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B23" w:rsidRDefault="004A5DA9" w:rsidP="004A5DA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4A5DA9">
        <w:rPr>
          <w:rFonts w:cstheme="minorHAnsi"/>
          <w:b/>
          <w:sz w:val="40"/>
          <w:szCs w:val="40"/>
        </w:rPr>
        <w:t>ΕΠΟΠΤΙΚΗ ΑΡΧΙΤΕΚΤΟΝΙΚΗ ΕΙΚΟΝΑ ΜΙΑΣ Β.Δ.</w:t>
      </w:r>
    </w:p>
    <w:p w:rsidR="006C22A6" w:rsidRDefault="006C22A6" w:rsidP="004A5DA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</w:p>
    <w:p w:rsidR="00E957D9" w:rsidRDefault="004A5DA9" w:rsidP="004A5DA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>
            <wp:extent cx="5382491" cy="5280425"/>
            <wp:effectExtent l="0" t="0" r="889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5" cy="52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7D9" w:rsidRDefault="00E957D9" w:rsidP="00E957D9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 w:type="page"/>
      </w:r>
      <w:r>
        <w:rPr>
          <w:rFonts w:cstheme="minorHAnsi"/>
          <w:b/>
          <w:noProof/>
          <w:sz w:val="40"/>
          <w:szCs w:val="40"/>
          <w:lang w:eastAsia="el-GR"/>
        </w:rPr>
        <w:lastRenderedPageBreak/>
        <w:drawing>
          <wp:inline distT="0" distB="0" distL="0" distR="0">
            <wp:extent cx="7118496" cy="5881255"/>
            <wp:effectExtent l="0" t="0" r="6350" b="571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959" cy="58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DA9" w:rsidRDefault="00E957D9" w:rsidP="00E957D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  <w:r w:rsidRPr="00E957D9">
        <w:rPr>
          <w:rFonts w:cstheme="minorHAnsi"/>
          <w:b/>
          <w:sz w:val="40"/>
          <w:szCs w:val="40"/>
        </w:rPr>
        <w:lastRenderedPageBreak/>
        <w:t>ΔΗΜΙΟΥΡΓ</w:t>
      </w:r>
      <w:r>
        <w:rPr>
          <w:rFonts w:cstheme="minorHAnsi"/>
          <w:b/>
          <w:sz w:val="40"/>
          <w:szCs w:val="40"/>
        </w:rPr>
        <w:t>ΙΑ</w:t>
      </w:r>
      <w:r w:rsidRPr="00E957D9">
        <w:rPr>
          <w:rFonts w:cstheme="minorHAnsi"/>
          <w:b/>
          <w:sz w:val="40"/>
          <w:szCs w:val="40"/>
        </w:rPr>
        <w:t xml:space="preserve"> ΧΡΗΣΤ</w:t>
      </w:r>
      <w:r>
        <w:rPr>
          <w:rFonts w:cstheme="minorHAnsi"/>
          <w:b/>
          <w:sz w:val="40"/>
          <w:szCs w:val="40"/>
        </w:rPr>
        <w:t>ΩΝ</w:t>
      </w:r>
      <w:r w:rsidRPr="00E957D9">
        <w:rPr>
          <w:rFonts w:cstheme="minorHAnsi"/>
          <w:b/>
          <w:sz w:val="40"/>
          <w:szCs w:val="40"/>
        </w:rPr>
        <w:t xml:space="preserve"> ΚΑΙ ΠΑΡ</w:t>
      </w:r>
      <w:r>
        <w:rPr>
          <w:rFonts w:cstheme="minorHAnsi"/>
          <w:b/>
          <w:sz w:val="40"/>
          <w:szCs w:val="40"/>
        </w:rPr>
        <w:t xml:space="preserve">ΑΧΩΡΗΣΗ </w:t>
      </w:r>
      <w:r w:rsidRPr="00E957D9">
        <w:rPr>
          <w:rFonts w:cstheme="minorHAnsi"/>
          <w:b/>
          <w:sz w:val="40"/>
          <w:szCs w:val="40"/>
        </w:rPr>
        <w:t>ΔΙΚΑΙΩΜΑΤ</w:t>
      </w:r>
      <w:r>
        <w:rPr>
          <w:rFonts w:cstheme="minorHAnsi"/>
          <w:b/>
          <w:sz w:val="40"/>
          <w:szCs w:val="40"/>
        </w:rPr>
        <w:t>ΩΝ</w:t>
      </w: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</w:rPr>
      </w:pP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E957D9">
        <w:rPr>
          <w:rFonts w:cstheme="minorHAnsi"/>
          <w:color w:val="000000"/>
          <w:sz w:val="28"/>
          <w:szCs w:val="28"/>
        </w:rPr>
        <w:t>Η δημιουργία λογαριασμών χρήστη</w:t>
      </w:r>
      <w:r w:rsidR="00123983">
        <w:rPr>
          <w:rFonts w:cstheme="minorHAnsi"/>
          <w:color w:val="000000"/>
          <w:sz w:val="28"/>
          <w:szCs w:val="28"/>
        </w:rPr>
        <w:t>,</w:t>
      </w:r>
      <w:r w:rsidRPr="00E957D9">
        <w:rPr>
          <w:rFonts w:cstheme="minorHAnsi"/>
          <w:color w:val="000000"/>
          <w:sz w:val="28"/>
          <w:szCs w:val="28"/>
        </w:rPr>
        <w:t xml:space="preserve"> στο Σ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>Δ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>Β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>Δ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 xml:space="preserve"> είναι από τις αρμοδιότητες του Διαχειριστή ΒΔ καθώς από </w:t>
      </w:r>
      <w:r>
        <w:rPr>
          <w:rFonts w:cstheme="minorHAnsi"/>
          <w:color w:val="000000"/>
          <w:sz w:val="28"/>
          <w:szCs w:val="28"/>
        </w:rPr>
        <w:t>αυτή εξαρ</w:t>
      </w:r>
      <w:r w:rsidRPr="00E957D9">
        <w:rPr>
          <w:rFonts w:cstheme="minorHAnsi"/>
          <w:color w:val="000000"/>
          <w:sz w:val="28"/>
          <w:szCs w:val="28"/>
        </w:rPr>
        <w:t>τάται η ασφάλεια της Β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 xml:space="preserve">Δ. </w:t>
      </w: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E957D9">
        <w:rPr>
          <w:rFonts w:cstheme="minorHAnsi"/>
          <w:color w:val="000000"/>
          <w:sz w:val="28"/>
          <w:szCs w:val="28"/>
        </w:rPr>
        <w:t xml:space="preserve">Ο </w:t>
      </w:r>
      <w:r>
        <w:rPr>
          <w:rFonts w:cstheme="minorHAnsi"/>
          <w:color w:val="000000"/>
          <w:sz w:val="28"/>
          <w:szCs w:val="28"/>
        </w:rPr>
        <w:t xml:space="preserve">πρώτος </w:t>
      </w:r>
      <w:r w:rsidRPr="00E957D9">
        <w:rPr>
          <w:rFonts w:cstheme="minorHAnsi"/>
          <w:color w:val="000000"/>
          <w:sz w:val="28"/>
          <w:szCs w:val="28"/>
        </w:rPr>
        <w:t xml:space="preserve">λογαριασμός χρήστη που δημιουργείται κατά την εγκατάσταση του ΣΔΒΔ είναι αρχικά ο μοναδικός που μπορεί να δημιουργήσει άλλους λογαριασμούς. </w:t>
      </w:r>
    </w:p>
    <w:p w:rsidR="00E957D9" w:rsidRP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957D9" w:rsidRDefault="00E957D9" w:rsidP="00E957D9">
      <w:pPr>
        <w:pStyle w:val="Default"/>
        <w:jc w:val="both"/>
        <w:rPr>
          <w:rFonts w:asciiTheme="minorHAnsi" w:hAnsiTheme="minorHAnsi" w:cstheme="minorHAnsi"/>
          <w:sz w:val="28"/>
          <w:szCs w:val="28"/>
        </w:rPr>
      </w:pPr>
      <w:r w:rsidRPr="00E957D9">
        <w:rPr>
          <w:rFonts w:asciiTheme="minorHAnsi" w:hAnsiTheme="minorHAnsi" w:cstheme="minorHAnsi"/>
          <w:sz w:val="28"/>
          <w:szCs w:val="28"/>
        </w:rPr>
        <w:t xml:space="preserve">Η δημιουργία λογαριασμών χρήστη υλοποιείται με διαφορετικό τρόπο </w:t>
      </w:r>
      <w:r>
        <w:rPr>
          <w:rFonts w:asciiTheme="minorHAnsi" w:hAnsiTheme="minorHAnsi" w:cstheme="minorHAnsi"/>
          <w:sz w:val="28"/>
          <w:szCs w:val="28"/>
        </w:rPr>
        <w:t>σε</w:t>
      </w:r>
      <w:r w:rsidRPr="00E957D9">
        <w:rPr>
          <w:rFonts w:asciiTheme="minorHAnsi" w:hAnsiTheme="minorHAnsi" w:cstheme="minorHAnsi"/>
          <w:sz w:val="28"/>
          <w:szCs w:val="28"/>
        </w:rPr>
        <w:t xml:space="preserve"> κάθε Σ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E957D9">
        <w:rPr>
          <w:rFonts w:asciiTheme="minorHAnsi" w:hAnsiTheme="minorHAnsi" w:cstheme="minorHAnsi"/>
          <w:sz w:val="28"/>
          <w:szCs w:val="28"/>
        </w:rPr>
        <w:t>Δ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E957D9">
        <w:rPr>
          <w:rFonts w:asciiTheme="minorHAnsi" w:hAnsiTheme="minorHAnsi" w:cstheme="minorHAnsi"/>
          <w:sz w:val="28"/>
          <w:szCs w:val="28"/>
        </w:rPr>
        <w:t>Β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E957D9">
        <w:rPr>
          <w:rFonts w:asciiTheme="minorHAnsi" w:hAnsiTheme="minorHAnsi" w:cstheme="minorHAnsi"/>
          <w:sz w:val="28"/>
          <w:szCs w:val="28"/>
        </w:rPr>
        <w:t>Δ</w:t>
      </w:r>
      <w:r>
        <w:rPr>
          <w:rFonts w:asciiTheme="minorHAnsi" w:hAnsiTheme="minorHAnsi" w:cstheme="minorHAnsi"/>
          <w:sz w:val="28"/>
          <w:szCs w:val="28"/>
        </w:rPr>
        <w:t>.</w:t>
      </w:r>
      <w:r w:rsidRPr="00E957D9">
        <w:rPr>
          <w:rFonts w:asciiTheme="minorHAnsi" w:hAnsiTheme="minorHAnsi" w:cstheme="minorHAnsi"/>
          <w:sz w:val="28"/>
          <w:szCs w:val="28"/>
        </w:rPr>
        <w:t xml:space="preserve">, με αποτέλεσμα η σύνταξη των σχετικών εντολών να διαφέρει. </w:t>
      </w:r>
    </w:p>
    <w:p w:rsidR="00E957D9" w:rsidRDefault="00E957D9" w:rsidP="00E957D9">
      <w:pPr>
        <w:pStyle w:val="Default"/>
        <w:jc w:val="both"/>
        <w:rPr>
          <w:rFonts w:asciiTheme="minorHAnsi" w:hAnsiTheme="minorHAnsi" w:cstheme="minorHAnsi"/>
          <w:sz w:val="28"/>
          <w:szCs w:val="28"/>
        </w:rPr>
      </w:pPr>
    </w:p>
    <w:p w:rsidR="00E957D9" w:rsidRDefault="00E957D9" w:rsidP="00E957D9">
      <w:pPr>
        <w:pStyle w:val="Default"/>
        <w:jc w:val="both"/>
        <w:rPr>
          <w:rFonts w:asciiTheme="minorHAnsi" w:hAnsiTheme="minorHAnsi" w:cstheme="minorHAnsi"/>
          <w:sz w:val="28"/>
          <w:szCs w:val="28"/>
        </w:rPr>
      </w:pPr>
      <w:r w:rsidRPr="00E957D9">
        <w:rPr>
          <w:rFonts w:asciiTheme="minorHAnsi" w:hAnsiTheme="minorHAnsi" w:cstheme="minorHAnsi"/>
          <w:sz w:val="28"/>
          <w:szCs w:val="28"/>
        </w:rPr>
        <w:t>Στ</w:t>
      </w:r>
      <w:r>
        <w:rPr>
          <w:rFonts w:asciiTheme="minorHAnsi" w:hAnsiTheme="minorHAnsi" w:cstheme="minorHAnsi"/>
          <w:sz w:val="28"/>
          <w:szCs w:val="28"/>
        </w:rPr>
        <w:t xml:space="preserve">ην </w:t>
      </w:r>
      <w:proofErr w:type="spellStart"/>
      <w:r w:rsidRPr="00E957D9">
        <w:rPr>
          <w:rFonts w:asciiTheme="minorHAnsi" w:hAnsiTheme="minorHAnsi" w:cstheme="minorHAnsi"/>
          <w:sz w:val="28"/>
          <w:szCs w:val="28"/>
        </w:rPr>
        <w:t>MySQL</w:t>
      </w:r>
      <w:proofErr w:type="spellEnd"/>
      <w:r w:rsidRPr="00E957D9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για παράδειγμα υπάρχει </w:t>
      </w:r>
      <w:r w:rsidRPr="00E957D9">
        <w:rPr>
          <w:rFonts w:asciiTheme="minorHAnsi" w:hAnsiTheme="minorHAnsi" w:cstheme="minorHAnsi"/>
          <w:sz w:val="28"/>
          <w:szCs w:val="28"/>
        </w:rPr>
        <w:t xml:space="preserve">η εντολή </w:t>
      </w:r>
      <w:r w:rsidRPr="00E957D9">
        <w:rPr>
          <w:rFonts w:asciiTheme="minorHAnsi" w:hAnsiTheme="minorHAnsi" w:cstheme="minorHAnsi"/>
          <w:bCs/>
          <w:sz w:val="28"/>
          <w:szCs w:val="28"/>
        </w:rPr>
        <w:t>CREATE USER</w:t>
      </w:r>
      <w:r w:rsidRPr="00E957D9">
        <w:rPr>
          <w:rFonts w:asciiTheme="minorHAnsi" w:hAnsiTheme="minorHAnsi" w:cstheme="minorHAnsi"/>
          <w:sz w:val="28"/>
          <w:szCs w:val="28"/>
        </w:rPr>
        <w:t xml:space="preserve">. </w:t>
      </w:r>
    </w:p>
    <w:p w:rsidR="00E957D9" w:rsidRDefault="00E957D9" w:rsidP="00E957D9">
      <w:pPr>
        <w:pStyle w:val="Default"/>
        <w:jc w:val="both"/>
        <w:rPr>
          <w:rFonts w:asciiTheme="minorHAnsi" w:hAnsiTheme="minorHAnsi" w:cstheme="minorHAnsi"/>
          <w:sz w:val="28"/>
          <w:szCs w:val="28"/>
        </w:rPr>
      </w:pP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E957D9">
        <w:rPr>
          <w:rFonts w:cstheme="minorHAnsi"/>
          <w:sz w:val="28"/>
          <w:szCs w:val="28"/>
        </w:rPr>
        <w:t xml:space="preserve">Κάθε άτομο ή </w:t>
      </w:r>
      <w:r>
        <w:rPr>
          <w:rFonts w:cstheme="minorHAnsi"/>
          <w:sz w:val="28"/>
          <w:szCs w:val="28"/>
        </w:rPr>
        <w:t xml:space="preserve">εξωτερική </w:t>
      </w:r>
      <w:r w:rsidRPr="00E957D9">
        <w:rPr>
          <w:rFonts w:cstheme="minorHAnsi"/>
          <w:sz w:val="28"/>
          <w:szCs w:val="28"/>
        </w:rPr>
        <w:t>εφαρμογή που θέλει να χρησιμοποιήσει μια Β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>Δ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 xml:space="preserve"> πρέπει πρώτα να συνδεθεί στο Σ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>Δ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>Β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>Δ</w:t>
      </w:r>
      <w:r>
        <w:rPr>
          <w:rFonts w:cstheme="minorHAnsi"/>
          <w:sz w:val="28"/>
          <w:szCs w:val="28"/>
        </w:rPr>
        <w:t>.</w:t>
      </w:r>
      <w:r w:rsidRPr="00E957D9">
        <w:rPr>
          <w:rFonts w:cstheme="minorHAnsi"/>
          <w:sz w:val="28"/>
          <w:szCs w:val="28"/>
        </w:rPr>
        <w:t xml:space="preserve"> χρησιμοποιώντας ένα </w:t>
      </w:r>
      <w:r w:rsidRPr="00E957D9">
        <w:rPr>
          <w:rFonts w:cstheme="minorHAnsi"/>
          <w:bCs/>
          <w:sz w:val="28"/>
          <w:szCs w:val="28"/>
        </w:rPr>
        <w:t>λογαριασμό χρήστη (</w:t>
      </w:r>
      <w:proofErr w:type="spellStart"/>
      <w:r w:rsidRPr="00E957D9">
        <w:rPr>
          <w:rFonts w:cstheme="minorHAnsi"/>
          <w:bCs/>
          <w:sz w:val="28"/>
          <w:szCs w:val="28"/>
        </w:rPr>
        <w:t>user</w:t>
      </w:r>
      <w:proofErr w:type="spellEnd"/>
      <w:r w:rsidRPr="00E957D9">
        <w:rPr>
          <w:rFonts w:cstheme="minorHAnsi"/>
          <w:bCs/>
          <w:sz w:val="28"/>
          <w:szCs w:val="28"/>
        </w:rPr>
        <w:t xml:space="preserve"> </w:t>
      </w:r>
      <w:proofErr w:type="spellStart"/>
      <w:r w:rsidRPr="00E957D9">
        <w:rPr>
          <w:rFonts w:cstheme="minorHAnsi"/>
          <w:bCs/>
          <w:sz w:val="28"/>
          <w:szCs w:val="28"/>
        </w:rPr>
        <w:t>account</w:t>
      </w:r>
      <w:proofErr w:type="spellEnd"/>
      <w:r w:rsidRPr="00E957D9">
        <w:rPr>
          <w:rFonts w:cstheme="minorHAnsi"/>
          <w:bCs/>
          <w:sz w:val="28"/>
          <w:szCs w:val="28"/>
        </w:rPr>
        <w:t>)</w:t>
      </w:r>
      <w:r w:rsidRPr="00E957D9">
        <w:rPr>
          <w:rFonts w:cstheme="minorHAnsi"/>
          <w:sz w:val="28"/>
          <w:szCs w:val="28"/>
        </w:rPr>
        <w:t xml:space="preserve">. </w:t>
      </w: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957D9">
        <w:rPr>
          <w:rFonts w:cstheme="minorHAnsi"/>
          <w:color w:val="000000"/>
          <w:sz w:val="28"/>
          <w:szCs w:val="28"/>
        </w:rPr>
        <w:t>Οι ενέργειες που μπορεί να εκτελέσει ένας χρήστη</w:t>
      </w:r>
      <w:r>
        <w:rPr>
          <w:rFonts w:cstheme="minorHAnsi"/>
          <w:color w:val="000000"/>
          <w:sz w:val="28"/>
          <w:szCs w:val="28"/>
        </w:rPr>
        <w:t xml:space="preserve">ς </w:t>
      </w:r>
      <w:r w:rsidRPr="00E957D9">
        <w:rPr>
          <w:rFonts w:cstheme="minorHAnsi"/>
          <w:color w:val="000000"/>
          <w:sz w:val="28"/>
          <w:szCs w:val="28"/>
        </w:rPr>
        <w:t>καθορίζονται από τα δικαιώματα που διαθέτει ο λογαριασμός</w:t>
      </w:r>
      <w:r>
        <w:rPr>
          <w:rFonts w:cstheme="minorHAnsi"/>
          <w:color w:val="000000"/>
          <w:sz w:val="28"/>
          <w:szCs w:val="28"/>
        </w:rPr>
        <w:t xml:space="preserve"> του. </w:t>
      </w: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957D9">
        <w:rPr>
          <w:rFonts w:cstheme="minorHAnsi"/>
          <w:color w:val="000000"/>
          <w:sz w:val="28"/>
          <w:szCs w:val="28"/>
        </w:rPr>
        <w:t>Στ</w:t>
      </w:r>
      <w:r>
        <w:rPr>
          <w:rFonts w:cstheme="minorHAnsi"/>
          <w:color w:val="000000"/>
          <w:sz w:val="28"/>
          <w:szCs w:val="28"/>
        </w:rPr>
        <w:t>ις</w:t>
      </w:r>
      <w:r w:rsidRPr="00E957D9">
        <w:rPr>
          <w:rFonts w:cstheme="minorHAnsi"/>
          <w:color w:val="000000"/>
          <w:sz w:val="28"/>
          <w:szCs w:val="28"/>
        </w:rPr>
        <w:t xml:space="preserve"> Β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>Δ</w:t>
      </w:r>
      <w:r>
        <w:rPr>
          <w:rFonts w:cstheme="minorHAnsi"/>
          <w:color w:val="000000"/>
          <w:sz w:val="28"/>
          <w:szCs w:val="28"/>
        </w:rPr>
        <w:t>.</w:t>
      </w:r>
      <w:r w:rsidRPr="00E957D9">
        <w:rPr>
          <w:rFonts w:cstheme="minorHAnsi"/>
          <w:color w:val="000000"/>
          <w:sz w:val="28"/>
          <w:szCs w:val="28"/>
        </w:rPr>
        <w:t xml:space="preserve">, τα δικαιώματα αυτά ονομάζονται </w:t>
      </w:r>
      <w:r w:rsidRPr="00E957D9">
        <w:rPr>
          <w:rFonts w:cstheme="minorHAnsi"/>
          <w:b/>
          <w:bCs/>
          <w:color w:val="000000"/>
          <w:sz w:val="28"/>
          <w:szCs w:val="28"/>
        </w:rPr>
        <w:t>προνόμια (</w:t>
      </w:r>
      <w:proofErr w:type="spellStart"/>
      <w:r w:rsidRPr="00E957D9">
        <w:rPr>
          <w:rFonts w:cstheme="minorHAnsi"/>
          <w:b/>
          <w:bCs/>
          <w:color w:val="000000"/>
          <w:sz w:val="28"/>
          <w:szCs w:val="28"/>
        </w:rPr>
        <w:t>privileges</w:t>
      </w:r>
      <w:proofErr w:type="spellEnd"/>
      <w:r w:rsidRPr="00E957D9">
        <w:rPr>
          <w:rFonts w:cstheme="minorHAnsi"/>
          <w:b/>
          <w:bCs/>
          <w:color w:val="000000"/>
          <w:sz w:val="28"/>
          <w:szCs w:val="28"/>
        </w:rPr>
        <w:t>)</w:t>
      </w:r>
      <w:r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957D9">
        <w:rPr>
          <w:rFonts w:cstheme="minorHAnsi"/>
          <w:bCs/>
          <w:color w:val="000000"/>
          <w:sz w:val="28"/>
          <w:szCs w:val="28"/>
        </w:rPr>
        <w:t>και</w:t>
      </w:r>
      <w:r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957D9">
        <w:rPr>
          <w:rFonts w:cstheme="minorHAnsi"/>
          <w:color w:val="000000"/>
          <w:sz w:val="28"/>
          <w:szCs w:val="28"/>
        </w:rPr>
        <w:t xml:space="preserve">όταν δίνεται ένα προνόμιο λέμε ότι το προνόμιο </w:t>
      </w:r>
      <w:r w:rsidRPr="00E957D9">
        <w:rPr>
          <w:rFonts w:cstheme="minorHAnsi"/>
          <w:b/>
          <w:bCs/>
          <w:color w:val="000000"/>
          <w:sz w:val="28"/>
          <w:szCs w:val="28"/>
        </w:rPr>
        <w:t>εκχωρείται (</w:t>
      </w:r>
      <w:proofErr w:type="spellStart"/>
      <w:r w:rsidRPr="00E957D9">
        <w:rPr>
          <w:rFonts w:cstheme="minorHAnsi"/>
          <w:b/>
          <w:bCs/>
          <w:color w:val="000000"/>
          <w:sz w:val="28"/>
          <w:szCs w:val="28"/>
        </w:rPr>
        <w:t>grant</w:t>
      </w:r>
      <w:proofErr w:type="spellEnd"/>
      <w:r w:rsidRPr="00E957D9">
        <w:rPr>
          <w:rFonts w:cstheme="minorHAnsi"/>
          <w:b/>
          <w:bCs/>
          <w:color w:val="000000"/>
          <w:sz w:val="28"/>
          <w:szCs w:val="28"/>
        </w:rPr>
        <w:t xml:space="preserve">) </w:t>
      </w:r>
      <w:r w:rsidRPr="00E957D9">
        <w:rPr>
          <w:rFonts w:cstheme="minorHAnsi"/>
          <w:color w:val="000000"/>
          <w:sz w:val="28"/>
          <w:szCs w:val="28"/>
        </w:rPr>
        <w:t xml:space="preserve">και όταν αφαιρείται λέμε ότι το προνόμιο </w:t>
      </w:r>
      <w:r w:rsidRPr="00E957D9">
        <w:rPr>
          <w:rFonts w:cstheme="minorHAnsi"/>
          <w:b/>
          <w:bCs/>
          <w:color w:val="000000"/>
          <w:sz w:val="28"/>
          <w:szCs w:val="28"/>
        </w:rPr>
        <w:t>ανακαλείται (</w:t>
      </w:r>
      <w:proofErr w:type="spellStart"/>
      <w:r w:rsidRPr="00E957D9">
        <w:rPr>
          <w:rFonts w:cstheme="minorHAnsi"/>
          <w:b/>
          <w:bCs/>
          <w:color w:val="000000"/>
          <w:sz w:val="28"/>
          <w:szCs w:val="28"/>
        </w:rPr>
        <w:t>revoke</w:t>
      </w:r>
      <w:proofErr w:type="spellEnd"/>
      <w:r w:rsidRPr="00E957D9">
        <w:rPr>
          <w:rFonts w:cstheme="minorHAnsi"/>
          <w:b/>
          <w:bCs/>
          <w:color w:val="000000"/>
          <w:sz w:val="28"/>
          <w:szCs w:val="28"/>
        </w:rPr>
        <w:t>)</w:t>
      </w:r>
      <w:r w:rsidRPr="00E957D9">
        <w:rPr>
          <w:rFonts w:cstheme="minorHAnsi"/>
          <w:color w:val="000000"/>
          <w:sz w:val="28"/>
          <w:szCs w:val="28"/>
        </w:rPr>
        <w:t>.</w:t>
      </w:r>
    </w:p>
    <w:p w:rsidR="00E957D9" w:rsidRDefault="00E957D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  <w:r w:rsidRPr="00E957D9">
        <w:rPr>
          <w:rFonts w:cstheme="minorHAnsi"/>
          <w:b/>
          <w:sz w:val="40"/>
          <w:szCs w:val="40"/>
        </w:rPr>
        <w:lastRenderedPageBreak/>
        <w:t>ΔΙΚΑΙΩΜΑΤ</w:t>
      </w:r>
      <w:r>
        <w:rPr>
          <w:rFonts w:cstheme="minorHAnsi"/>
          <w:b/>
          <w:sz w:val="40"/>
          <w:szCs w:val="40"/>
        </w:rPr>
        <w:t xml:space="preserve">Α ΣΤΗΝ </w:t>
      </w:r>
      <w:proofErr w:type="spellStart"/>
      <w:r>
        <w:rPr>
          <w:rFonts w:cstheme="minorHAnsi"/>
          <w:b/>
          <w:sz w:val="40"/>
          <w:szCs w:val="40"/>
          <w:lang w:val="en-US"/>
        </w:rPr>
        <w:t>MySql</w:t>
      </w:r>
      <w:proofErr w:type="spellEnd"/>
    </w:p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654"/>
        <w:gridCol w:w="4253"/>
      </w:tblGrid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1239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Προνόμιο</w:t>
            </w:r>
          </w:p>
        </w:tc>
        <w:tc>
          <w:tcPr>
            <w:tcW w:w="7654" w:type="dxa"/>
          </w:tcPr>
          <w:p w:rsidR="00E957D9" w:rsidRPr="00E957D9" w:rsidRDefault="00E957D9" w:rsidP="001239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ενέργειες</w:t>
            </w:r>
          </w:p>
        </w:tc>
        <w:tc>
          <w:tcPr>
            <w:tcW w:w="4253" w:type="dxa"/>
          </w:tcPr>
          <w:p w:rsidR="00E957D9" w:rsidRPr="00E957D9" w:rsidRDefault="00E957D9" w:rsidP="0012398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b/>
                <w:bCs/>
                <w:color w:val="000000"/>
                <w:sz w:val="28"/>
                <w:szCs w:val="28"/>
              </w:rPr>
              <w:t>Επίπεδο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ALL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Όλα τα προνόμια εκτός από GRANT OPTION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Πίνακας, Στήλη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ALTER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Τροποποίηση της δομής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CREATE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>Δημιουργία Β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 και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CREATE USER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Δημιουργία, διαγραφή και μετονομασία λογαριασμού χρήστη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DELETE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Διαγραφή γραμμών από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DROP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Διαγραφή ΒΔ, πίνακα και όψης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GRANT OPTION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Εκχώρηση και ανάκληση προνομίου σε λογαριασμό χρήστη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INDEX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Δημιουργία και διαγραφή ευρετηρίου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INSERT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Εισαγωγή γραμμών σε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Πίνακας, Στήλη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REFERENCES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Δημιουργία ξένου κλειδιού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Πίνακας, Στήλη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SELECT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Επιλογή γραμμών από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Πίνακας, Στήλη </w:t>
            </w:r>
          </w:p>
        </w:tc>
      </w:tr>
      <w:tr w:rsidR="00E957D9" w:rsidRPr="00E957D9" w:rsidTr="00123983">
        <w:trPr>
          <w:trHeight w:val="92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SHUTDOWN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>Τερματισμός Σ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Β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SUPER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>Χρήση εργαλείων διαχείρισης Σ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Β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Δ, παραμετροποίηση Σ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Δ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>Β</w:t>
            </w:r>
            <w:r w:rsidR="005723B7">
              <w:rPr>
                <w:rFonts w:cstheme="minorHAnsi"/>
                <w:color w:val="000000"/>
                <w:sz w:val="28"/>
                <w:szCs w:val="28"/>
              </w:rPr>
              <w:t>.</w:t>
            </w: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Δ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 </w:t>
            </w:r>
          </w:p>
        </w:tc>
      </w:tr>
      <w:tr w:rsidR="00E957D9" w:rsidRPr="00E957D9" w:rsidTr="00123983">
        <w:trPr>
          <w:trHeight w:val="243"/>
        </w:trPr>
        <w:tc>
          <w:tcPr>
            <w:tcW w:w="209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UPDATE </w:t>
            </w:r>
          </w:p>
        </w:tc>
        <w:tc>
          <w:tcPr>
            <w:tcW w:w="7654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Ενημέρωση γραμμών πίνακα </w:t>
            </w:r>
          </w:p>
        </w:tc>
        <w:tc>
          <w:tcPr>
            <w:tcW w:w="4253" w:type="dxa"/>
          </w:tcPr>
          <w:p w:rsidR="00E957D9" w:rsidRPr="00E957D9" w:rsidRDefault="00E957D9" w:rsidP="00E957D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 w:rsidRPr="00E957D9">
              <w:rPr>
                <w:rFonts w:cstheme="minorHAnsi"/>
                <w:color w:val="000000"/>
                <w:sz w:val="28"/>
                <w:szCs w:val="28"/>
              </w:rPr>
              <w:t xml:space="preserve">Καθολικό, ΒΔ, Πίνακας, Στήλη </w:t>
            </w:r>
          </w:p>
        </w:tc>
      </w:tr>
    </w:tbl>
    <w:p w:rsidR="00E957D9" w:rsidRDefault="00E957D9" w:rsidP="00E957D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</w:p>
    <w:p w:rsidR="00E957D9" w:rsidRPr="00E957D9" w:rsidRDefault="00E957D9" w:rsidP="00E957D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sectPr w:rsidR="00E957D9" w:rsidRPr="00E957D9" w:rsidSect="00082A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0E8" w:rsidRDefault="003760E8" w:rsidP="00C51F6E">
      <w:pPr>
        <w:spacing w:after="0" w:line="240" w:lineRule="auto"/>
      </w:pPr>
      <w:r>
        <w:separator/>
      </w:r>
    </w:p>
  </w:endnote>
  <w:endnote w:type="continuationSeparator" w:id="0">
    <w:p w:rsidR="003760E8" w:rsidRDefault="003760E8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2A6" w:rsidRDefault="006C22A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2A6" w:rsidRDefault="006C22A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2A6" w:rsidRDefault="006C22A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0E8" w:rsidRDefault="003760E8" w:rsidP="00C51F6E">
      <w:pPr>
        <w:spacing w:after="0" w:line="240" w:lineRule="auto"/>
      </w:pPr>
      <w:r>
        <w:separator/>
      </w:r>
    </w:p>
  </w:footnote>
  <w:footnote w:type="continuationSeparator" w:id="0">
    <w:p w:rsidR="003760E8" w:rsidRDefault="003760E8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2A6" w:rsidRDefault="003760E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88970" o:spid="_x0000_s2050" type="#_x0000_t136" style="position:absolute;margin-left:0;margin-top:0;width:580.4pt;height:108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6C22A6" w:rsidRDefault="003760E8" w:rsidP="000466E9">
    <w:pPr>
      <w:pStyle w:val="a6"/>
      <w:ind w:left="-709"/>
      <w:rPr>
        <w:b/>
        <w:i/>
        <w:sz w:val="40"/>
        <w:szCs w:val="4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88971" o:spid="_x0000_s2051" type="#_x0000_t136" style="position:absolute;left:0;text-align:left;margin-left:0;margin-top:0;width:580.4pt;height:108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390F5A1A" wp14:editId="1D00781B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</w:t>
    </w:r>
    <w:r w:rsidR="00BB735B">
      <w:rPr>
        <w:b/>
        <w:sz w:val="36"/>
        <w:szCs w:val="36"/>
      </w:rPr>
      <w:t xml:space="preserve">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50601B">
      <w:rPr>
        <w:sz w:val="36"/>
        <w:szCs w:val="36"/>
        <w:lang w:val="en-US"/>
      </w:rPr>
      <w:t xml:space="preserve">          </w:t>
    </w:r>
    <w:bookmarkStart w:id="0" w:name="_GoBack"/>
    <w:bookmarkEnd w:id="0"/>
    <w:r w:rsidR="0055713A" w:rsidRPr="000466E9">
      <w:rPr>
        <w:sz w:val="32"/>
        <w:szCs w:val="32"/>
      </w:rPr>
      <w:t>20</w:t>
    </w:r>
    <w:r w:rsidR="006C22A6">
      <w:rPr>
        <w:sz w:val="32"/>
        <w:szCs w:val="32"/>
      </w:rPr>
      <w:t>21</w:t>
    </w:r>
    <w:r w:rsidR="0055713A" w:rsidRPr="000466E9">
      <w:rPr>
        <w:sz w:val="32"/>
        <w:szCs w:val="32"/>
      </w:rPr>
      <w:t>-20</w:t>
    </w:r>
    <w:r w:rsidR="00D66F43" w:rsidRPr="006C22A6">
      <w:rPr>
        <w:sz w:val="32"/>
        <w:szCs w:val="32"/>
      </w:rPr>
      <w:t>2</w:t>
    </w:r>
    <w:r w:rsidR="006C22A6">
      <w:rPr>
        <w:sz w:val="32"/>
        <w:szCs w:val="32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2A6" w:rsidRDefault="003760E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88969" o:spid="_x0000_s2049" type="#_x0000_t136" style="position:absolute;margin-left:0;margin-top:0;width:580.4pt;height:108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Μ.Ι.Σ.  2021-202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D053B0"/>
    <w:multiLevelType w:val="hybridMultilevel"/>
    <w:tmpl w:val="B4F844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AA106A"/>
    <w:multiLevelType w:val="hybridMultilevel"/>
    <w:tmpl w:val="AD368B52"/>
    <w:lvl w:ilvl="0" w:tplc="04080017">
      <w:start w:val="1"/>
      <w:numFmt w:val="lowerLetter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9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"/>
  </w:num>
  <w:num w:numId="4">
    <w:abstractNumId w:val="9"/>
  </w:num>
  <w:num w:numId="5">
    <w:abstractNumId w:val="11"/>
  </w:num>
  <w:num w:numId="6">
    <w:abstractNumId w:val="0"/>
  </w:num>
  <w:num w:numId="7">
    <w:abstractNumId w:val="23"/>
  </w:num>
  <w:num w:numId="8">
    <w:abstractNumId w:val="38"/>
  </w:num>
  <w:num w:numId="9">
    <w:abstractNumId w:val="35"/>
  </w:num>
  <w:num w:numId="10">
    <w:abstractNumId w:val="17"/>
  </w:num>
  <w:num w:numId="11">
    <w:abstractNumId w:val="1"/>
  </w:num>
  <w:num w:numId="12">
    <w:abstractNumId w:val="16"/>
  </w:num>
  <w:num w:numId="13">
    <w:abstractNumId w:val="30"/>
  </w:num>
  <w:num w:numId="14">
    <w:abstractNumId w:val="3"/>
  </w:num>
  <w:num w:numId="15">
    <w:abstractNumId w:val="7"/>
  </w:num>
  <w:num w:numId="16">
    <w:abstractNumId w:val="25"/>
  </w:num>
  <w:num w:numId="17">
    <w:abstractNumId w:val="20"/>
  </w:num>
  <w:num w:numId="18">
    <w:abstractNumId w:val="27"/>
  </w:num>
  <w:num w:numId="19">
    <w:abstractNumId w:val="34"/>
  </w:num>
  <w:num w:numId="20">
    <w:abstractNumId w:val="15"/>
  </w:num>
  <w:num w:numId="21">
    <w:abstractNumId w:val="12"/>
  </w:num>
  <w:num w:numId="22">
    <w:abstractNumId w:val="19"/>
  </w:num>
  <w:num w:numId="23">
    <w:abstractNumId w:val="26"/>
  </w:num>
  <w:num w:numId="24">
    <w:abstractNumId w:val="6"/>
  </w:num>
  <w:num w:numId="25">
    <w:abstractNumId w:val="18"/>
  </w:num>
  <w:num w:numId="26">
    <w:abstractNumId w:val="14"/>
  </w:num>
  <w:num w:numId="27">
    <w:abstractNumId w:val="32"/>
  </w:num>
  <w:num w:numId="28">
    <w:abstractNumId w:val="21"/>
  </w:num>
  <w:num w:numId="29">
    <w:abstractNumId w:val="24"/>
  </w:num>
  <w:num w:numId="30">
    <w:abstractNumId w:val="36"/>
  </w:num>
  <w:num w:numId="31">
    <w:abstractNumId w:val="5"/>
  </w:num>
  <w:num w:numId="32">
    <w:abstractNumId w:val="13"/>
  </w:num>
  <w:num w:numId="33">
    <w:abstractNumId w:val="28"/>
  </w:num>
  <w:num w:numId="34">
    <w:abstractNumId w:val="37"/>
  </w:num>
  <w:num w:numId="35">
    <w:abstractNumId w:val="33"/>
  </w:num>
  <w:num w:numId="36">
    <w:abstractNumId w:val="10"/>
  </w:num>
  <w:num w:numId="37">
    <w:abstractNumId w:val="22"/>
  </w:num>
  <w:num w:numId="38">
    <w:abstractNumId w:val="22"/>
    <w:lvlOverride w:ilvl="0">
      <w:startOverride w:val="1"/>
    </w:lvlOverride>
  </w:num>
  <w:num w:numId="39">
    <w:abstractNumId w:val="39"/>
  </w:num>
  <w:num w:numId="40">
    <w:abstractNumId w:val="29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611F"/>
    <w:rsid w:val="0002388B"/>
    <w:rsid w:val="00027902"/>
    <w:rsid w:val="0004332D"/>
    <w:rsid w:val="000466E9"/>
    <w:rsid w:val="00055F37"/>
    <w:rsid w:val="0006273B"/>
    <w:rsid w:val="000630E5"/>
    <w:rsid w:val="000810DB"/>
    <w:rsid w:val="00082AA5"/>
    <w:rsid w:val="000A5810"/>
    <w:rsid w:val="000F36CB"/>
    <w:rsid w:val="00103936"/>
    <w:rsid w:val="00105941"/>
    <w:rsid w:val="00123983"/>
    <w:rsid w:val="00146CEF"/>
    <w:rsid w:val="00160350"/>
    <w:rsid w:val="001935A2"/>
    <w:rsid w:val="00194A7F"/>
    <w:rsid w:val="001A3D16"/>
    <w:rsid w:val="001C121F"/>
    <w:rsid w:val="001D18F4"/>
    <w:rsid w:val="001D6A04"/>
    <w:rsid w:val="001E29BB"/>
    <w:rsid w:val="001F680F"/>
    <w:rsid w:val="00200FDE"/>
    <w:rsid w:val="00212AD9"/>
    <w:rsid w:val="00220227"/>
    <w:rsid w:val="00223299"/>
    <w:rsid w:val="00225D64"/>
    <w:rsid w:val="00236D72"/>
    <w:rsid w:val="00266B54"/>
    <w:rsid w:val="002A1C8E"/>
    <w:rsid w:val="002B4A16"/>
    <w:rsid w:val="002C26CF"/>
    <w:rsid w:val="002D5417"/>
    <w:rsid w:val="002E3594"/>
    <w:rsid w:val="002F3768"/>
    <w:rsid w:val="0034267E"/>
    <w:rsid w:val="00350080"/>
    <w:rsid w:val="00362CEC"/>
    <w:rsid w:val="0037247C"/>
    <w:rsid w:val="003758AE"/>
    <w:rsid w:val="003760E8"/>
    <w:rsid w:val="003A5048"/>
    <w:rsid w:val="003B13CB"/>
    <w:rsid w:val="003B1B9C"/>
    <w:rsid w:val="003C034A"/>
    <w:rsid w:val="003C2BFA"/>
    <w:rsid w:val="003C341A"/>
    <w:rsid w:val="003C370D"/>
    <w:rsid w:val="003D6B22"/>
    <w:rsid w:val="003E7F11"/>
    <w:rsid w:val="003F230C"/>
    <w:rsid w:val="003F3E1F"/>
    <w:rsid w:val="003F658A"/>
    <w:rsid w:val="00401104"/>
    <w:rsid w:val="004254A2"/>
    <w:rsid w:val="0045444E"/>
    <w:rsid w:val="00461B23"/>
    <w:rsid w:val="004658AE"/>
    <w:rsid w:val="00484518"/>
    <w:rsid w:val="00494E41"/>
    <w:rsid w:val="00496B33"/>
    <w:rsid w:val="004A2AAC"/>
    <w:rsid w:val="004A5DA9"/>
    <w:rsid w:val="004D3922"/>
    <w:rsid w:val="004F0D57"/>
    <w:rsid w:val="004F16F3"/>
    <w:rsid w:val="00504F86"/>
    <w:rsid w:val="0050601B"/>
    <w:rsid w:val="0051567D"/>
    <w:rsid w:val="0055713A"/>
    <w:rsid w:val="00561193"/>
    <w:rsid w:val="00562D60"/>
    <w:rsid w:val="005723B7"/>
    <w:rsid w:val="00573A3D"/>
    <w:rsid w:val="00590B42"/>
    <w:rsid w:val="005D1025"/>
    <w:rsid w:val="005E7464"/>
    <w:rsid w:val="0060104F"/>
    <w:rsid w:val="0060201D"/>
    <w:rsid w:val="006122A6"/>
    <w:rsid w:val="00620DE3"/>
    <w:rsid w:val="0062184C"/>
    <w:rsid w:val="00630048"/>
    <w:rsid w:val="006403DE"/>
    <w:rsid w:val="00660244"/>
    <w:rsid w:val="0067431A"/>
    <w:rsid w:val="006A1DCE"/>
    <w:rsid w:val="006A4735"/>
    <w:rsid w:val="006B316C"/>
    <w:rsid w:val="006B6078"/>
    <w:rsid w:val="006C22A6"/>
    <w:rsid w:val="006D56CA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978DB"/>
    <w:rsid w:val="00797B7D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907C71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45BBD"/>
    <w:rsid w:val="00A51A8F"/>
    <w:rsid w:val="00A63FB2"/>
    <w:rsid w:val="00A77FE2"/>
    <w:rsid w:val="00A83EE8"/>
    <w:rsid w:val="00AA288C"/>
    <w:rsid w:val="00AB4DEC"/>
    <w:rsid w:val="00AB6BC5"/>
    <w:rsid w:val="00AC5083"/>
    <w:rsid w:val="00AE2E36"/>
    <w:rsid w:val="00AE5C29"/>
    <w:rsid w:val="00AF03A8"/>
    <w:rsid w:val="00B11F87"/>
    <w:rsid w:val="00B370A9"/>
    <w:rsid w:val="00B41271"/>
    <w:rsid w:val="00B465FB"/>
    <w:rsid w:val="00B736C6"/>
    <w:rsid w:val="00B8272C"/>
    <w:rsid w:val="00B84D7D"/>
    <w:rsid w:val="00B87517"/>
    <w:rsid w:val="00B973B8"/>
    <w:rsid w:val="00BA2DD2"/>
    <w:rsid w:val="00BA6C7D"/>
    <w:rsid w:val="00BB6B4D"/>
    <w:rsid w:val="00BB735B"/>
    <w:rsid w:val="00BC05FA"/>
    <w:rsid w:val="00BE0FB5"/>
    <w:rsid w:val="00BF0487"/>
    <w:rsid w:val="00C01A57"/>
    <w:rsid w:val="00C07AA3"/>
    <w:rsid w:val="00C51F6E"/>
    <w:rsid w:val="00C621E1"/>
    <w:rsid w:val="00C65E0D"/>
    <w:rsid w:val="00C8335D"/>
    <w:rsid w:val="00CB4EBF"/>
    <w:rsid w:val="00CB65A8"/>
    <w:rsid w:val="00CC0F2C"/>
    <w:rsid w:val="00CE53EB"/>
    <w:rsid w:val="00D1694A"/>
    <w:rsid w:val="00D3408B"/>
    <w:rsid w:val="00D424EE"/>
    <w:rsid w:val="00D66F43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2708D"/>
    <w:rsid w:val="00E2742B"/>
    <w:rsid w:val="00E52D62"/>
    <w:rsid w:val="00E73C4D"/>
    <w:rsid w:val="00E836F4"/>
    <w:rsid w:val="00E83D5D"/>
    <w:rsid w:val="00E90864"/>
    <w:rsid w:val="00E9433C"/>
    <w:rsid w:val="00E952C3"/>
    <w:rsid w:val="00E957D9"/>
    <w:rsid w:val="00EB08D1"/>
    <w:rsid w:val="00EB2215"/>
    <w:rsid w:val="00EB4091"/>
    <w:rsid w:val="00ED6C25"/>
    <w:rsid w:val="00EE0F1A"/>
    <w:rsid w:val="00F06680"/>
    <w:rsid w:val="00F614C5"/>
    <w:rsid w:val="00F62540"/>
    <w:rsid w:val="00F75F00"/>
    <w:rsid w:val="00F82556"/>
    <w:rsid w:val="00F97E71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paragraph" w:styleId="Web">
    <w:name w:val="Normal (Web)"/>
    <w:basedOn w:val="a"/>
    <w:uiPriority w:val="99"/>
    <w:semiHidden/>
    <w:unhideWhenUsed/>
    <w:rsid w:val="006B3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8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322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26</cp:revision>
  <dcterms:created xsi:type="dcterms:W3CDTF">2018-10-16T11:06:00Z</dcterms:created>
  <dcterms:modified xsi:type="dcterms:W3CDTF">2025-09-16T17:26:00Z</dcterms:modified>
</cp:coreProperties>
</file>