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500" w:rsidRPr="00B75500" w:rsidRDefault="00B75500" w:rsidP="00B75500">
      <w:pPr>
        <w:jc w:val="center"/>
        <w:rPr>
          <w:sz w:val="36"/>
          <w:szCs w:val="36"/>
        </w:rPr>
      </w:pPr>
      <w:r>
        <w:rPr>
          <w:sz w:val="36"/>
          <w:szCs w:val="36"/>
        </w:rPr>
        <w:t>Principe werking ATB CR Meetkoffer.</w:t>
      </w:r>
    </w:p>
    <w:p w:rsidR="00B75500" w:rsidRDefault="00B75500"/>
    <w:p w:rsidR="005931AB" w:rsidRDefault="00B75500" w:rsidP="00B75500">
      <w:pPr>
        <w:pStyle w:val="Lijstalinea"/>
        <w:numPr>
          <w:ilvl w:val="0"/>
          <w:numId w:val="1"/>
        </w:numPr>
      </w:pPr>
      <w:r>
        <w:t>Bij aansluiten groene LED laten branden.</w:t>
      </w:r>
    </w:p>
    <w:p w:rsidR="00B75500" w:rsidRDefault="00B75500" w:rsidP="00B75500">
      <w:pPr>
        <w:pStyle w:val="Lijstalinea"/>
        <w:numPr>
          <w:ilvl w:val="0"/>
          <w:numId w:val="1"/>
        </w:numPr>
      </w:pPr>
      <w:r>
        <w:t xml:space="preserve">Start knop drukken, </w:t>
      </w:r>
      <w:r w:rsidR="00A105EA">
        <w:t>oranje</w:t>
      </w:r>
      <w:r>
        <w:t xml:space="preserve"> LED laten </w:t>
      </w:r>
      <w:r w:rsidR="00A105EA">
        <w:t>branden</w:t>
      </w:r>
      <w:r>
        <w:t>.</w:t>
      </w:r>
    </w:p>
    <w:p w:rsidR="00B75500" w:rsidRDefault="00B75500" w:rsidP="00B75500">
      <w:pPr>
        <w:pStyle w:val="Lijstalinea"/>
        <w:numPr>
          <w:ilvl w:val="0"/>
          <w:numId w:val="1"/>
        </w:numPr>
      </w:pPr>
      <w:r>
        <w:t>Meting begint.</w:t>
      </w:r>
    </w:p>
    <w:p w:rsidR="0054228B" w:rsidRDefault="00B75500" w:rsidP="0054228B">
      <w:pPr>
        <w:pStyle w:val="Lijstalinea"/>
        <w:numPr>
          <w:ilvl w:val="1"/>
          <w:numId w:val="1"/>
        </w:numPr>
      </w:pPr>
      <w:r>
        <w:t>Gemaakte contacten rechts meten</w:t>
      </w:r>
      <w:r>
        <w:t>(van onder naar boven 12-20)</w:t>
      </w:r>
      <w:r w:rsidR="00A105EA">
        <w:t>18</w:t>
      </w:r>
      <w:r w:rsidR="005333CF">
        <w:t>/19</w:t>
      </w:r>
      <w:r w:rsidR="00A105EA">
        <w:t>-</w:t>
      </w:r>
      <w:r w:rsidR="005333CF">
        <w:t>16/17-12/13</w:t>
      </w:r>
    </w:p>
    <w:p w:rsidR="0054228B" w:rsidRDefault="00B75500" w:rsidP="0054228B">
      <w:pPr>
        <w:pStyle w:val="Lijstalinea"/>
        <w:numPr>
          <w:ilvl w:val="1"/>
          <w:numId w:val="1"/>
        </w:numPr>
      </w:pPr>
      <w:r>
        <w:t>Spoel links bekrachtigen</w:t>
      </w:r>
    </w:p>
    <w:p w:rsidR="0054228B" w:rsidRDefault="00B75500" w:rsidP="0054228B">
      <w:pPr>
        <w:pStyle w:val="Lijstalinea"/>
        <w:numPr>
          <w:ilvl w:val="1"/>
          <w:numId w:val="1"/>
        </w:numPr>
      </w:pPr>
      <w:r>
        <w:t>Gemaakte contacten rechts meten</w:t>
      </w:r>
      <w:r w:rsidR="0054228B">
        <w:t xml:space="preserve"> 19/20-14/15</w:t>
      </w:r>
      <w:r>
        <w:tab/>
      </w:r>
      <w:r>
        <w:tab/>
      </w:r>
    </w:p>
    <w:p w:rsidR="0054228B" w:rsidRDefault="00B75500" w:rsidP="0054228B">
      <w:pPr>
        <w:pStyle w:val="Lijstalinea"/>
        <w:numPr>
          <w:ilvl w:val="1"/>
          <w:numId w:val="1"/>
        </w:numPr>
      </w:pPr>
      <w:r>
        <w:t>Spoel links spanningsloos maken.</w:t>
      </w:r>
    </w:p>
    <w:p w:rsidR="0054228B" w:rsidRDefault="00B75500" w:rsidP="0054228B">
      <w:pPr>
        <w:pStyle w:val="Lijstalinea"/>
        <w:numPr>
          <w:ilvl w:val="1"/>
          <w:numId w:val="1"/>
        </w:numPr>
      </w:pPr>
      <w:r>
        <w:t>K9-K1</w:t>
      </w:r>
      <w:r w:rsidR="000A0F5E">
        <w:t>1</w:t>
      </w:r>
      <w:r>
        <w:t xml:space="preserve"> bekrachtigen</w:t>
      </w:r>
    </w:p>
    <w:p w:rsidR="0054228B" w:rsidRDefault="00B75500" w:rsidP="0054228B">
      <w:pPr>
        <w:pStyle w:val="Lijstalinea"/>
        <w:numPr>
          <w:ilvl w:val="1"/>
          <w:numId w:val="1"/>
        </w:numPr>
      </w:pPr>
      <w:r>
        <w:t>Gemaakte contacten links meten(van onder naar boven 62-70)</w:t>
      </w:r>
      <w:r w:rsidR="0054228B">
        <w:t>68/69-66/67-62/63</w:t>
      </w:r>
    </w:p>
    <w:p w:rsidR="0054228B" w:rsidRDefault="00B75500" w:rsidP="0054228B">
      <w:pPr>
        <w:pStyle w:val="Lijstalinea"/>
        <w:numPr>
          <w:ilvl w:val="1"/>
          <w:numId w:val="1"/>
        </w:numPr>
      </w:pPr>
      <w:r>
        <w:t>Spoel rechts bekrachtigen</w:t>
      </w:r>
    </w:p>
    <w:p w:rsidR="0054228B" w:rsidRDefault="00B75500" w:rsidP="0054228B">
      <w:pPr>
        <w:pStyle w:val="Lijstalinea"/>
        <w:numPr>
          <w:ilvl w:val="1"/>
          <w:numId w:val="1"/>
        </w:numPr>
      </w:pPr>
      <w:r>
        <w:t>Gemaakte contacten links meten</w:t>
      </w:r>
      <w:r w:rsidR="0054228B">
        <w:t xml:space="preserve"> 69/70-64/65</w:t>
      </w:r>
    </w:p>
    <w:p w:rsidR="0054228B" w:rsidRDefault="00B75500" w:rsidP="0054228B">
      <w:pPr>
        <w:pStyle w:val="Lijstalinea"/>
        <w:numPr>
          <w:ilvl w:val="1"/>
          <w:numId w:val="1"/>
        </w:numPr>
      </w:pPr>
      <w:r>
        <w:t>Spoel recht spanningsloos maken</w:t>
      </w:r>
    </w:p>
    <w:p w:rsidR="00B75500" w:rsidRDefault="00B75500" w:rsidP="0054228B">
      <w:pPr>
        <w:pStyle w:val="Lijstalinea"/>
        <w:numPr>
          <w:ilvl w:val="1"/>
          <w:numId w:val="1"/>
        </w:numPr>
      </w:pPr>
      <w:r>
        <w:t>K9-K12 spanningsloos maken.</w:t>
      </w:r>
    </w:p>
    <w:p w:rsidR="00A105EA" w:rsidRDefault="00B75500" w:rsidP="00A105EA">
      <w:pPr>
        <w:pStyle w:val="Lijstalinea"/>
        <w:numPr>
          <w:ilvl w:val="0"/>
          <w:numId w:val="1"/>
        </w:numPr>
      </w:pPr>
      <w:r>
        <w:t>Meting klaar</w:t>
      </w:r>
    </w:p>
    <w:p w:rsidR="00A105EA" w:rsidRDefault="00B75500" w:rsidP="00A105EA">
      <w:pPr>
        <w:pStyle w:val="Lijstalinea"/>
        <w:numPr>
          <w:ilvl w:val="0"/>
          <w:numId w:val="1"/>
        </w:numPr>
      </w:pPr>
      <w:r>
        <w:t>Groene LED brandt indien meting goed, rode LED brandt indien fout.</w:t>
      </w:r>
    </w:p>
    <w:p w:rsidR="00B75500" w:rsidRDefault="00B75500" w:rsidP="00A105EA">
      <w:pPr>
        <w:pStyle w:val="Lijstalinea"/>
        <w:numPr>
          <w:ilvl w:val="0"/>
          <w:numId w:val="1"/>
        </w:numPr>
      </w:pPr>
      <w:r>
        <w:t>Op display fout gemeten waarde en welk contact.</w:t>
      </w:r>
    </w:p>
    <w:sectPr w:rsidR="00B75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34F8F"/>
    <w:multiLevelType w:val="hybridMultilevel"/>
    <w:tmpl w:val="93000B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00"/>
    <w:rsid w:val="000A0F5E"/>
    <w:rsid w:val="005333CF"/>
    <w:rsid w:val="0054228B"/>
    <w:rsid w:val="0058625A"/>
    <w:rsid w:val="005931AB"/>
    <w:rsid w:val="00A105EA"/>
    <w:rsid w:val="00B75500"/>
    <w:rsid w:val="00D1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B967"/>
  <w15:chartTrackingRefBased/>
  <w15:docId w15:val="{C58D7FD7-6C34-4C68-8E67-EC3989DE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Marchal</dc:creator>
  <cp:keywords/>
  <dc:description/>
  <cp:lastModifiedBy>Sander Marchal</cp:lastModifiedBy>
  <cp:revision>4</cp:revision>
  <dcterms:created xsi:type="dcterms:W3CDTF">2018-06-02T10:47:00Z</dcterms:created>
  <dcterms:modified xsi:type="dcterms:W3CDTF">2018-06-02T11:56:00Z</dcterms:modified>
</cp:coreProperties>
</file>