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Default="00C47B31"/>
    <w:p w14:paraId="7E224DE8" w14:textId="77777777" w:rsidR="005E0DCA" w:rsidRDefault="005E0DCA" w:rsidP="005E0DCA">
      <w:pPr>
        <w:jc w:val="center"/>
        <w:rPr>
          <w:b/>
          <w:bCs/>
          <w:sz w:val="40"/>
          <w:szCs w:val="40"/>
        </w:rPr>
      </w:pPr>
      <w:r w:rsidRPr="005E0DCA">
        <w:rPr>
          <w:b/>
          <w:bCs/>
          <w:sz w:val="40"/>
          <w:szCs w:val="40"/>
        </w:rPr>
        <w:t>MATRIZ DE PRUEBAS</w:t>
      </w:r>
    </w:p>
    <w:p w14:paraId="6909822A" w14:textId="77777777" w:rsidR="003D0B7D" w:rsidRPr="005E0DCA" w:rsidRDefault="003D0B7D" w:rsidP="005E0DCA">
      <w:pPr>
        <w:jc w:val="center"/>
        <w:rPr>
          <w:b/>
          <w:bCs/>
          <w:sz w:val="40"/>
          <w:szCs w:val="40"/>
        </w:rPr>
      </w:pPr>
    </w:p>
    <w:p w14:paraId="0513C940" w14:textId="77777777" w:rsidR="005E0DCA" w:rsidRDefault="005E0DCA" w:rsidP="005804AA">
      <w:pPr>
        <w:spacing w:line="360" w:lineRule="auto"/>
      </w:pPr>
      <w:r>
        <w:t>Proyecto 06: IAM Avanzado y Zero Trust – Gestión de Identidades en la Nube</w:t>
      </w:r>
    </w:p>
    <w:p w14:paraId="30DDF0C6" w14:textId="631C5B6A" w:rsidR="005E0DCA" w:rsidRDefault="005E0DCA" w:rsidP="005804AA">
      <w:pPr>
        <w:spacing w:line="360" w:lineRule="auto"/>
      </w:pPr>
      <w:r>
        <w:t>Información General</w:t>
      </w:r>
    </w:p>
    <w:p w14:paraId="377CD1BB" w14:textId="40AA24AB" w:rsidR="005E0DCA" w:rsidRDefault="005E0DCA" w:rsidP="005804AA">
      <w:pPr>
        <w:spacing w:line="360" w:lineRule="auto"/>
      </w:pPr>
      <w:r>
        <w:t>Responsable QA: Lissete Zapata</w:t>
      </w:r>
      <w:r>
        <w:br/>
        <w:t>Rol: QA / Analista de Seguridad / Documentador Jr.</w:t>
      </w:r>
    </w:p>
    <w:p w14:paraId="64895D58" w14:textId="77777777" w:rsidR="005E0DCA" w:rsidRDefault="005E0DCA" w:rsidP="005E0DCA"/>
    <w:tbl>
      <w:tblPr>
        <w:tblW w:w="0" w:type="auto"/>
        <w:jc w:val="center"/>
        <w:tblBorders>
          <w:top w:val="triple" w:sz="12" w:space="0" w:color="auto"/>
          <w:left w:val="triple" w:sz="12" w:space="0" w:color="auto"/>
          <w:bottom w:val="triple" w:sz="12" w:space="0" w:color="auto"/>
          <w:right w:val="trip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662"/>
        <w:gridCol w:w="2215"/>
        <w:gridCol w:w="1984"/>
        <w:gridCol w:w="1559"/>
        <w:gridCol w:w="1418"/>
        <w:gridCol w:w="1276"/>
        <w:gridCol w:w="1559"/>
      </w:tblGrid>
      <w:tr w:rsidR="005E0DCA" w:rsidRPr="005E0DCA" w14:paraId="1AA8F210" w14:textId="77777777" w:rsidTr="003D0B7D">
        <w:trPr>
          <w:jc w:val="center"/>
        </w:trPr>
        <w:tc>
          <w:tcPr>
            <w:tcW w:w="1080" w:type="dxa"/>
            <w:vAlign w:val="center"/>
          </w:tcPr>
          <w:p w14:paraId="4A86C07C" w14:textId="77777777" w:rsidR="005E0DCA" w:rsidRPr="005E0DCA" w:rsidRDefault="005E0DCA" w:rsidP="005E0DCA">
            <w:pPr>
              <w:jc w:val="center"/>
              <w:rPr>
                <w:b/>
                <w:bCs/>
              </w:rPr>
            </w:pPr>
            <w:r w:rsidRPr="005E0DCA">
              <w:rPr>
                <w:b/>
                <w:bCs/>
              </w:rPr>
              <w:t>ID</w:t>
            </w:r>
          </w:p>
        </w:tc>
        <w:tc>
          <w:tcPr>
            <w:tcW w:w="1662" w:type="dxa"/>
            <w:vAlign w:val="center"/>
          </w:tcPr>
          <w:p w14:paraId="2E932ED0" w14:textId="77777777" w:rsidR="005E0DCA" w:rsidRPr="005E0DCA" w:rsidRDefault="005E0DCA" w:rsidP="005E0DCA">
            <w:pPr>
              <w:jc w:val="center"/>
              <w:rPr>
                <w:b/>
                <w:bCs/>
              </w:rPr>
            </w:pPr>
            <w:r w:rsidRPr="005E0DCA">
              <w:rPr>
                <w:b/>
                <w:bCs/>
              </w:rPr>
              <w:t>Módulo</w:t>
            </w:r>
          </w:p>
        </w:tc>
        <w:tc>
          <w:tcPr>
            <w:tcW w:w="2215" w:type="dxa"/>
            <w:vAlign w:val="center"/>
          </w:tcPr>
          <w:p w14:paraId="5F77AC44" w14:textId="77777777" w:rsidR="005E0DCA" w:rsidRPr="005E0DCA" w:rsidRDefault="005E0DCA" w:rsidP="005E0DCA">
            <w:pPr>
              <w:jc w:val="center"/>
              <w:rPr>
                <w:b/>
                <w:bCs/>
              </w:rPr>
            </w:pPr>
            <w:r w:rsidRPr="005E0DCA">
              <w:rPr>
                <w:b/>
                <w:bCs/>
              </w:rPr>
              <w:t>Escenario de prueba</w:t>
            </w:r>
          </w:p>
        </w:tc>
        <w:tc>
          <w:tcPr>
            <w:tcW w:w="1984" w:type="dxa"/>
            <w:vAlign w:val="center"/>
          </w:tcPr>
          <w:p w14:paraId="0D188A38" w14:textId="77777777" w:rsidR="005E0DCA" w:rsidRPr="005E0DCA" w:rsidRDefault="005E0DCA" w:rsidP="005E0DCA">
            <w:pPr>
              <w:jc w:val="center"/>
              <w:rPr>
                <w:b/>
                <w:bCs/>
              </w:rPr>
            </w:pPr>
            <w:r w:rsidRPr="005E0DCA">
              <w:rPr>
                <w:b/>
                <w:bCs/>
              </w:rPr>
              <w:t>Datos de prueba</w:t>
            </w:r>
          </w:p>
        </w:tc>
        <w:tc>
          <w:tcPr>
            <w:tcW w:w="1559" w:type="dxa"/>
            <w:vAlign w:val="center"/>
          </w:tcPr>
          <w:p w14:paraId="017B2DD6" w14:textId="77777777" w:rsidR="005E0DCA" w:rsidRPr="005E0DCA" w:rsidRDefault="005E0DCA" w:rsidP="005E0DCA">
            <w:pPr>
              <w:jc w:val="center"/>
              <w:rPr>
                <w:b/>
                <w:bCs/>
              </w:rPr>
            </w:pPr>
            <w:r w:rsidRPr="005E0DCA">
              <w:rPr>
                <w:b/>
                <w:bCs/>
              </w:rPr>
              <w:t>Resultado esperado</w:t>
            </w:r>
          </w:p>
        </w:tc>
        <w:tc>
          <w:tcPr>
            <w:tcW w:w="1418" w:type="dxa"/>
            <w:vAlign w:val="center"/>
          </w:tcPr>
          <w:p w14:paraId="6D9A13A7" w14:textId="77777777" w:rsidR="005E0DCA" w:rsidRPr="005E0DCA" w:rsidRDefault="005E0DCA" w:rsidP="005E0DCA">
            <w:pPr>
              <w:jc w:val="center"/>
              <w:rPr>
                <w:b/>
                <w:bCs/>
              </w:rPr>
            </w:pPr>
            <w:r w:rsidRPr="005E0DCA">
              <w:rPr>
                <w:b/>
                <w:bCs/>
              </w:rPr>
              <w:t>Resultado obtenido</w:t>
            </w:r>
          </w:p>
        </w:tc>
        <w:tc>
          <w:tcPr>
            <w:tcW w:w="1276" w:type="dxa"/>
            <w:vAlign w:val="center"/>
          </w:tcPr>
          <w:p w14:paraId="4AF0CE40" w14:textId="77777777" w:rsidR="005E0DCA" w:rsidRPr="005E0DCA" w:rsidRDefault="005E0DCA" w:rsidP="005E0DCA">
            <w:pPr>
              <w:jc w:val="center"/>
              <w:rPr>
                <w:b/>
                <w:bCs/>
              </w:rPr>
            </w:pPr>
            <w:r w:rsidRPr="005E0DCA">
              <w:rPr>
                <w:b/>
                <w:bCs/>
              </w:rPr>
              <w:t>Estado</w:t>
            </w:r>
          </w:p>
        </w:tc>
        <w:tc>
          <w:tcPr>
            <w:tcW w:w="1559" w:type="dxa"/>
            <w:vAlign w:val="center"/>
          </w:tcPr>
          <w:p w14:paraId="132557E0" w14:textId="77777777" w:rsidR="005E0DCA" w:rsidRPr="005E0DCA" w:rsidRDefault="005E0DCA" w:rsidP="005E0DCA">
            <w:pPr>
              <w:jc w:val="center"/>
              <w:rPr>
                <w:b/>
                <w:bCs/>
              </w:rPr>
            </w:pPr>
            <w:r w:rsidRPr="005E0DCA">
              <w:rPr>
                <w:b/>
                <w:bCs/>
              </w:rPr>
              <w:t>Evidencia</w:t>
            </w:r>
          </w:p>
        </w:tc>
      </w:tr>
      <w:tr w:rsidR="005E0DCA" w14:paraId="104A79DA" w14:textId="77777777" w:rsidTr="003D0B7D">
        <w:trPr>
          <w:jc w:val="center"/>
        </w:trPr>
        <w:tc>
          <w:tcPr>
            <w:tcW w:w="1080" w:type="dxa"/>
          </w:tcPr>
          <w:p w14:paraId="5E5B0070" w14:textId="77777777" w:rsidR="005E0DCA" w:rsidRDefault="005E0DCA" w:rsidP="005E0DCA">
            <w:pPr>
              <w:jc w:val="center"/>
            </w:pPr>
            <w:r>
              <w:t>CP-001</w:t>
            </w:r>
          </w:p>
        </w:tc>
        <w:tc>
          <w:tcPr>
            <w:tcW w:w="1662" w:type="dxa"/>
          </w:tcPr>
          <w:p w14:paraId="642CC478" w14:textId="77777777" w:rsidR="005E0DCA" w:rsidRDefault="005E0DCA" w:rsidP="005E0DCA">
            <w:pPr>
              <w:jc w:val="center"/>
            </w:pPr>
            <w:r>
              <w:t>Autenticación</w:t>
            </w:r>
          </w:p>
        </w:tc>
        <w:tc>
          <w:tcPr>
            <w:tcW w:w="2215" w:type="dxa"/>
          </w:tcPr>
          <w:p w14:paraId="247A0C22" w14:textId="77777777" w:rsidR="005E0DCA" w:rsidRDefault="005E0DCA" w:rsidP="005E0DCA">
            <w:pPr>
              <w:jc w:val="center"/>
            </w:pPr>
            <w:r>
              <w:t>Inicio de sesión válido</w:t>
            </w:r>
          </w:p>
        </w:tc>
        <w:tc>
          <w:tcPr>
            <w:tcW w:w="1984" w:type="dxa"/>
          </w:tcPr>
          <w:p w14:paraId="79303456" w14:textId="77777777" w:rsidR="005E0DCA" w:rsidRDefault="005E0DCA" w:rsidP="005E0DCA">
            <w:pPr>
              <w:jc w:val="center"/>
            </w:pPr>
          </w:p>
        </w:tc>
        <w:tc>
          <w:tcPr>
            <w:tcW w:w="1559" w:type="dxa"/>
          </w:tcPr>
          <w:p w14:paraId="4954CC17" w14:textId="77777777" w:rsidR="005E0DCA" w:rsidRDefault="005E0DCA" w:rsidP="005E0DCA">
            <w:pPr>
              <w:jc w:val="center"/>
            </w:pPr>
            <w:r>
              <w:t>Acceso autorizado</w:t>
            </w:r>
          </w:p>
        </w:tc>
        <w:tc>
          <w:tcPr>
            <w:tcW w:w="1418" w:type="dxa"/>
          </w:tcPr>
          <w:p w14:paraId="55266A24" w14:textId="77777777" w:rsidR="005E0DCA" w:rsidRDefault="005E0DCA" w:rsidP="005E0DCA">
            <w:pPr>
              <w:jc w:val="center"/>
            </w:pPr>
          </w:p>
        </w:tc>
        <w:tc>
          <w:tcPr>
            <w:tcW w:w="1276" w:type="dxa"/>
          </w:tcPr>
          <w:p w14:paraId="3DC2D479" w14:textId="77777777" w:rsidR="005E0DCA" w:rsidRDefault="005E0DCA" w:rsidP="005E0DCA">
            <w:pPr>
              <w:jc w:val="center"/>
            </w:pPr>
            <w:r>
              <w:t>Pendiente</w:t>
            </w:r>
          </w:p>
        </w:tc>
        <w:tc>
          <w:tcPr>
            <w:tcW w:w="1559" w:type="dxa"/>
          </w:tcPr>
          <w:p w14:paraId="765E0749" w14:textId="77777777" w:rsidR="005E0DCA" w:rsidRDefault="005E0DCA" w:rsidP="005E0DCA">
            <w:pPr>
              <w:jc w:val="center"/>
            </w:pPr>
            <w:r>
              <w:t>EV-001</w:t>
            </w:r>
          </w:p>
        </w:tc>
      </w:tr>
      <w:tr w:rsidR="005E0DCA" w14:paraId="5C34B9EB" w14:textId="77777777" w:rsidTr="003D0B7D">
        <w:trPr>
          <w:jc w:val="center"/>
        </w:trPr>
        <w:tc>
          <w:tcPr>
            <w:tcW w:w="1080" w:type="dxa"/>
          </w:tcPr>
          <w:p w14:paraId="14315D44" w14:textId="77777777" w:rsidR="005E0DCA" w:rsidRDefault="005E0DCA" w:rsidP="005E0DCA">
            <w:pPr>
              <w:jc w:val="center"/>
            </w:pPr>
            <w:r>
              <w:t>CP-002</w:t>
            </w:r>
          </w:p>
        </w:tc>
        <w:tc>
          <w:tcPr>
            <w:tcW w:w="1662" w:type="dxa"/>
          </w:tcPr>
          <w:p w14:paraId="44D3AE9A" w14:textId="77777777" w:rsidR="005E0DCA" w:rsidRDefault="005E0DCA" w:rsidP="005E0DCA">
            <w:pPr>
              <w:jc w:val="center"/>
            </w:pPr>
            <w:r>
              <w:t>Autenticación</w:t>
            </w:r>
          </w:p>
        </w:tc>
        <w:tc>
          <w:tcPr>
            <w:tcW w:w="2215" w:type="dxa"/>
          </w:tcPr>
          <w:p w14:paraId="07DE2CEE" w14:textId="77777777" w:rsidR="005E0DCA" w:rsidRDefault="005E0DCA" w:rsidP="005E0DCA">
            <w:pPr>
              <w:jc w:val="center"/>
            </w:pPr>
            <w:r>
              <w:t>Contraseña incorrecta</w:t>
            </w:r>
          </w:p>
        </w:tc>
        <w:tc>
          <w:tcPr>
            <w:tcW w:w="1984" w:type="dxa"/>
          </w:tcPr>
          <w:p w14:paraId="716E57E9" w14:textId="77777777" w:rsidR="005E0DCA" w:rsidRDefault="005E0DCA" w:rsidP="005E0DCA">
            <w:pPr>
              <w:jc w:val="center"/>
            </w:pPr>
          </w:p>
        </w:tc>
        <w:tc>
          <w:tcPr>
            <w:tcW w:w="1559" w:type="dxa"/>
          </w:tcPr>
          <w:p w14:paraId="312F815A" w14:textId="77777777" w:rsidR="005E0DCA" w:rsidRDefault="005E0DCA" w:rsidP="005E0DCA">
            <w:pPr>
              <w:jc w:val="center"/>
            </w:pPr>
            <w:r>
              <w:t>Acceso denegado</w:t>
            </w:r>
          </w:p>
        </w:tc>
        <w:tc>
          <w:tcPr>
            <w:tcW w:w="1418" w:type="dxa"/>
          </w:tcPr>
          <w:p w14:paraId="06822F58" w14:textId="77777777" w:rsidR="005E0DCA" w:rsidRDefault="005E0DCA" w:rsidP="005E0DCA">
            <w:pPr>
              <w:jc w:val="center"/>
            </w:pPr>
          </w:p>
        </w:tc>
        <w:tc>
          <w:tcPr>
            <w:tcW w:w="1276" w:type="dxa"/>
          </w:tcPr>
          <w:p w14:paraId="4B5EE7AF" w14:textId="77777777" w:rsidR="005E0DCA" w:rsidRDefault="005E0DCA" w:rsidP="005E0DCA">
            <w:pPr>
              <w:jc w:val="center"/>
            </w:pPr>
            <w:r>
              <w:t>Pendiente</w:t>
            </w:r>
          </w:p>
        </w:tc>
        <w:tc>
          <w:tcPr>
            <w:tcW w:w="1559" w:type="dxa"/>
          </w:tcPr>
          <w:p w14:paraId="12EAFE91" w14:textId="77777777" w:rsidR="005E0DCA" w:rsidRDefault="005E0DCA" w:rsidP="005E0DCA">
            <w:pPr>
              <w:jc w:val="center"/>
            </w:pPr>
            <w:r>
              <w:t>EV-002</w:t>
            </w:r>
          </w:p>
        </w:tc>
      </w:tr>
      <w:tr w:rsidR="005E0DCA" w14:paraId="7EB1216E" w14:textId="77777777" w:rsidTr="003D0B7D">
        <w:trPr>
          <w:jc w:val="center"/>
        </w:trPr>
        <w:tc>
          <w:tcPr>
            <w:tcW w:w="1080" w:type="dxa"/>
          </w:tcPr>
          <w:p w14:paraId="6DCD63E1" w14:textId="77777777" w:rsidR="005E0DCA" w:rsidRDefault="005E0DCA" w:rsidP="005E0DCA">
            <w:pPr>
              <w:jc w:val="center"/>
            </w:pPr>
            <w:r>
              <w:t>CP-003</w:t>
            </w:r>
          </w:p>
        </w:tc>
        <w:tc>
          <w:tcPr>
            <w:tcW w:w="1662" w:type="dxa"/>
          </w:tcPr>
          <w:p w14:paraId="7B7DA413" w14:textId="77777777" w:rsidR="005E0DCA" w:rsidRDefault="005E0DCA" w:rsidP="005E0DCA">
            <w:pPr>
              <w:jc w:val="center"/>
            </w:pPr>
            <w:r>
              <w:t>Autorización</w:t>
            </w:r>
          </w:p>
        </w:tc>
        <w:tc>
          <w:tcPr>
            <w:tcW w:w="2215" w:type="dxa"/>
          </w:tcPr>
          <w:p w14:paraId="1E0C5821" w14:textId="77777777" w:rsidR="005E0DCA" w:rsidRDefault="005E0DCA" w:rsidP="005E0DCA">
            <w:pPr>
              <w:jc w:val="center"/>
            </w:pPr>
            <w:r>
              <w:t>Acceso sin privilegios</w:t>
            </w:r>
          </w:p>
        </w:tc>
        <w:tc>
          <w:tcPr>
            <w:tcW w:w="1984" w:type="dxa"/>
          </w:tcPr>
          <w:p w14:paraId="5A9D9AC4" w14:textId="77777777" w:rsidR="005E0DCA" w:rsidRDefault="005E0DCA" w:rsidP="005E0DCA">
            <w:pPr>
              <w:jc w:val="center"/>
            </w:pPr>
          </w:p>
        </w:tc>
        <w:tc>
          <w:tcPr>
            <w:tcW w:w="1559" w:type="dxa"/>
          </w:tcPr>
          <w:p w14:paraId="6B47348E" w14:textId="77777777" w:rsidR="005E0DCA" w:rsidRDefault="005E0DCA" w:rsidP="005E0DCA">
            <w:pPr>
              <w:jc w:val="center"/>
            </w:pPr>
            <w:r>
              <w:t>Acceso denegado</w:t>
            </w:r>
          </w:p>
        </w:tc>
        <w:tc>
          <w:tcPr>
            <w:tcW w:w="1418" w:type="dxa"/>
          </w:tcPr>
          <w:p w14:paraId="25B8263F" w14:textId="77777777" w:rsidR="005E0DCA" w:rsidRDefault="005E0DCA" w:rsidP="005E0DCA">
            <w:pPr>
              <w:jc w:val="center"/>
            </w:pPr>
          </w:p>
        </w:tc>
        <w:tc>
          <w:tcPr>
            <w:tcW w:w="1276" w:type="dxa"/>
          </w:tcPr>
          <w:p w14:paraId="249FFFB4" w14:textId="77777777" w:rsidR="005E0DCA" w:rsidRDefault="005E0DCA" w:rsidP="005E0DCA">
            <w:pPr>
              <w:jc w:val="center"/>
            </w:pPr>
            <w:r>
              <w:t>Pendiente</w:t>
            </w:r>
          </w:p>
        </w:tc>
        <w:tc>
          <w:tcPr>
            <w:tcW w:w="1559" w:type="dxa"/>
          </w:tcPr>
          <w:p w14:paraId="29215470" w14:textId="77777777" w:rsidR="005E0DCA" w:rsidRDefault="005E0DCA" w:rsidP="005E0DCA">
            <w:pPr>
              <w:jc w:val="center"/>
            </w:pPr>
            <w:r>
              <w:t>EV-003</w:t>
            </w:r>
          </w:p>
        </w:tc>
      </w:tr>
      <w:tr w:rsidR="005E0DCA" w14:paraId="17C2BEB5" w14:textId="77777777" w:rsidTr="003D0B7D">
        <w:trPr>
          <w:jc w:val="center"/>
        </w:trPr>
        <w:tc>
          <w:tcPr>
            <w:tcW w:w="1080" w:type="dxa"/>
          </w:tcPr>
          <w:p w14:paraId="4CFF966C" w14:textId="77777777" w:rsidR="005E0DCA" w:rsidRDefault="005E0DCA" w:rsidP="004E3B80"/>
        </w:tc>
        <w:tc>
          <w:tcPr>
            <w:tcW w:w="1662" w:type="dxa"/>
          </w:tcPr>
          <w:p w14:paraId="043A832E" w14:textId="77777777" w:rsidR="005E0DCA" w:rsidRDefault="005E0DCA" w:rsidP="004E3B80"/>
        </w:tc>
        <w:tc>
          <w:tcPr>
            <w:tcW w:w="2215" w:type="dxa"/>
          </w:tcPr>
          <w:p w14:paraId="53C73C4C" w14:textId="77777777" w:rsidR="005E0DCA" w:rsidRDefault="005E0DCA" w:rsidP="004E3B80"/>
        </w:tc>
        <w:tc>
          <w:tcPr>
            <w:tcW w:w="1984" w:type="dxa"/>
          </w:tcPr>
          <w:p w14:paraId="1D611F7B" w14:textId="77777777" w:rsidR="005E0DCA" w:rsidRDefault="005E0DCA" w:rsidP="004E3B80"/>
        </w:tc>
        <w:tc>
          <w:tcPr>
            <w:tcW w:w="1559" w:type="dxa"/>
          </w:tcPr>
          <w:p w14:paraId="32016C6E" w14:textId="77777777" w:rsidR="005E0DCA" w:rsidRDefault="005E0DCA" w:rsidP="004E3B80"/>
        </w:tc>
        <w:tc>
          <w:tcPr>
            <w:tcW w:w="1418" w:type="dxa"/>
          </w:tcPr>
          <w:p w14:paraId="7BA97B05" w14:textId="77777777" w:rsidR="005E0DCA" w:rsidRDefault="005E0DCA" w:rsidP="004E3B80"/>
        </w:tc>
        <w:tc>
          <w:tcPr>
            <w:tcW w:w="1276" w:type="dxa"/>
          </w:tcPr>
          <w:p w14:paraId="2FE15E76" w14:textId="77777777" w:rsidR="005E0DCA" w:rsidRDefault="005E0DCA" w:rsidP="004E3B80"/>
        </w:tc>
        <w:tc>
          <w:tcPr>
            <w:tcW w:w="1559" w:type="dxa"/>
          </w:tcPr>
          <w:p w14:paraId="73F1A137" w14:textId="77777777" w:rsidR="005E0DCA" w:rsidRDefault="005E0DCA" w:rsidP="004E3B80"/>
        </w:tc>
      </w:tr>
      <w:tr w:rsidR="005E0DCA" w14:paraId="0EC0C310" w14:textId="77777777" w:rsidTr="003D0B7D">
        <w:trPr>
          <w:jc w:val="center"/>
        </w:trPr>
        <w:tc>
          <w:tcPr>
            <w:tcW w:w="1080" w:type="dxa"/>
          </w:tcPr>
          <w:p w14:paraId="5121F4FF" w14:textId="77777777" w:rsidR="005E0DCA" w:rsidRDefault="005E0DCA" w:rsidP="004E3B80"/>
        </w:tc>
        <w:tc>
          <w:tcPr>
            <w:tcW w:w="1662" w:type="dxa"/>
          </w:tcPr>
          <w:p w14:paraId="1EC0CC9B" w14:textId="77777777" w:rsidR="005E0DCA" w:rsidRDefault="005E0DCA" w:rsidP="004E3B80"/>
        </w:tc>
        <w:tc>
          <w:tcPr>
            <w:tcW w:w="2215" w:type="dxa"/>
          </w:tcPr>
          <w:p w14:paraId="65761459" w14:textId="77777777" w:rsidR="005E0DCA" w:rsidRDefault="005E0DCA" w:rsidP="004E3B80"/>
        </w:tc>
        <w:tc>
          <w:tcPr>
            <w:tcW w:w="1984" w:type="dxa"/>
          </w:tcPr>
          <w:p w14:paraId="7DF78374" w14:textId="77777777" w:rsidR="005E0DCA" w:rsidRDefault="005E0DCA" w:rsidP="004E3B80"/>
        </w:tc>
        <w:tc>
          <w:tcPr>
            <w:tcW w:w="1559" w:type="dxa"/>
          </w:tcPr>
          <w:p w14:paraId="1B7AF347" w14:textId="77777777" w:rsidR="005E0DCA" w:rsidRDefault="005E0DCA" w:rsidP="004E3B80"/>
        </w:tc>
        <w:tc>
          <w:tcPr>
            <w:tcW w:w="1418" w:type="dxa"/>
          </w:tcPr>
          <w:p w14:paraId="56D3A144" w14:textId="77777777" w:rsidR="005E0DCA" w:rsidRDefault="005E0DCA" w:rsidP="004E3B80"/>
        </w:tc>
        <w:tc>
          <w:tcPr>
            <w:tcW w:w="1276" w:type="dxa"/>
          </w:tcPr>
          <w:p w14:paraId="0FDE8992" w14:textId="77777777" w:rsidR="005E0DCA" w:rsidRDefault="005E0DCA" w:rsidP="004E3B80"/>
        </w:tc>
        <w:tc>
          <w:tcPr>
            <w:tcW w:w="1559" w:type="dxa"/>
          </w:tcPr>
          <w:p w14:paraId="67504DAD" w14:textId="77777777" w:rsidR="005E0DCA" w:rsidRDefault="005E0DCA" w:rsidP="004E3B80"/>
        </w:tc>
      </w:tr>
    </w:tbl>
    <w:p w14:paraId="6C5C6382" w14:textId="77777777" w:rsidR="005E0DCA" w:rsidRDefault="005E0DCA" w:rsidP="005E0DCA"/>
    <w:p w14:paraId="0E0EE34F" w14:textId="77777777" w:rsidR="005E0DCA" w:rsidRDefault="005E0DCA"/>
    <w:p w14:paraId="1E14D86F" w14:textId="71CA3EC8" w:rsidR="00C47B31" w:rsidRDefault="00C47B31" w:rsidP="005E0DCA">
      <w:pPr>
        <w:rPr>
          <w:rFonts w:ascii="Museo Sans 300" w:eastAsia="Museo Sans 300" w:hAnsi="Museo Sans 300" w:cs="Museo Sans 300"/>
          <w:b/>
        </w:rPr>
      </w:pPr>
    </w:p>
    <w:p w14:paraId="7991BFC7" w14:textId="3BC35BFB" w:rsidR="00C47B31" w:rsidRDefault="00C47B31" w:rsidP="00C47B31">
      <w:pPr>
        <w:jc w:val="center"/>
        <w:rPr>
          <w:rFonts w:ascii="Museo Sans 300" w:eastAsia="Museo Sans 300" w:hAnsi="Museo Sans 300" w:cs="Museo Sans 300"/>
          <w:b/>
        </w:rPr>
      </w:pPr>
    </w:p>
    <w:p w14:paraId="2667BB62" w14:textId="444BA281" w:rsidR="005A3164" w:rsidRDefault="005A3164" w:rsidP="00C47B31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sectPr w:rsidR="005A3164" w:rsidSect="005E0DCA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519B9" w14:textId="77777777" w:rsidR="00363D3A" w:rsidRDefault="00363D3A" w:rsidP="00351BE8">
      <w:r>
        <w:separator/>
      </w:r>
    </w:p>
  </w:endnote>
  <w:endnote w:type="continuationSeparator" w:id="0">
    <w:p w14:paraId="0488EF8C" w14:textId="77777777" w:rsidR="00363D3A" w:rsidRDefault="00363D3A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0E095" w14:textId="77777777" w:rsidR="00363D3A" w:rsidRDefault="00363D3A" w:rsidP="00351BE8">
      <w:r>
        <w:separator/>
      </w:r>
    </w:p>
  </w:footnote>
  <w:footnote w:type="continuationSeparator" w:id="0">
    <w:p w14:paraId="1D56E3E6" w14:textId="77777777" w:rsidR="00363D3A" w:rsidRDefault="00363D3A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7A637585">
          <wp:simplePos x="0" y="0"/>
          <wp:positionH relativeFrom="margin">
            <wp:align>center</wp:align>
          </wp:positionH>
          <wp:positionV relativeFrom="paragraph">
            <wp:posOffset>-426720</wp:posOffset>
          </wp:positionV>
          <wp:extent cx="8846185" cy="7734300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6561" cy="77346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0"/>
  </w:num>
  <w:num w:numId="2" w16cid:durableId="1766345445">
    <w:abstractNumId w:val="1"/>
  </w:num>
  <w:num w:numId="3" w16cid:durableId="1749617710">
    <w:abstractNumId w:val="3"/>
  </w:num>
  <w:num w:numId="4" w16cid:durableId="2092579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11344B"/>
    <w:rsid w:val="001A7EC0"/>
    <w:rsid w:val="002631C5"/>
    <w:rsid w:val="002C31BB"/>
    <w:rsid w:val="00314FAE"/>
    <w:rsid w:val="00351BE8"/>
    <w:rsid w:val="00363D3A"/>
    <w:rsid w:val="003859DD"/>
    <w:rsid w:val="00394004"/>
    <w:rsid w:val="003D0B7D"/>
    <w:rsid w:val="00422E7B"/>
    <w:rsid w:val="004A1189"/>
    <w:rsid w:val="00506BDF"/>
    <w:rsid w:val="005804AA"/>
    <w:rsid w:val="005A3164"/>
    <w:rsid w:val="005E0DCA"/>
    <w:rsid w:val="006863EB"/>
    <w:rsid w:val="006F2F2F"/>
    <w:rsid w:val="006F32E9"/>
    <w:rsid w:val="00731E27"/>
    <w:rsid w:val="007A7531"/>
    <w:rsid w:val="007B10C8"/>
    <w:rsid w:val="0082106E"/>
    <w:rsid w:val="0085497A"/>
    <w:rsid w:val="008809A9"/>
    <w:rsid w:val="00914932"/>
    <w:rsid w:val="00A57D00"/>
    <w:rsid w:val="00A8680A"/>
    <w:rsid w:val="00AF5AA6"/>
    <w:rsid w:val="00B56F85"/>
    <w:rsid w:val="00BE0068"/>
    <w:rsid w:val="00BF0813"/>
    <w:rsid w:val="00C11C21"/>
    <w:rsid w:val="00C47B31"/>
    <w:rsid w:val="00C82B62"/>
    <w:rsid w:val="00CA058E"/>
    <w:rsid w:val="00D55A1E"/>
    <w:rsid w:val="00DD23D8"/>
    <w:rsid w:val="00E64406"/>
    <w:rsid w:val="00E81059"/>
    <w:rsid w:val="00EF37D0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Lissette de Zapata</cp:lastModifiedBy>
  <cp:revision>3</cp:revision>
  <cp:lastPrinted>2025-05-30T17:54:00Z</cp:lastPrinted>
  <dcterms:created xsi:type="dcterms:W3CDTF">2026-06-15T00:07:00Z</dcterms:created>
  <dcterms:modified xsi:type="dcterms:W3CDTF">2026-06-15T00:28:00Z</dcterms:modified>
</cp:coreProperties>
</file>