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1902" w14:textId="77777777" w:rsidR="00C60CC0" w:rsidRPr="00C60CC0" w:rsidRDefault="00C60CC0" w:rsidP="00C60CC0">
      <w:pPr>
        <w:rPr>
          <w:b/>
          <w:bCs/>
        </w:rPr>
      </w:pPr>
      <w:r w:rsidRPr="00C60CC0">
        <w:rPr>
          <w:b/>
          <w:bCs/>
        </w:rPr>
        <w:t>Índice</w:t>
      </w:r>
    </w:p>
    <w:p w14:paraId="08364EFA" w14:textId="77777777" w:rsidR="00C60CC0" w:rsidRPr="00C60CC0" w:rsidRDefault="00C60CC0" w:rsidP="00C60CC0">
      <w:pPr>
        <w:numPr>
          <w:ilvl w:val="0"/>
          <w:numId w:val="1"/>
        </w:numPr>
      </w:pPr>
      <w:r w:rsidRPr="00C60CC0">
        <w:t>Introducción</w:t>
      </w:r>
    </w:p>
    <w:p w14:paraId="268079DB" w14:textId="77777777" w:rsidR="00C60CC0" w:rsidRPr="00C60CC0" w:rsidRDefault="00C60CC0" w:rsidP="00C60CC0">
      <w:pPr>
        <w:numPr>
          <w:ilvl w:val="0"/>
          <w:numId w:val="1"/>
        </w:numPr>
      </w:pPr>
      <w:r w:rsidRPr="00C60CC0">
        <w:t>Criterios de evaluación</w:t>
      </w:r>
    </w:p>
    <w:p w14:paraId="29CF8068" w14:textId="77777777" w:rsidR="00C60CC0" w:rsidRPr="00C60CC0" w:rsidRDefault="00C60CC0" w:rsidP="00C60CC0">
      <w:pPr>
        <w:numPr>
          <w:ilvl w:val="0"/>
          <w:numId w:val="1"/>
        </w:numPr>
      </w:pPr>
      <w:r w:rsidRPr="00C60CC0">
        <w:t xml:space="preserve">Tecnologías </w:t>
      </w:r>
      <w:proofErr w:type="spellStart"/>
      <w:r w:rsidRPr="00C60CC0">
        <w:t>backend</w:t>
      </w:r>
      <w:proofErr w:type="spellEnd"/>
      <w:r w:rsidRPr="00C60CC0">
        <w:t xml:space="preserve"> analizadas</w:t>
      </w:r>
    </w:p>
    <w:p w14:paraId="187DD1F4" w14:textId="77777777" w:rsidR="00C60CC0" w:rsidRPr="00C60CC0" w:rsidRDefault="00C60CC0" w:rsidP="00C60CC0">
      <w:pPr>
        <w:numPr>
          <w:ilvl w:val="0"/>
          <w:numId w:val="1"/>
        </w:numPr>
      </w:pPr>
      <w:r w:rsidRPr="00C60CC0">
        <w:t>Comparación de enfoques IAM + Zero Trust</w:t>
      </w:r>
    </w:p>
    <w:p w14:paraId="2DEC2BA6" w14:textId="77777777" w:rsidR="00C60CC0" w:rsidRPr="00C60CC0" w:rsidRDefault="00C60CC0" w:rsidP="00C60CC0">
      <w:pPr>
        <w:numPr>
          <w:ilvl w:val="0"/>
          <w:numId w:val="1"/>
        </w:numPr>
      </w:pPr>
      <w:r w:rsidRPr="00C60CC0">
        <w:t>Riesgos y consideraciones</w:t>
      </w:r>
    </w:p>
    <w:p w14:paraId="58534703" w14:textId="77777777" w:rsidR="00C60CC0" w:rsidRPr="00C60CC0" w:rsidRDefault="00C60CC0" w:rsidP="00C60CC0">
      <w:pPr>
        <w:numPr>
          <w:ilvl w:val="0"/>
          <w:numId w:val="1"/>
        </w:numPr>
      </w:pPr>
      <w:r w:rsidRPr="00C60CC0">
        <w:t>Recomendaciones prácticas</w:t>
      </w:r>
    </w:p>
    <w:p w14:paraId="0DD8116A" w14:textId="77777777" w:rsidR="00C60CC0" w:rsidRPr="00C60CC0" w:rsidRDefault="00C60CC0" w:rsidP="00C60CC0">
      <w:pPr>
        <w:numPr>
          <w:ilvl w:val="0"/>
          <w:numId w:val="1"/>
        </w:numPr>
      </w:pPr>
      <w:r w:rsidRPr="00C60CC0">
        <w:t>Diagrama de arquitectura IAM</w:t>
      </w:r>
    </w:p>
    <w:p w14:paraId="3520C263" w14:textId="77777777" w:rsidR="00C60CC0" w:rsidRPr="00C60CC0" w:rsidRDefault="00C60CC0" w:rsidP="00C60CC0">
      <w:pPr>
        <w:rPr>
          <w:b/>
          <w:bCs/>
        </w:rPr>
      </w:pPr>
      <w:r w:rsidRPr="00C60CC0">
        <w:rPr>
          <w:b/>
          <w:bCs/>
        </w:rPr>
        <w:t>1. Introducción</w:t>
      </w:r>
    </w:p>
    <w:p w14:paraId="44CE1041" w14:textId="77777777" w:rsidR="00C60CC0" w:rsidRPr="00C60CC0" w:rsidRDefault="00C60CC0" w:rsidP="00C60CC0">
      <w:r w:rsidRPr="00C60CC0">
        <w:t xml:space="preserve">La implementación de un sistema de </w:t>
      </w:r>
      <w:r w:rsidRPr="00C60CC0">
        <w:rPr>
          <w:b/>
          <w:bCs/>
        </w:rPr>
        <w:t>IAM Avanzado y Zero Trust</w:t>
      </w:r>
      <w:r w:rsidRPr="00C60CC0">
        <w:t xml:space="preserve"> en universidades requiere seleccionar tecnologías </w:t>
      </w:r>
      <w:proofErr w:type="spellStart"/>
      <w:r w:rsidRPr="00C60CC0">
        <w:t>backend</w:t>
      </w:r>
      <w:proofErr w:type="spellEnd"/>
      <w:r w:rsidRPr="00C60CC0">
        <w:t xml:space="preserve"> que aseguren escalabilidad, cumplimiento normativo y facilidad de integración con sistemas académicos. Este documento compara las principales opciones disponibles y su aplicabilidad en entornos universitarios.</w:t>
      </w:r>
    </w:p>
    <w:p w14:paraId="3052619C" w14:textId="77777777" w:rsidR="00C60CC0" w:rsidRPr="00C60CC0" w:rsidRDefault="00C60CC0" w:rsidP="00C60CC0">
      <w:pPr>
        <w:rPr>
          <w:b/>
          <w:bCs/>
        </w:rPr>
      </w:pPr>
      <w:r w:rsidRPr="00C60CC0">
        <w:rPr>
          <w:b/>
          <w:bCs/>
        </w:rPr>
        <w:t>2. Criterios de evaluación</w:t>
      </w:r>
    </w:p>
    <w:p w14:paraId="637768E6" w14:textId="77777777" w:rsidR="00C60CC0" w:rsidRPr="00C60CC0" w:rsidRDefault="00C60CC0" w:rsidP="00C60CC0">
      <w:pPr>
        <w:numPr>
          <w:ilvl w:val="0"/>
          <w:numId w:val="2"/>
        </w:numPr>
      </w:pPr>
      <w:r w:rsidRPr="00C60CC0">
        <w:rPr>
          <w:b/>
          <w:bCs/>
        </w:rPr>
        <w:t>Seguridad y cumplimiento</w:t>
      </w:r>
      <w:r w:rsidRPr="00C60CC0">
        <w:t>: soporte para MFA, RBAC/ABAC, auditoría y normativas (GDPR, ISO 27001, Ley de Protección de Datos en El Salvador).</w:t>
      </w:r>
    </w:p>
    <w:p w14:paraId="7700277A" w14:textId="77777777" w:rsidR="00C60CC0" w:rsidRPr="00C60CC0" w:rsidRDefault="00C60CC0" w:rsidP="00C60CC0">
      <w:pPr>
        <w:numPr>
          <w:ilvl w:val="0"/>
          <w:numId w:val="2"/>
        </w:numPr>
      </w:pPr>
      <w:r w:rsidRPr="00C60CC0">
        <w:rPr>
          <w:b/>
          <w:bCs/>
        </w:rPr>
        <w:t>Escalabilidad</w:t>
      </w:r>
      <w:r w:rsidRPr="00C60CC0">
        <w:t>: capacidad de manejar miles de estudiantes y personal con roles dinámicos.</w:t>
      </w:r>
    </w:p>
    <w:p w14:paraId="5BF7710C" w14:textId="77777777" w:rsidR="00C60CC0" w:rsidRPr="00C60CC0" w:rsidRDefault="00C60CC0" w:rsidP="00C60CC0">
      <w:pPr>
        <w:numPr>
          <w:ilvl w:val="0"/>
          <w:numId w:val="2"/>
        </w:numPr>
      </w:pPr>
      <w:r w:rsidRPr="00C60CC0">
        <w:rPr>
          <w:b/>
          <w:bCs/>
        </w:rPr>
        <w:t>Integración</w:t>
      </w:r>
      <w:r w:rsidRPr="00C60CC0">
        <w:t xml:space="preserve">: compatibilidad con LMS (Moodle, </w:t>
      </w:r>
      <w:proofErr w:type="spellStart"/>
      <w:r w:rsidRPr="00C60CC0">
        <w:t>Canvas</w:t>
      </w:r>
      <w:proofErr w:type="spellEnd"/>
      <w:r w:rsidRPr="00C60CC0">
        <w:t xml:space="preserve">), sistemas administrativos y federación de identidades (Azure AD, </w:t>
      </w:r>
      <w:proofErr w:type="spellStart"/>
      <w:r w:rsidRPr="00C60CC0">
        <w:t>Okta</w:t>
      </w:r>
      <w:proofErr w:type="spellEnd"/>
      <w:r w:rsidRPr="00C60CC0">
        <w:t>).</w:t>
      </w:r>
    </w:p>
    <w:p w14:paraId="3EB8D1C5" w14:textId="77777777" w:rsidR="00C60CC0" w:rsidRPr="00C60CC0" w:rsidRDefault="00C60CC0" w:rsidP="00C60CC0">
      <w:pPr>
        <w:numPr>
          <w:ilvl w:val="0"/>
          <w:numId w:val="2"/>
        </w:numPr>
      </w:pPr>
      <w:r w:rsidRPr="00C60CC0">
        <w:rPr>
          <w:b/>
          <w:bCs/>
        </w:rPr>
        <w:t>Facilidad de adopción</w:t>
      </w:r>
      <w:r w:rsidRPr="00C60CC0">
        <w:t>: curva de aprendizaje y soporte comunitario.</w:t>
      </w:r>
    </w:p>
    <w:p w14:paraId="5354486F" w14:textId="77777777" w:rsidR="00C60CC0" w:rsidRPr="00C60CC0" w:rsidRDefault="00C60CC0" w:rsidP="00C60CC0">
      <w:pPr>
        <w:rPr>
          <w:b/>
          <w:bCs/>
        </w:rPr>
      </w:pPr>
      <w:r w:rsidRPr="00C60CC0">
        <w:rPr>
          <w:b/>
          <w:bCs/>
        </w:rPr>
        <w:t xml:space="preserve">3. Tecnologías </w:t>
      </w:r>
      <w:proofErr w:type="spellStart"/>
      <w:r w:rsidRPr="00C60CC0">
        <w:rPr>
          <w:b/>
          <w:bCs/>
        </w:rPr>
        <w:t>backend</w:t>
      </w:r>
      <w:proofErr w:type="spellEnd"/>
      <w:r w:rsidRPr="00C60CC0">
        <w:rPr>
          <w:b/>
          <w:bCs/>
        </w:rPr>
        <w:t xml:space="preserve"> analizadas</w:t>
      </w:r>
    </w:p>
    <w:p w14:paraId="636BAA4E" w14:textId="77777777" w:rsidR="00C60CC0" w:rsidRPr="00C60CC0" w:rsidRDefault="00C60CC0" w:rsidP="00C60CC0">
      <w:pPr>
        <w:numPr>
          <w:ilvl w:val="0"/>
          <w:numId w:val="3"/>
        </w:numPr>
      </w:pPr>
      <w:r w:rsidRPr="00C60CC0">
        <w:rPr>
          <w:b/>
          <w:bCs/>
        </w:rPr>
        <w:t>Node.js + Express</w:t>
      </w:r>
      <w:r w:rsidRPr="00C60CC0">
        <w:t>: rápido, flexible, gran ecosistema de librerías IAM.</w:t>
      </w:r>
    </w:p>
    <w:p w14:paraId="34716653" w14:textId="77777777" w:rsidR="00C60CC0" w:rsidRPr="00C60CC0" w:rsidRDefault="00C60CC0" w:rsidP="00C60CC0">
      <w:pPr>
        <w:numPr>
          <w:ilvl w:val="0"/>
          <w:numId w:val="3"/>
        </w:numPr>
      </w:pPr>
      <w:r w:rsidRPr="00C60CC0">
        <w:rPr>
          <w:b/>
          <w:bCs/>
        </w:rPr>
        <w:t>Java Spring Boot</w:t>
      </w:r>
      <w:r w:rsidRPr="00C60CC0">
        <w:t>: robusto, empresarial, soporte avanzado de seguridad.</w:t>
      </w:r>
    </w:p>
    <w:p w14:paraId="7D6F5EE2" w14:textId="77777777" w:rsidR="00C60CC0" w:rsidRPr="00C60CC0" w:rsidRDefault="00C60CC0" w:rsidP="00C60CC0">
      <w:pPr>
        <w:numPr>
          <w:ilvl w:val="0"/>
          <w:numId w:val="3"/>
        </w:numPr>
      </w:pPr>
      <w:r w:rsidRPr="00C60CC0">
        <w:rPr>
          <w:b/>
          <w:bCs/>
        </w:rPr>
        <w:t>Python + Django</w:t>
      </w:r>
      <w:r w:rsidRPr="00C60CC0">
        <w:t>: completo, comunidad académica fuerte, integración sencilla.</w:t>
      </w:r>
    </w:p>
    <w:p w14:paraId="3497F10C" w14:textId="77777777" w:rsidR="00C60CC0" w:rsidRPr="00C60CC0" w:rsidRDefault="00C60CC0" w:rsidP="00C60CC0">
      <w:pPr>
        <w:numPr>
          <w:ilvl w:val="0"/>
          <w:numId w:val="3"/>
        </w:numPr>
      </w:pPr>
      <w:proofErr w:type="spellStart"/>
      <w:r w:rsidRPr="00C60CC0">
        <w:rPr>
          <w:b/>
          <w:bCs/>
        </w:rPr>
        <w:t>Go</w:t>
      </w:r>
      <w:proofErr w:type="spellEnd"/>
      <w:r w:rsidRPr="00C60CC0">
        <w:rPr>
          <w:b/>
          <w:bCs/>
        </w:rPr>
        <w:t xml:space="preserve"> (</w:t>
      </w:r>
      <w:proofErr w:type="spellStart"/>
      <w:r w:rsidRPr="00C60CC0">
        <w:rPr>
          <w:b/>
          <w:bCs/>
        </w:rPr>
        <w:t>Golang</w:t>
      </w:r>
      <w:proofErr w:type="spellEnd"/>
      <w:r w:rsidRPr="00C60CC0">
        <w:rPr>
          <w:b/>
          <w:bCs/>
        </w:rPr>
        <w:t>)</w:t>
      </w:r>
      <w:r w:rsidRPr="00C60CC0">
        <w:t>: alto rendimiento, ideal para microservicios IAM.</w:t>
      </w:r>
    </w:p>
    <w:p w14:paraId="44073765" w14:textId="77777777" w:rsidR="00C60CC0" w:rsidRPr="00C60CC0" w:rsidRDefault="00C60CC0" w:rsidP="00C60CC0">
      <w:pPr>
        <w:rPr>
          <w:b/>
          <w:bCs/>
        </w:rPr>
      </w:pPr>
      <w:r w:rsidRPr="00C60CC0">
        <w:rPr>
          <w:b/>
          <w:bCs/>
        </w:rPr>
        <w:t>4. Comparación de enfoques IAM + Zero Trust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497"/>
        <w:gridCol w:w="2126"/>
        <w:gridCol w:w="2893"/>
      </w:tblGrid>
      <w:tr w:rsidR="00C60CC0" w:rsidRPr="00C60CC0" w14:paraId="37A87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4F5F4" w14:textId="77777777" w:rsidR="00C60CC0" w:rsidRPr="00C60CC0" w:rsidRDefault="00C60CC0" w:rsidP="00C60CC0">
            <w:pPr>
              <w:rPr>
                <w:b/>
                <w:bCs/>
              </w:rPr>
            </w:pPr>
            <w:r w:rsidRPr="00C60CC0">
              <w:rPr>
                <w:b/>
                <w:bCs/>
              </w:rPr>
              <w:lastRenderedPageBreak/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61BC90CB" w14:textId="77777777" w:rsidR="00C60CC0" w:rsidRPr="00C60CC0" w:rsidRDefault="00C60CC0" w:rsidP="00C60CC0">
            <w:pPr>
              <w:rPr>
                <w:b/>
                <w:bCs/>
              </w:rPr>
            </w:pPr>
            <w:r w:rsidRPr="00C60CC0">
              <w:rPr>
                <w:b/>
                <w:bCs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1A0B9EF4" w14:textId="77777777" w:rsidR="00C60CC0" w:rsidRPr="00C60CC0" w:rsidRDefault="00C60CC0" w:rsidP="00C60CC0">
            <w:pPr>
              <w:rPr>
                <w:b/>
                <w:bCs/>
              </w:rPr>
            </w:pPr>
            <w:r w:rsidRPr="00C60CC0">
              <w:rPr>
                <w:b/>
                <w:bCs/>
              </w:rPr>
              <w:t>Desventajas</w:t>
            </w:r>
          </w:p>
        </w:tc>
        <w:tc>
          <w:tcPr>
            <w:tcW w:w="0" w:type="auto"/>
            <w:vAlign w:val="center"/>
            <w:hideMark/>
          </w:tcPr>
          <w:p w14:paraId="4ADDBCFF" w14:textId="77777777" w:rsidR="00C60CC0" w:rsidRPr="00C60CC0" w:rsidRDefault="00C60CC0" w:rsidP="00C60CC0">
            <w:pPr>
              <w:rPr>
                <w:b/>
                <w:bCs/>
              </w:rPr>
            </w:pPr>
            <w:r w:rsidRPr="00C60CC0">
              <w:rPr>
                <w:b/>
                <w:bCs/>
              </w:rPr>
              <w:t>Adecuación universitaria</w:t>
            </w:r>
          </w:p>
        </w:tc>
      </w:tr>
      <w:tr w:rsidR="00C60CC0" w:rsidRPr="00C60CC0" w14:paraId="07B42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80E0" w14:textId="77777777" w:rsidR="00C60CC0" w:rsidRPr="00C60CC0" w:rsidRDefault="00C60CC0" w:rsidP="00C60CC0">
            <w:pPr>
              <w:rPr>
                <w:b/>
                <w:bCs/>
              </w:rPr>
            </w:pPr>
            <w:r w:rsidRPr="00C60CC0">
              <w:rPr>
                <w:b/>
                <w:bCs/>
              </w:rPr>
              <w:t>Node.js + Express</w:t>
            </w:r>
          </w:p>
        </w:tc>
        <w:tc>
          <w:tcPr>
            <w:tcW w:w="0" w:type="auto"/>
            <w:vAlign w:val="center"/>
            <w:hideMark/>
          </w:tcPr>
          <w:p w14:paraId="5741F148" w14:textId="77777777" w:rsidR="00C60CC0" w:rsidRPr="00C60CC0" w:rsidRDefault="00C60CC0" w:rsidP="00C60CC0">
            <w:r w:rsidRPr="00C60CC0">
              <w:t xml:space="preserve">Ecosistema amplio, integración con </w:t>
            </w:r>
            <w:proofErr w:type="spellStart"/>
            <w:r w:rsidRPr="00C60CC0">
              <w:t>frontends</w:t>
            </w:r>
            <w:proofErr w:type="spellEnd"/>
            <w:r w:rsidRPr="00C60CC0">
              <w:t xml:space="preserve"> modernos</w:t>
            </w:r>
          </w:p>
        </w:tc>
        <w:tc>
          <w:tcPr>
            <w:tcW w:w="0" w:type="auto"/>
            <w:vAlign w:val="center"/>
            <w:hideMark/>
          </w:tcPr>
          <w:p w14:paraId="17D2442E" w14:textId="77777777" w:rsidR="00C60CC0" w:rsidRPr="00C60CC0" w:rsidRDefault="00C60CC0" w:rsidP="00C60CC0">
            <w:r w:rsidRPr="00C60CC0">
              <w:t>Menor robustez en proyectos muy grandes</w:t>
            </w:r>
          </w:p>
        </w:tc>
        <w:tc>
          <w:tcPr>
            <w:tcW w:w="0" w:type="auto"/>
            <w:vAlign w:val="center"/>
            <w:hideMark/>
          </w:tcPr>
          <w:p w14:paraId="788E5733" w14:textId="77777777" w:rsidR="00C60CC0" w:rsidRPr="00C60CC0" w:rsidRDefault="00C60CC0" w:rsidP="00C60CC0">
            <w:r w:rsidRPr="00C60CC0">
              <w:t xml:space="preserve">Ideal para </w:t>
            </w:r>
            <w:proofErr w:type="spellStart"/>
            <w:r w:rsidRPr="00C60CC0">
              <w:t>dashboards</w:t>
            </w:r>
            <w:proofErr w:type="spellEnd"/>
            <w:r w:rsidRPr="00C60CC0">
              <w:t xml:space="preserve"> estudiantiles y prototipos</w:t>
            </w:r>
          </w:p>
        </w:tc>
      </w:tr>
      <w:tr w:rsidR="00C60CC0" w:rsidRPr="00C60CC0" w14:paraId="181AA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C9C91" w14:textId="77777777" w:rsidR="00C60CC0" w:rsidRPr="00C60CC0" w:rsidRDefault="00C60CC0" w:rsidP="00C60CC0">
            <w:pPr>
              <w:rPr>
                <w:b/>
                <w:bCs/>
              </w:rPr>
            </w:pPr>
            <w:r w:rsidRPr="00C60CC0">
              <w:rPr>
                <w:b/>
                <w:bCs/>
              </w:rPr>
              <w:t>Java Spring Boot</w:t>
            </w:r>
          </w:p>
        </w:tc>
        <w:tc>
          <w:tcPr>
            <w:tcW w:w="0" w:type="auto"/>
            <w:vAlign w:val="center"/>
            <w:hideMark/>
          </w:tcPr>
          <w:p w14:paraId="4CDF2637" w14:textId="77777777" w:rsidR="00C60CC0" w:rsidRPr="00C60CC0" w:rsidRDefault="00C60CC0" w:rsidP="00C60CC0">
            <w:r w:rsidRPr="00C60CC0">
              <w:t>Seguridad avanzada, escalabilidad empresarial</w:t>
            </w:r>
          </w:p>
        </w:tc>
        <w:tc>
          <w:tcPr>
            <w:tcW w:w="0" w:type="auto"/>
            <w:vAlign w:val="center"/>
            <w:hideMark/>
          </w:tcPr>
          <w:p w14:paraId="27C9E705" w14:textId="77777777" w:rsidR="00C60CC0" w:rsidRPr="00C60CC0" w:rsidRDefault="00C60CC0" w:rsidP="00C60CC0">
            <w:r w:rsidRPr="00C60CC0">
              <w:t>Curva de aprendizaje alta, más recursos</w:t>
            </w:r>
          </w:p>
        </w:tc>
        <w:tc>
          <w:tcPr>
            <w:tcW w:w="0" w:type="auto"/>
            <w:vAlign w:val="center"/>
            <w:hideMark/>
          </w:tcPr>
          <w:p w14:paraId="07B078E5" w14:textId="77777777" w:rsidR="00C60CC0" w:rsidRPr="00C60CC0" w:rsidRDefault="00C60CC0" w:rsidP="00C60CC0">
            <w:r w:rsidRPr="00C60CC0">
              <w:t>Perfecto para universidades grandes con infraestructura robusta</w:t>
            </w:r>
          </w:p>
        </w:tc>
      </w:tr>
      <w:tr w:rsidR="00C60CC0" w:rsidRPr="00C60CC0" w14:paraId="2766A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CBF2" w14:textId="77777777" w:rsidR="00C60CC0" w:rsidRPr="00C60CC0" w:rsidRDefault="00C60CC0" w:rsidP="00C60CC0">
            <w:pPr>
              <w:rPr>
                <w:b/>
                <w:bCs/>
              </w:rPr>
            </w:pPr>
            <w:r w:rsidRPr="00C60CC0">
              <w:rPr>
                <w:b/>
                <w:bCs/>
              </w:rPr>
              <w:t>Python + Django</w:t>
            </w:r>
          </w:p>
        </w:tc>
        <w:tc>
          <w:tcPr>
            <w:tcW w:w="0" w:type="auto"/>
            <w:vAlign w:val="center"/>
            <w:hideMark/>
          </w:tcPr>
          <w:p w14:paraId="14EDE30D" w14:textId="77777777" w:rsidR="00C60CC0" w:rsidRPr="00C60CC0" w:rsidRDefault="00C60CC0" w:rsidP="00C60CC0">
            <w:r w:rsidRPr="00C60CC0">
              <w:t>Framework completo, comunidad académica</w:t>
            </w:r>
          </w:p>
        </w:tc>
        <w:tc>
          <w:tcPr>
            <w:tcW w:w="0" w:type="auto"/>
            <w:vAlign w:val="center"/>
            <w:hideMark/>
          </w:tcPr>
          <w:p w14:paraId="052C1EED" w14:textId="77777777" w:rsidR="00C60CC0" w:rsidRPr="00C60CC0" w:rsidRDefault="00C60CC0" w:rsidP="00C60CC0">
            <w:r w:rsidRPr="00C60CC0">
              <w:t>Rendimiento inferior en cargas muy altas</w:t>
            </w:r>
          </w:p>
        </w:tc>
        <w:tc>
          <w:tcPr>
            <w:tcW w:w="0" w:type="auto"/>
            <w:vAlign w:val="center"/>
            <w:hideMark/>
          </w:tcPr>
          <w:p w14:paraId="08AB1C3A" w14:textId="77777777" w:rsidR="00C60CC0" w:rsidRPr="00C60CC0" w:rsidRDefault="00C60CC0" w:rsidP="00C60CC0">
            <w:r w:rsidRPr="00C60CC0">
              <w:t>Adecuado para sistemas administrativos medianos</w:t>
            </w:r>
          </w:p>
        </w:tc>
      </w:tr>
      <w:tr w:rsidR="00C60CC0" w:rsidRPr="00C60CC0" w14:paraId="6679D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DA43" w14:textId="77777777" w:rsidR="00C60CC0" w:rsidRPr="00C60CC0" w:rsidRDefault="00C60CC0" w:rsidP="00C60CC0">
            <w:pPr>
              <w:rPr>
                <w:b/>
                <w:bCs/>
              </w:rPr>
            </w:pPr>
            <w:proofErr w:type="spellStart"/>
            <w:r w:rsidRPr="00C60CC0">
              <w:rPr>
                <w:b/>
                <w:bCs/>
              </w:rPr>
              <w:t>Go</w:t>
            </w:r>
            <w:proofErr w:type="spellEnd"/>
            <w:r w:rsidRPr="00C60CC0">
              <w:rPr>
                <w:b/>
                <w:bCs/>
              </w:rPr>
              <w:t xml:space="preserve"> (</w:t>
            </w:r>
            <w:proofErr w:type="spellStart"/>
            <w:r w:rsidRPr="00C60CC0">
              <w:rPr>
                <w:b/>
                <w:bCs/>
              </w:rPr>
              <w:t>Golang</w:t>
            </w:r>
            <w:proofErr w:type="spellEnd"/>
            <w:r w:rsidRPr="00C60CC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6B03D2" w14:textId="77777777" w:rsidR="00C60CC0" w:rsidRPr="00C60CC0" w:rsidRDefault="00C60CC0" w:rsidP="00C60CC0">
            <w:r w:rsidRPr="00C60CC0">
              <w:t>Alto rendimiento, concurrencia nativa</w:t>
            </w:r>
          </w:p>
        </w:tc>
        <w:tc>
          <w:tcPr>
            <w:tcW w:w="0" w:type="auto"/>
            <w:vAlign w:val="center"/>
            <w:hideMark/>
          </w:tcPr>
          <w:p w14:paraId="597E7411" w14:textId="77777777" w:rsidR="00C60CC0" w:rsidRPr="00C60CC0" w:rsidRDefault="00C60CC0" w:rsidP="00C60CC0">
            <w:r w:rsidRPr="00C60CC0">
              <w:t>Ecosistema IAM menos maduro</w:t>
            </w:r>
          </w:p>
        </w:tc>
        <w:tc>
          <w:tcPr>
            <w:tcW w:w="0" w:type="auto"/>
            <w:vAlign w:val="center"/>
            <w:hideMark/>
          </w:tcPr>
          <w:p w14:paraId="633795C7" w14:textId="77777777" w:rsidR="00C60CC0" w:rsidRPr="00C60CC0" w:rsidRDefault="00C60CC0" w:rsidP="00C60CC0">
            <w:r w:rsidRPr="00C60CC0">
              <w:t>Útil en proyectos de investigación con microservicios</w:t>
            </w:r>
          </w:p>
        </w:tc>
      </w:tr>
    </w:tbl>
    <w:p w14:paraId="6B7FCED9" w14:textId="77777777" w:rsidR="00C60CC0" w:rsidRPr="00C60CC0" w:rsidRDefault="00C60CC0" w:rsidP="00C60CC0">
      <w:pPr>
        <w:rPr>
          <w:b/>
          <w:bCs/>
        </w:rPr>
      </w:pPr>
      <w:r w:rsidRPr="00C60CC0">
        <w:rPr>
          <w:b/>
          <w:bCs/>
        </w:rPr>
        <w:t>5. Riesgos y consideraciones</w:t>
      </w:r>
    </w:p>
    <w:p w14:paraId="212F3D84" w14:textId="77777777" w:rsidR="00C60CC0" w:rsidRPr="00C60CC0" w:rsidRDefault="00C60CC0" w:rsidP="00C60CC0">
      <w:pPr>
        <w:numPr>
          <w:ilvl w:val="0"/>
          <w:numId w:val="4"/>
        </w:numPr>
      </w:pPr>
      <w:r w:rsidRPr="00C60CC0">
        <w:t>Alta rotación de usuarios (estudiantes cada ciclo académico).</w:t>
      </w:r>
    </w:p>
    <w:p w14:paraId="2C57ACF9" w14:textId="77777777" w:rsidR="00C60CC0" w:rsidRPr="00C60CC0" w:rsidRDefault="00C60CC0" w:rsidP="00C60CC0">
      <w:pPr>
        <w:numPr>
          <w:ilvl w:val="0"/>
          <w:numId w:val="4"/>
        </w:numPr>
      </w:pPr>
      <w:r w:rsidRPr="00C60CC0">
        <w:t>Integración con sistemas heredados.</w:t>
      </w:r>
    </w:p>
    <w:p w14:paraId="3A9392E4" w14:textId="77777777" w:rsidR="00C60CC0" w:rsidRPr="00C60CC0" w:rsidRDefault="00C60CC0" w:rsidP="00C60CC0">
      <w:pPr>
        <w:numPr>
          <w:ilvl w:val="0"/>
          <w:numId w:val="4"/>
        </w:numPr>
      </w:pPr>
      <w:r w:rsidRPr="00C60CC0">
        <w:t>Cumplimiento normativo estricto.</w:t>
      </w:r>
    </w:p>
    <w:p w14:paraId="4A7704C7" w14:textId="77777777" w:rsidR="00C60CC0" w:rsidRPr="00C60CC0" w:rsidRDefault="00C60CC0" w:rsidP="00C60CC0">
      <w:pPr>
        <w:numPr>
          <w:ilvl w:val="0"/>
          <w:numId w:val="4"/>
        </w:numPr>
      </w:pPr>
      <w:r w:rsidRPr="00C60CC0">
        <w:t>Recursos limitados en TI universitario.</w:t>
      </w:r>
    </w:p>
    <w:p w14:paraId="52FF18DD" w14:textId="77777777" w:rsidR="00C60CC0" w:rsidRPr="00C60CC0" w:rsidRDefault="00C60CC0" w:rsidP="00C60CC0">
      <w:pPr>
        <w:rPr>
          <w:b/>
          <w:bCs/>
        </w:rPr>
      </w:pPr>
      <w:r w:rsidRPr="00C60CC0">
        <w:rPr>
          <w:b/>
          <w:bCs/>
        </w:rPr>
        <w:t>6. Recomendaciones prácticas</w:t>
      </w:r>
    </w:p>
    <w:p w14:paraId="1F69B692" w14:textId="77777777" w:rsidR="00C60CC0" w:rsidRPr="00C60CC0" w:rsidRDefault="00C60CC0" w:rsidP="00C60CC0">
      <w:pPr>
        <w:numPr>
          <w:ilvl w:val="0"/>
          <w:numId w:val="5"/>
        </w:numPr>
      </w:pPr>
      <w:r w:rsidRPr="00C60CC0">
        <w:rPr>
          <w:b/>
          <w:bCs/>
        </w:rPr>
        <w:t>Universidades pequeñas/medianas</w:t>
      </w:r>
      <w:r w:rsidRPr="00C60CC0">
        <w:t>: Node.js o Django → rápidos de implementar, soporte comunitario.</w:t>
      </w:r>
    </w:p>
    <w:p w14:paraId="358DC22D" w14:textId="77777777" w:rsidR="00C60CC0" w:rsidRPr="00C60CC0" w:rsidRDefault="00C60CC0" w:rsidP="00C60CC0">
      <w:pPr>
        <w:numPr>
          <w:ilvl w:val="0"/>
          <w:numId w:val="5"/>
        </w:numPr>
      </w:pPr>
      <w:r w:rsidRPr="00C60CC0">
        <w:rPr>
          <w:b/>
          <w:bCs/>
        </w:rPr>
        <w:t>Universidades grandes</w:t>
      </w:r>
      <w:r w:rsidRPr="00C60CC0">
        <w:t xml:space="preserve">: Java Spring Boot + </w:t>
      </w:r>
      <w:proofErr w:type="spellStart"/>
      <w:r w:rsidRPr="00C60CC0">
        <w:t>Keycloak</w:t>
      </w:r>
      <w:proofErr w:type="spellEnd"/>
      <w:r w:rsidRPr="00C60CC0">
        <w:t xml:space="preserve"> → seguridad y cumplimiento normativo.</w:t>
      </w:r>
    </w:p>
    <w:p w14:paraId="1A5F0899" w14:textId="77777777" w:rsidR="00C60CC0" w:rsidRPr="00C60CC0" w:rsidRDefault="00C60CC0" w:rsidP="00C60CC0">
      <w:pPr>
        <w:numPr>
          <w:ilvl w:val="0"/>
          <w:numId w:val="5"/>
        </w:numPr>
      </w:pPr>
      <w:r w:rsidRPr="00C60CC0">
        <w:rPr>
          <w:b/>
          <w:bCs/>
        </w:rPr>
        <w:t>Proyectos de investigación</w:t>
      </w:r>
      <w:r w:rsidRPr="00C60CC0">
        <w:t xml:space="preserve">: </w:t>
      </w:r>
      <w:proofErr w:type="spellStart"/>
      <w:r w:rsidRPr="00C60CC0">
        <w:t>Go</w:t>
      </w:r>
      <w:proofErr w:type="spellEnd"/>
      <w:r w:rsidRPr="00C60CC0">
        <w:t xml:space="preserve"> → eficiencia en microservicios distribuidos.</w:t>
      </w:r>
    </w:p>
    <w:p w14:paraId="4AD99DAA" w14:textId="77777777" w:rsidR="00C60CC0" w:rsidRPr="00C60CC0" w:rsidRDefault="00C60CC0" w:rsidP="00C60CC0">
      <w:pPr>
        <w:rPr>
          <w:b/>
          <w:bCs/>
        </w:rPr>
      </w:pPr>
      <w:r w:rsidRPr="00C60CC0">
        <w:rPr>
          <w:b/>
          <w:bCs/>
        </w:rPr>
        <w:t>7. Diagrama de arquitectura IAM (flujo vertical con íconos)</w:t>
      </w:r>
    </w:p>
    <w:p w14:paraId="1982528F" w14:textId="77777777" w:rsidR="00C60CC0" w:rsidRPr="00C60CC0" w:rsidRDefault="00C60CC0" w:rsidP="00C60CC0">
      <w:r w:rsidRPr="00C60CC0">
        <w:t xml:space="preserve">En Word, inserta íconos desde </w:t>
      </w:r>
      <w:r w:rsidRPr="00C60CC0">
        <w:rPr>
          <w:b/>
          <w:bCs/>
        </w:rPr>
        <w:t>Insertar → Iconos</w:t>
      </w:r>
      <w:r w:rsidRPr="00C60CC0">
        <w:t xml:space="preserve"> y organízalos en un flujo vertical con flechas:</w:t>
      </w:r>
    </w:p>
    <w:p w14:paraId="37A5FC96" w14:textId="77777777" w:rsidR="00C60CC0" w:rsidRPr="00C60CC0" w:rsidRDefault="00C60CC0" w:rsidP="00C60CC0">
      <w:r w:rsidRPr="00C60CC0">
        <w:t>Code</w:t>
      </w:r>
    </w:p>
    <w:p w14:paraId="75D7C8A7" w14:textId="77777777" w:rsidR="00C60CC0" w:rsidRPr="00C60CC0" w:rsidRDefault="00C60CC0" w:rsidP="00C60CC0">
      <w:r w:rsidRPr="00C60CC0">
        <w:rPr>
          <w:rFonts w:ascii="Segoe UI Emoji" w:hAnsi="Segoe UI Emoji" w:cs="Segoe UI Emoji"/>
        </w:rPr>
        <w:t>👤</w:t>
      </w:r>
      <w:r w:rsidRPr="00C60CC0">
        <w:t xml:space="preserve"> Usuarios / Identidades (estudiantes, docentes, personal)</w:t>
      </w:r>
    </w:p>
    <w:p w14:paraId="7239976A" w14:textId="77777777" w:rsidR="00C60CC0" w:rsidRPr="00C60CC0" w:rsidRDefault="00C60CC0" w:rsidP="00C60CC0">
      <w:r w:rsidRPr="00C60CC0">
        <w:lastRenderedPageBreak/>
        <w:t xml:space="preserve">        ↓</w:t>
      </w:r>
    </w:p>
    <w:p w14:paraId="2672BB50" w14:textId="77777777" w:rsidR="00C60CC0" w:rsidRPr="00C60CC0" w:rsidRDefault="00C60CC0" w:rsidP="00C60CC0">
      <w:r w:rsidRPr="00C60CC0">
        <w:rPr>
          <w:rFonts w:ascii="Segoe UI Emoji" w:hAnsi="Segoe UI Emoji" w:cs="Segoe UI Emoji"/>
        </w:rPr>
        <w:t>🔑</w:t>
      </w:r>
      <w:r w:rsidRPr="00C60CC0">
        <w:t xml:space="preserve"> Roles IAM (lector, editor, administrador)</w:t>
      </w:r>
    </w:p>
    <w:p w14:paraId="1A88C501" w14:textId="77777777" w:rsidR="00C60CC0" w:rsidRPr="00C60CC0" w:rsidRDefault="00C60CC0" w:rsidP="00C60CC0">
      <w:r w:rsidRPr="00C60CC0">
        <w:t xml:space="preserve">        ↓</w:t>
      </w:r>
    </w:p>
    <w:p w14:paraId="0BFA8225" w14:textId="77777777" w:rsidR="00C60CC0" w:rsidRPr="00C60CC0" w:rsidRDefault="00C60CC0" w:rsidP="00C60CC0">
      <w:r w:rsidRPr="00C60CC0">
        <w:rPr>
          <w:rFonts w:ascii="Segoe UI Emoji" w:hAnsi="Segoe UI Emoji" w:cs="Segoe UI Emoji"/>
        </w:rPr>
        <w:t>📜</w:t>
      </w:r>
      <w:r w:rsidRPr="00C60CC0">
        <w:t xml:space="preserve"> Políticas Zero Trust (MFA, RBAC/ABAC, condicionales)</w:t>
      </w:r>
    </w:p>
    <w:p w14:paraId="245F838F" w14:textId="77777777" w:rsidR="00C60CC0" w:rsidRPr="00C60CC0" w:rsidRDefault="00C60CC0" w:rsidP="00C60CC0">
      <w:r w:rsidRPr="00C60CC0">
        <w:t xml:space="preserve">        ↓</w:t>
      </w:r>
    </w:p>
    <w:p w14:paraId="7F46CEAD" w14:textId="77777777" w:rsidR="00C60CC0" w:rsidRPr="00C60CC0" w:rsidRDefault="00C60CC0" w:rsidP="00C60CC0">
      <w:r w:rsidRPr="00C60CC0">
        <w:rPr>
          <w:rFonts w:ascii="Segoe UI Emoji" w:hAnsi="Segoe UI Emoji" w:cs="Segoe UI Emoji"/>
        </w:rPr>
        <w:t>🗄️</w:t>
      </w:r>
      <w:r w:rsidRPr="00C60CC0">
        <w:t xml:space="preserve"> Recursos protegidos (expedientes, LMS, </w:t>
      </w:r>
      <w:proofErr w:type="spellStart"/>
      <w:r w:rsidRPr="00C60CC0">
        <w:t>datasets</w:t>
      </w:r>
      <w:proofErr w:type="spellEnd"/>
      <w:r w:rsidRPr="00C60CC0">
        <w:t>)</w:t>
      </w:r>
    </w:p>
    <w:p w14:paraId="5A73B8DC" w14:textId="77777777" w:rsidR="00C60CC0" w:rsidRPr="00C60CC0" w:rsidRDefault="00C60CC0" w:rsidP="00C60CC0">
      <w:r w:rsidRPr="00C60CC0">
        <w:t xml:space="preserve">        ↓</w:t>
      </w:r>
    </w:p>
    <w:p w14:paraId="2487AD0F" w14:textId="77777777" w:rsidR="00C60CC0" w:rsidRPr="00C60CC0" w:rsidRDefault="00C60CC0" w:rsidP="00C60CC0">
      <w:r w:rsidRPr="00C60CC0">
        <w:rPr>
          <w:rFonts w:ascii="Segoe UI Emoji" w:hAnsi="Segoe UI Emoji" w:cs="Segoe UI Emoji"/>
        </w:rPr>
        <w:t>🔍</w:t>
      </w:r>
      <w:r w:rsidRPr="00C60CC0">
        <w:t xml:space="preserve"> Monitoreo y auditoría (SIEM, logs institucionales)</w:t>
      </w:r>
    </w:p>
    <w:p w14:paraId="4F773584" w14:textId="77777777" w:rsidR="00C60CC0" w:rsidRDefault="00C60CC0"/>
    <w:sectPr w:rsidR="00C60CC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20864"/>
    <w:multiLevelType w:val="multilevel"/>
    <w:tmpl w:val="2BAE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31C76"/>
    <w:multiLevelType w:val="multilevel"/>
    <w:tmpl w:val="3B8E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43E9F"/>
    <w:multiLevelType w:val="multilevel"/>
    <w:tmpl w:val="231C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767FA"/>
    <w:multiLevelType w:val="multilevel"/>
    <w:tmpl w:val="418E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D40D0"/>
    <w:multiLevelType w:val="multilevel"/>
    <w:tmpl w:val="5366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798276">
    <w:abstractNumId w:val="3"/>
  </w:num>
  <w:num w:numId="2" w16cid:durableId="1402098016">
    <w:abstractNumId w:val="2"/>
  </w:num>
  <w:num w:numId="3" w16cid:durableId="786048171">
    <w:abstractNumId w:val="1"/>
  </w:num>
  <w:num w:numId="4" w16cid:durableId="204223820">
    <w:abstractNumId w:val="0"/>
  </w:num>
  <w:num w:numId="5" w16cid:durableId="254630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C0"/>
    <w:rsid w:val="00A13E82"/>
    <w:rsid w:val="00A22603"/>
    <w:rsid w:val="00C60CC0"/>
    <w:rsid w:val="00F5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21B89"/>
  <w15:chartTrackingRefBased/>
  <w15:docId w15:val="{C69217CC-5F2C-48F4-8630-349364D0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M Moreno</dc:creator>
  <cp:keywords/>
  <dc:description/>
  <cp:lastModifiedBy>Danny M Moreno</cp:lastModifiedBy>
  <cp:revision>2</cp:revision>
  <dcterms:created xsi:type="dcterms:W3CDTF">2026-06-15T00:06:00Z</dcterms:created>
  <dcterms:modified xsi:type="dcterms:W3CDTF">2026-06-15T00:06:00Z</dcterms:modified>
</cp:coreProperties>
</file>