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Pr="00C30D7C" w:rsidRDefault="00C47B31" w:rsidP="00C30D7C"/>
    <w:p w14:paraId="1E14D86F" w14:textId="71CA3EC8" w:rsidR="00C47B31" w:rsidRPr="00C30D7C" w:rsidRDefault="00C47B31" w:rsidP="00C30D7C">
      <w:pPr>
        <w:jc w:val="center"/>
        <w:rPr>
          <w:rFonts w:ascii="Museo Sans 300" w:eastAsia="Museo Sans 300" w:hAnsi="Museo Sans 300" w:cs="Museo Sans 300"/>
          <w:b/>
          <w:bCs/>
        </w:rPr>
      </w:pPr>
    </w:p>
    <w:p w14:paraId="7108E05B" w14:textId="30AFBB0E" w:rsidR="00C30D7C" w:rsidRPr="00C30D7C" w:rsidRDefault="00C30D7C" w:rsidP="00C30D7C">
      <w:pPr>
        <w:jc w:val="center"/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  <w:b/>
          <w:bCs/>
        </w:rPr>
        <w:t>ACTA DE REUNIÓN No. 00</w:t>
      </w:r>
      <w:r w:rsidR="00C96751">
        <w:rPr>
          <w:rFonts w:ascii="Museo Sans 300" w:eastAsia="Museo Sans 300" w:hAnsi="Museo Sans 300" w:cs="Museo Sans 300"/>
          <w:b/>
          <w:bCs/>
        </w:rPr>
        <w:t>3</w:t>
      </w:r>
    </w:p>
    <w:p w14:paraId="7C93E835" w14:textId="77777777" w:rsidR="00C30D7C" w:rsidRPr="00C30D7C" w:rsidRDefault="00C30D7C" w:rsidP="00C30D7C">
      <w:pPr>
        <w:rPr>
          <w:rFonts w:ascii="Museo Sans 300" w:eastAsia="Museo Sans 300" w:hAnsi="Museo Sans 300" w:cs="Museo Sans 300"/>
          <w:b/>
          <w:bCs/>
          <w:color w:val="153D63" w:themeColor="text2" w:themeTint="E6"/>
        </w:rPr>
      </w:pPr>
      <w:r w:rsidRPr="00C30D7C">
        <w:rPr>
          <w:rFonts w:ascii="Museo Sans 300" w:eastAsia="Museo Sans 300" w:hAnsi="Museo Sans 300" w:cs="Museo Sans 300"/>
          <w:b/>
          <w:bCs/>
          <w:color w:val="153D63" w:themeColor="text2" w:themeTint="E6"/>
        </w:rPr>
        <w:t>Proyecto</w:t>
      </w:r>
    </w:p>
    <w:p w14:paraId="514041D9" w14:textId="77777777" w:rsidR="00C30D7C" w:rsidRPr="00C30D7C" w:rsidRDefault="00C30D7C" w:rsidP="00C30D7C">
      <w:pPr>
        <w:jc w:val="center"/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IAM Avanzado y Zero Trust – Plataforma de Gestión de Identidades y Acceso Seguro en la Nube</w:t>
      </w:r>
    </w:p>
    <w:p w14:paraId="71C93E5C" w14:textId="2AB5101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Equipo</w:t>
      </w:r>
      <w:r>
        <w:rPr>
          <w:rFonts w:ascii="Museo Sans 300" w:eastAsia="Museo Sans 300" w:hAnsi="Museo Sans 300" w:cs="Museo Sans 300"/>
        </w:rPr>
        <w:t xml:space="preserve"> :</w:t>
      </w:r>
      <w:r w:rsidRPr="00C30D7C">
        <w:rPr>
          <w:rFonts w:ascii="Museo Sans 300" w:eastAsia="Museo Sans 300" w:hAnsi="Museo Sans 300" w:cs="Museo Sans 300"/>
        </w:rPr>
        <w:t>SN-6</w:t>
      </w:r>
    </w:p>
    <w:p w14:paraId="17ABD3D3" w14:textId="2540DD0B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Fase</w:t>
      </w:r>
      <w:r>
        <w:rPr>
          <w:rFonts w:ascii="Museo Sans 300" w:eastAsia="Museo Sans 300" w:hAnsi="Museo Sans 300" w:cs="Museo Sans 300"/>
        </w:rPr>
        <w:t xml:space="preserve"> : </w:t>
      </w:r>
      <w:r w:rsidR="0029637D" w:rsidRPr="0029637D">
        <w:rPr>
          <w:rFonts w:ascii="Museo Sans 300" w:eastAsia="Museo Sans 300" w:hAnsi="Museo Sans 300" w:cs="Museo Sans 300"/>
        </w:rPr>
        <w:t>Fase 1 – Análisis del Entorno IAM</w:t>
      </w:r>
    </w:p>
    <w:p w14:paraId="6F5172C4" w14:textId="75DE0101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Fecha</w:t>
      </w:r>
      <w:r>
        <w:rPr>
          <w:rFonts w:ascii="Museo Sans 300" w:eastAsia="Museo Sans 300" w:hAnsi="Museo Sans 300" w:cs="Museo Sans 300"/>
        </w:rPr>
        <w:t xml:space="preserve"> :</w:t>
      </w:r>
      <w:r w:rsidR="0029637D" w:rsidRPr="0029637D">
        <w:t xml:space="preserve"> </w:t>
      </w:r>
      <w:r w:rsidR="00C96751" w:rsidRPr="00C96751">
        <w:rPr>
          <w:rFonts w:ascii="Museo Sans 300" w:eastAsia="Museo Sans 300" w:hAnsi="Museo Sans 300" w:cs="Museo Sans 300"/>
        </w:rPr>
        <w:t>29/06/2026</w:t>
      </w:r>
    </w:p>
    <w:p w14:paraId="22ACB6C0" w14:textId="10CDAFEE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Hora de inicio</w:t>
      </w:r>
      <w:r>
        <w:rPr>
          <w:rFonts w:ascii="Museo Sans 300" w:eastAsia="Museo Sans 300" w:hAnsi="Museo Sans 300" w:cs="Museo Sans 300"/>
        </w:rPr>
        <w:t xml:space="preserve"> : 6:00 PM</w:t>
      </w:r>
    </w:p>
    <w:p w14:paraId="56EBACCE" w14:textId="77777777" w:rsidR="00C30D7C" w:rsidRPr="00C30D7C" w:rsidRDefault="00000000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pict w14:anchorId="317E7158">
          <v:rect id="_x0000_i1025" style="width:0;height:1.5pt" o:hrstd="t" o:hr="t" fillcolor="#a0a0a0" stroked="f"/>
        </w:pict>
      </w:r>
    </w:p>
    <w:p w14:paraId="2A51387F" w14:textId="5AEC0E2C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Hora de finalización</w:t>
      </w:r>
      <w:r>
        <w:rPr>
          <w:rFonts w:ascii="Museo Sans 300" w:eastAsia="Museo Sans 300" w:hAnsi="Museo Sans 300" w:cs="Museo Sans 300"/>
        </w:rPr>
        <w:t xml:space="preserve"> : 7: </w:t>
      </w:r>
      <w:r w:rsidR="00C96751">
        <w:rPr>
          <w:rFonts w:ascii="Museo Sans 300" w:eastAsia="Museo Sans 300" w:hAnsi="Museo Sans 300" w:cs="Museo Sans 300"/>
        </w:rPr>
        <w:t>45</w:t>
      </w:r>
      <w:r>
        <w:rPr>
          <w:rFonts w:ascii="Museo Sans 300" w:eastAsia="Museo Sans 300" w:hAnsi="Museo Sans 300" w:cs="Museo Sans 300"/>
        </w:rPr>
        <w:t xml:space="preserve"> PM</w:t>
      </w:r>
    </w:p>
    <w:p w14:paraId="08F13BED" w14:textId="77777777" w:rsidR="00C30D7C" w:rsidRPr="00C30D7C" w:rsidRDefault="00000000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pict w14:anchorId="5ACF1C93">
          <v:rect id="_x0000_i1026" style="width:0;height:1.5pt" o:hrstd="t" o:hr="t" fillcolor="#a0a0a0" stroked="f"/>
        </w:pict>
      </w:r>
    </w:p>
    <w:p w14:paraId="2994BA22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Medio de reunión</w:t>
      </w:r>
    </w:p>
    <w:p w14:paraId="49B56552" w14:textId="77D03E3C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Segoe UI Symbol" w:eastAsia="Museo Sans 300" w:hAnsi="Segoe UI Symbol" w:cs="Segoe UI Symbol"/>
        </w:rPr>
        <w:t>☐</w:t>
      </w:r>
      <w:r w:rsidRPr="00C30D7C">
        <w:rPr>
          <w:rFonts w:ascii="Museo Sans 300" w:eastAsia="Museo Sans 300" w:hAnsi="Museo Sans 300" w:cs="Museo Sans 300"/>
        </w:rPr>
        <w:t xml:space="preserve"> Google Meet</w:t>
      </w:r>
      <w:r w:rsidRPr="00C30D7C">
        <w:rPr>
          <w:rFonts w:ascii="Museo Sans 300" w:eastAsia="Museo Sans 300" w:hAnsi="Museo Sans 300" w:cs="Museo Sans 300"/>
        </w:rPr>
        <w:br/>
      </w:r>
    </w:p>
    <w:p w14:paraId="4EFCD2C1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04"/>
        <w:gridCol w:w="4811"/>
      </w:tblGrid>
      <w:tr w:rsidR="00C30D7C" w:rsidRPr="00C30D7C" w14:paraId="617A55AC" w14:textId="77777777" w:rsidTr="00C30D7C">
        <w:tc>
          <w:tcPr>
            <w:tcW w:w="0" w:type="auto"/>
            <w:shd w:val="clear" w:color="auto" w:fill="215E99" w:themeFill="text2" w:themeFillTint="BF"/>
            <w:hideMark/>
          </w:tcPr>
          <w:p w14:paraId="542E1964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7910505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Rol</w:t>
            </w:r>
          </w:p>
        </w:tc>
      </w:tr>
      <w:tr w:rsidR="00C30D7C" w:rsidRPr="00C30D7C" w14:paraId="0DE4D81C" w14:textId="77777777" w:rsidTr="00C30D7C">
        <w:tc>
          <w:tcPr>
            <w:tcW w:w="0" w:type="auto"/>
            <w:hideMark/>
          </w:tcPr>
          <w:p w14:paraId="2D35A4EA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Neldy Liliana Hernandez Huezo</w:t>
            </w:r>
          </w:p>
        </w:tc>
        <w:tc>
          <w:tcPr>
            <w:tcW w:w="0" w:type="auto"/>
            <w:hideMark/>
          </w:tcPr>
          <w:p w14:paraId="7E048164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Líder de Proyecto Jr.</w:t>
            </w:r>
          </w:p>
        </w:tc>
      </w:tr>
      <w:tr w:rsidR="00C30D7C" w:rsidRPr="00C30D7C" w14:paraId="5205C767" w14:textId="77777777" w:rsidTr="00C30D7C">
        <w:tc>
          <w:tcPr>
            <w:tcW w:w="0" w:type="auto"/>
            <w:hideMark/>
          </w:tcPr>
          <w:p w14:paraId="1F436A8A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Luis Fernando Sánchez Barrera</w:t>
            </w:r>
          </w:p>
        </w:tc>
        <w:tc>
          <w:tcPr>
            <w:tcW w:w="0" w:type="auto"/>
            <w:hideMark/>
          </w:tcPr>
          <w:p w14:paraId="785AE4BB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Ingeniero IAM Jr.</w:t>
            </w:r>
          </w:p>
        </w:tc>
      </w:tr>
      <w:tr w:rsidR="00C30D7C" w:rsidRPr="00C30D7C" w14:paraId="274EED7C" w14:textId="77777777" w:rsidTr="00C30D7C">
        <w:tc>
          <w:tcPr>
            <w:tcW w:w="0" w:type="auto"/>
            <w:hideMark/>
          </w:tcPr>
          <w:p w14:paraId="42BFA2CB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Danny Medardo Moreno Martínez</w:t>
            </w:r>
          </w:p>
        </w:tc>
        <w:tc>
          <w:tcPr>
            <w:tcW w:w="0" w:type="auto"/>
            <w:hideMark/>
          </w:tcPr>
          <w:p w14:paraId="4CD5208F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Ingeniero Cloud / Backend Jr.</w:t>
            </w:r>
          </w:p>
        </w:tc>
      </w:tr>
      <w:tr w:rsidR="00C30D7C" w:rsidRPr="00C30D7C" w14:paraId="3DF361F5" w14:textId="77777777" w:rsidTr="00C30D7C">
        <w:tc>
          <w:tcPr>
            <w:tcW w:w="0" w:type="auto"/>
            <w:hideMark/>
          </w:tcPr>
          <w:p w14:paraId="19F9783B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Iván Alexander Palacios Hernández</w:t>
            </w:r>
          </w:p>
        </w:tc>
        <w:tc>
          <w:tcPr>
            <w:tcW w:w="0" w:type="auto"/>
            <w:hideMark/>
          </w:tcPr>
          <w:p w14:paraId="12861C2B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Frontend / Dashboard Jr.</w:t>
            </w:r>
          </w:p>
        </w:tc>
      </w:tr>
      <w:tr w:rsidR="00C30D7C" w:rsidRPr="00C30D7C" w14:paraId="0CF6D6B7" w14:textId="77777777" w:rsidTr="00C30D7C">
        <w:tc>
          <w:tcPr>
            <w:tcW w:w="0" w:type="auto"/>
            <w:hideMark/>
          </w:tcPr>
          <w:p w14:paraId="3D01C0A8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Lissete América Zapata de Zapata</w:t>
            </w:r>
          </w:p>
        </w:tc>
        <w:tc>
          <w:tcPr>
            <w:tcW w:w="0" w:type="auto"/>
            <w:hideMark/>
          </w:tcPr>
          <w:p w14:paraId="0748BFE8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QA / Analista de Seguridad / Documentación Jr.</w:t>
            </w:r>
          </w:p>
        </w:tc>
      </w:tr>
    </w:tbl>
    <w:p w14:paraId="7497DD21" w14:textId="77777777" w:rsidR="00C30D7C" w:rsidRPr="00C30D7C" w:rsidRDefault="00000000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pict w14:anchorId="56882AE9">
          <v:rect id="_x0000_i1027" style="width:0;height:1.5pt" o:hrstd="t" o:hr="t" fillcolor="#a0a0a0" stroked="f"/>
        </w:pict>
      </w:r>
    </w:p>
    <w:p w14:paraId="010B331A" w14:textId="77777777" w:rsid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Objetivo de la reunión</w:t>
      </w:r>
    </w:p>
    <w:p w14:paraId="39F52F30" w14:textId="77777777" w:rsidR="00C96751" w:rsidRPr="00C30D7C" w:rsidRDefault="00C96751" w:rsidP="00C30D7C">
      <w:pPr>
        <w:rPr>
          <w:rFonts w:ascii="Museo Sans 300" w:eastAsia="Museo Sans 300" w:hAnsi="Museo Sans 300" w:cs="Museo Sans 300"/>
        </w:rPr>
      </w:pPr>
    </w:p>
    <w:p w14:paraId="0B366708" w14:textId="7B194281" w:rsidR="00C30D7C" w:rsidRPr="00C30D7C" w:rsidRDefault="00C96751" w:rsidP="00C30D7C">
      <w:pPr>
        <w:rPr>
          <w:rFonts w:ascii="Museo Sans 300" w:eastAsia="Museo Sans 300" w:hAnsi="Museo Sans 300" w:cs="Museo Sans 300"/>
        </w:rPr>
      </w:pPr>
      <w:r w:rsidRPr="00C96751">
        <w:rPr>
          <w:rFonts w:ascii="Museo Sans 300" w:eastAsia="Museo Sans 300" w:hAnsi="Museo Sans 300" w:cs="Museo Sans 300"/>
        </w:rPr>
        <w:t>Dar inicio a la Fase 2 del proyecto, coordinar las actividades de implementación del núcleo IAM, definir las responsabilidades técnicas y establecer el seguimiento para la integración entre los componentes del sistema.</w:t>
      </w:r>
      <w:r w:rsidR="00000000">
        <w:rPr>
          <w:rFonts w:ascii="Museo Sans 300" w:eastAsia="Museo Sans 300" w:hAnsi="Museo Sans 300" w:cs="Museo Sans 300"/>
        </w:rPr>
        <w:pict w14:anchorId="40E321FC">
          <v:rect id="_x0000_i1028" style="width:0;height:1.5pt" o:hrstd="t" o:hr="t" fillcolor="#a0a0a0" stroked="f"/>
        </w:pict>
      </w:r>
    </w:p>
    <w:p w14:paraId="411B4B0D" w14:textId="77777777" w:rsid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Temas tratados</w:t>
      </w:r>
    </w:p>
    <w:p w14:paraId="0618F3DB" w14:textId="4EDD535D" w:rsidR="00C96751" w:rsidRPr="00C96751" w:rsidRDefault="00C96751" w:rsidP="00C96751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C96751">
        <w:rPr>
          <w:rFonts w:ascii="Museo Sans 300" w:eastAsia="Museo Sans 300" w:hAnsi="Museo Sans 300" w:cs="Museo Sans 300"/>
        </w:rPr>
        <w:t xml:space="preserve"> Revisión del Documento de Análisis del Entorno IAM. </w:t>
      </w:r>
    </w:p>
    <w:p w14:paraId="064FD554" w14:textId="123C0DB4" w:rsidR="00C96751" w:rsidRPr="00C96751" w:rsidRDefault="00C96751" w:rsidP="00C96751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C96751">
        <w:rPr>
          <w:rFonts w:ascii="Museo Sans 300" w:eastAsia="Museo Sans 300" w:hAnsi="Museo Sans 300" w:cs="Museo Sans 300"/>
        </w:rPr>
        <w:t xml:space="preserve">Configuración del proveedor de identidad (IAM). </w:t>
      </w:r>
    </w:p>
    <w:p w14:paraId="3FB7B6E8" w14:textId="55A25928" w:rsidR="00C96751" w:rsidRPr="00C96751" w:rsidRDefault="00C96751" w:rsidP="00C96751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C96751">
        <w:rPr>
          <w:rFonts w:ascii="Museo Sans 300" w:eastAsia="Museo Sans 300" w:hAnsi="Museo Sans 300" w:cs="Museo Sans 300"/>
        </w:rPr>
        <w:t xml:space="preserve">Desarrollo del módulo de autenticación. </w:t>
      </w:r>
    </w:p>
    <w:p w14:paraId="05F0AF63" w14:textId="3CFE3946" w:rsidR="00C96751" w:rsidRPr="00C96751" w:rsidRDefault="00C96751" w:rsidP="00C96751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C96751">
        <w:rPr>
          <w:rFonts w:ascii="Museo Sans 300" w:eastAsia="Museo Sans 300" w:hAnsi="Museo Sans 300" w:cs="Museo Sans 300"/>
        </w:rPr>
        <w:t xml:space="preserve">Integración del Backend con el servicio IAM. </w:t>
      </w:r>
    </w:p>
    <w:p w14:paraId="7D8518EA" w14:textId="12A93C24" w:rsidR="00C96751" w:rsidRPr="00C96751" w:rsidRDefault="00C96751" w:rsidP="00C96751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C96751">
        <w:rPr>
          <w:rFonts w:ascii="Museo Sans 300" w:eastAsia="Museo Sans 300" w:hAnsi="Museo Sans 300" w:cs="Museo Sans 300"/>
        </w:rPr>
        <w:t xml:space="preserve">Desarrollo de la interfaz de inicio de sesión. </w:t>
      </w:r>
    </w:p>
    <w:p w14:paraId="7619D2CC" w14:textId="644F34A8" w:rsidR="00C96751" w:rsidRPr="00C96751" w:rsidRDefault="00C96751" w:rsidP="00C96751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C96751">
        <w:rPr>
          <w:rFonts w:ascii="Museo Sans 300" w:eastAsia="Museo Sans 300" w:hAnsi="Museo Sans 300" w:cs="Museo Sans 300"/>
        </w:rPr>
        <w:t xml:space="preserve">Configuración de roles y permisos. </w:t>
      </w:r>
    </w:p>
    <w:p w14:paraId="57B8DDCF" w14:textId="27C69692" w:rsidR="00C96751" w:rsidRPr="00C96751" w:rsidRDefault="00C96751" w:rsidP="00C96751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C96751">
        <w:rPr>
          <w:rFonts w:ascii="Museo Sans 300" w:eastAsia="Museo Sans 300" w:hAnsi="Museo Sans 300" w:cs="Museo Sans 300"/>
        </w:rPr>
        <w:t xml:space="preserve">Definición de pruebas funcionales. </w:t>
      </w:r>
    </w:p>
    <w:p w14:paraId="1334BD19" w14:textId="0036D173" w:rsidR="00C30D7C" w:rsidRPr="0029637D" w:rsidRDefault="00C96751" w:rsidP="00C96751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C96751">
        <w:rPr>
          <w:rFonts w:ascii="Museo Sans 300" w:eastAsia="Museo Sans 300" w:hAnsi="Museo Sans 300" w:cs="Museo Sans 300"/>
        </w:rPr>
        <w:t>Revisión del cronograma de implementación.</w:t>
      </w:r>
      <w:r w:rsidR="00000000">
        <w:pict w14:anchorId="649B8541">
          <v:rect id="_x0000_i1038" style="width:0;height:1.5pt" o:hrstd="t" o:hr="t" fillcolor="#a0a0a0" stroked="f"/>
        </w:pict>
      </w:r>
    </w:p>
    <w:p w14:paraId="0CB9FFD3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1F7E3AD5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4F819CA7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1BD7FD73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7B33CE44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6947357B" w14:textId="4822D435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Acuerdos alcanzados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5859"/>
      </w:tblGrid>
      <w:tr w:rsidR="00C30D7C" w:rsidRPr="00C30D7C" w14:paraId="5219E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BA1DF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3DDE152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Acuerdo</w:t>
            </w:r>
          </w:p>
        </w:tc>
      </w:tr>
      <w:tr w:rsidR="00C30D7C" w:rsidRPr="00C30D7C" w14:paraId="5CCBE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4CFD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1C53E9" w14:textId="27C49FCD" w:rsidR="00C30D7C" w:rsidRPr="00C30D7C" w:rsidRDefault="00C96751" w:rsidP="00C30D7C">
            <w:pPr>
              <w:rPr>
                <w:rFonts w:ascii="Museo Sans 300" w:eastAsia="Museo Sans 300" w:hAnsi="Museo Sans 300" w:cs="Museo Sans 300"/>
              </w:rPr>
            </w:pPr>
            <w:r w:rsidRPr="00C96751">
              <w:rPr>
                <w:rFonts w:ascii="Museo Sans 300" w:eastAsia="Museo Sans 300" w:hAnsi="Museo Sans 300" w:cs="Museo Sans 300"/>
              </w:rPr>
              <w:t>Iniciar la implementación del proveedor IAM seleccionado.</w:t>
            </w:r>
          </w:p>
        </w:tc>
      </w:tr>
      <w:tr w:rsidR="00C30D7C" w:rsidRPr="00C30D7C" w14:paraId="71BFC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1FE7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AF9A50" w14:textId="38116D50" w:rsidR="00C30D7C" w:rsidRPr="00C30D7C" w:rsidRDefault="00C96751" w:rsidP="00C30D7C">
            <w:pPr>
              <w:rPr>
                <w:rFonts w:ascii="Museo Sans 300" w:eastAsia="Museo Sans 300" w:hAnsi="Museo Sans 300" w:cs="Museo Sans 300"/>
              </w:rPr>
            </w:pPr>
            <w:r w:rsidRPr="00C96751">
              <w:rPr>
                <w:rFonts w:ascii="Museo Sans 300" w:eastAsia="Museo Sans 300" w:hAnsi="Museo Sans 300" w:cs="Museo Sans 300"/>
              </w:rPr>
              <w:t>Integrar el Backend con el servicio de autenticación.</w:t>
            </w:r>
          </w:p>
        </w:tc>
      </w:tr>
      <w:tr w:rsidR="00C30D7C" w:rsidRPr="00C30D7C" w14:paraId="35238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4E89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55C997" w14:textId="78F217E1" w:rsidR="00C30D7C" w:rsidRPr="00C30D7C" w:rsidRDefault="00C96751" w:rsidP="00C30D7C">
            <w:pPr>
              <w:rPr>
                <w:rFonts w:ascii="Museo Sans 300" w:eastAsia="Museo Sans 300" w:hAnsi="Museo Sans 300" w:cs="Museo Sans 300"/>
              </w:rPr>
            </w:pPr>
            <w:r w:rsidRPr="00C96751">
              <w:rPr>
                <w:rFonts w:ascii="Museo Sans 300" w:eastAsia="Museo Sans 300" w:hAnsi="Museo Sans 300" w:cs="Museo Sans 300"/>
              </w:rPr>
              <w:t>Implementar la interfaz de inicio de sesión.</w:t>
            </w:r>
          </w:p>
        </w:tc>
      </w:tr>
      <w:tr w:rsidR="00C30D7C" w:rsidRPr="00C30D7C" w14:paraId="3678E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281E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6AE251" w14:textId="11212ECB" w:rsidR="00C30D7C" w:rsidRPr="00C30D7C" w:rsidRDefault="00C96751" w:rsidP="00C30D7C">
            <w:pPr>
              <w:rPr>
                <w:rFonts w:ascii="Museo Sans 300" w:eastAsia="Museo Sans 300" w:hAnsi="Museo Sans 300" w:cs="Museo Sans 300"/>
              </w:rPr>
            </w:pPr>
            <w:r w:rsidRPr="00C96751">
              <w:rPr>
                <w:rFonts w:ascii="Museo Sans 300" w:eastAsia="Museo Sans 300" w:hAnsi="Museo Sans 300" w:cs="Museo Sans 300"/>
              </w:rPr>
              <w:t>Configurar roles y permisos de acceso.</w:t>
            </w:r>
          </w:p>
        </w:tc>
      </w:tr>
      <w:tr w:rsidR="00C30D7C" w:rsidRPr="00C30D7C" w14:paraId="24537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39F9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E0DB8D" w14:textId="59406C0E" w:rsidR="00C30D7C" w:rsidRPr="00C30D7C" w:rsidRDefault="00C96751" w:rsidP="00C30D7C">
            <w:pPr>
              <w:rPr>
                <w:rFonts w:ascii="Museo Sans 300" w:eastAsia="Museo Sans 300" w:hAnsi="Museo Sans 300" w:cs="Museo Sans 300"/>
              </w:rPr>
            </w:pPr>
            <w:r w:rsidRPr="00C96751">
              <w:rPr>
                <w:rFonts w:ascii="Museo Sans 300" w:eastAsia="Museo Sans 300" w:hAnsi="Museo Sans 300" w:cs="Museo Sans 300"/>
              </w:rPr>
              <w:t>Ejecutar pruebas funcionales al finalizar la implementación.</w:t>
            </w:r>
          </w:p>
        </w:tc>
      </w:tr>
    </w:tbl>
    <w:p w14:paraId="32324D04" w14:textId="77777777" w:rsidR="00C30D7C" w:rsidRPr="00C30D7C" w:rsidRDefault="00000000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pict w14:anchorId="3D53FE1B">
          <v:rect id="_x0000_i1030" style="width:0;height:1.5pt" o:hrstd="t" o:hr="t" fillcolor="#a0a0a0" stroked="f"/>
        </w:pict>
      </w:r>
    </w:p>
    <w:p w14:paraId="4EC14DF2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Actividades asignadas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0"/>
        <w:gridCol w:w="4660"/>
        <w:gridCol w:w="1928"/>
      </w:tblGrid>
      <w:tr w:rsidR="00C96751" w:rsidRPr="00C30D7C" w14:paraId="793B2C7B" w14:textId="77777777" w:rsidTr="00C30D7C">
        <w:tc>
          <w:tcPr>
            <w:tcW w:w="0" w:type="auto"/>
            <w:shd w:val="clear" w:color="auto" w:fill="215E99" w:themeFill="text2" w:themeFillTint="BF"/>
            <w:hideMark/>
          </w:tcPr>
          <w:p w14:paraId="68D81F4B" w14:textId="3847F9A2" w:rsidR="00C96751" w:rsidRPr="0029637D" w:rsidRDefault="00C96751" w:rsidP="00C96751">
            <w:pPr>
              <w:jc w:val="center"/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2662A3">
              <w:t>Responsable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6356D0B" w14:textId="141A8038" w:rsidR="00C96751" w:rsidRPr="0029637D" w:rsidRDefault="00C96751" w:rsidP="00C96751">
            <w:pPr>
              <w:jc w:val="center"/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2662A3">
              <w:t>Actividad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AA50EF3" w14:textId="6C93E4B3" w:rsidR="00C96751" w:rsidRPr="0029637D" w:rsidRDefault="00C96751" w:rsidP="00C96751">
            <w:pPr>
              <w:jc w:val="center"/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2662A3">
              <w:t>Fecha compromiso</w:t>
            </w:r>
          </w:p>
        </w:tc>
      </w:tr>
      <w:tr w:rsidR="00C96751" w:rsidRPr="00C30D7C" w14:paraId="4773E53C" w14:textId="77777777" w:rsidTr="00C30D7C">
        <w:tc>
          <w:tcPr>
            <w:tcW w:w="0" w:type="auto"/>
            <w:hideMark/>
          </w:tcPr>
          <w:p w14:paraId="6E267154" w14:textId="6C03E32E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Neldy Liliana Hernández</w:t>
            </w:r>
          </w:p>
        </w:tc>
        <w:tc>
          <w:tcPr>
            <w:tcW w:w="0" w:type="auto"/>
            <w:hideMark/>
          </w:tcPr>
          <w:p w14:paraId="53D68D17" w14:textId="6DC6B5A9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Coordinar la implementación y consolidar el entregable Fase 2</w:t>
            </w:r>
          </w:p>
        </w:tc>
        <w:tc>
          <w:tcPr>
            <w:tcW w:w="0" w:type="auto"/>
            <w:hideMark/>
          </w:tcPr>
          <w:p w14:paraId="68EF82A5" w14:textId="13CE33F5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19/7/2026</w:t>
            </w:r>
          </w:p>
        </w:tc>
      </w:tr>
      <w:tr w:rsidR="00C96751" w:rsidRPr="00C30D7C" w14:paraId="0552197B" w14:textId="77777777" w:rsidTr="00C30D7C">
        <w:tc>
          <w:tcPr>
            <w:tcW w:w="0" w:type="auto"/>
            <w:hideMark/>
          </w:tcPr>
          <w:p w14:paraId="442DFAD9" w14:textId="2A97A81C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Luis Fernando Sánchez</w:t>
            </w:r>
          </w:p>
        </w:tc>
        <w:tc>
          <w:tcPr>
            <w:tcW w:w="0" w:type="auto"/>
            <w:hideMark/>
          </w:tcPr>
          <w:p w14:paraId="32FD3EAF" w14:textId="386C4566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Configurar el servicio IAM y políticas de acceso</w:t>
            </w:r>
          </w:p>
        </w:tc>
        <w:tc>
          <w:tcPr>
            <w:tcW w:w="0" w:type="auto"/>
            <w:hideMark/>
          </w:tcPr>
          <w:p w14:paraId="385A8FF9" w14:textId="59861CEE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19/7/2026</w:t>
            </w:r>
          </w:p>
        </w:tc>
      </w:tr>
      <w:tr w:rsidR="00C96751" w:rsidRPr="00C30D7C" w14:paraId="1F9CE5EE" w14:textId="77777777" w:rsidTr="00C30D7C">
        <w:tc>
          <w:tcPr>
            <w:tcW w:w="0" w:type="auto"/>
            <w:hideMark/>
          </w:tcPr>
          <w:p w14:paraId="39A824E1" w14:textId="61B27B59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Danny Moreno</w:t>
            </w:r>
          </w:p>
        </w:tc>
        <w:tc>
          <w:tcPr>
            <w:tcW w:w="0" w:type="auto"/>
            <w:hideMark/>
          </w:tcPr>
          <w:p w14:paraId="029B9120" w14:textId="18434EA8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Implementar la integración Backend–IAM</w:t>
            </w:r>
          </w:p>
        </w:tc>
        <w:tc>
          <w:tcPr>
            <w:tcW w:w="0" w:type="auto"/>
            <w:hideMark/>
          </w:tcPr>
          <w:p w14:paraId="251B33BF" w14:textId="06F2A681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19/7/2026</w:t>
            </w:r>
          </w:p>
        </w:tc>
      </w:tr>
      <w:tr w:rsidR="00C96751" w:rsidRPr="00C30D7C" w14:paraId="0CD5B7C9" w14:textId="77777777" w:rsidTr="00C30D7C">
        <w:tc>
          <w:tcPr>
            <w:tcW w:w="0" w:type="auto"/>
            <w:hideMark/>
          </w:tcPr>
          <w:p w14:paraId="612DA723" w14:textId="2BED8309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Iván Palacios</w:t>
            </w:r>
          </w:p>
        </w:tc>
        <w:tc>
          <w:tcPr>
            <w:tcW w:w="0" w:type="auto"/>
            <w:hideMark/>
          </w:tcPr>
          <w:p w14:paraId="2F71D517" w14:textId="1C2FC62D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Desarrollar el Login y control de acceso del Frontend</w:t>
            </w:r>
          </w:p>
        </w:tc>
        <w:tc>
          <w:tcPr>
            <w:tcW w:w="0" w:type="auto"/>
            <w:hideMark/>
          </w:tcPr>
          <w:p w14:paraId="3D0891FF" w14:textId="798CBB74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19/7/2026</w:t>
            </w:r>
          </w:p>
        </w:tc>
      </w:tr>
      <w:tr w:rsidR="00C96751" w:rsidRPr="00C30D7C" w14:paraId="7E93051F" w14:textId="77777777" w:rsidTr="00C30D7C">
        <w:tc>
          <w:tcPr>
            <w:tcW w:w="0" w:type="auto"/>
            <w:hideMark/>
          </w:tcPr>
          <w:p w14:paraId="7DF84CD1" w14:textId="4FDC0A22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Lissette Zapata</w:t>
            </w:r>
          </w:p>
        </w:tc>
        <w:tc>
          <w:tcPr>
            <w:tcW w:w="0" w:type="auto"/>
            <w:hideMark/>
          </w:tcPr>
          <w:p w14:paraId="39A7F3F9" w14:textId="37579139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Diseñar y ejecutar casos de prueba funcionales</w:t>
            </w:r>
          </w:p>
        </w:tc>
        <w:tc>
          <w:tcPr>
            <w:tcW w:w="0" w:type="auto"/>
            <w:hideMark/>
          </w:tcPr>
          <w:p w14:paraId="7B476FA5" w14:textId="682552AD" w:rsidR="00C96751" w:rsidRPr="00C30D7C" w:rsidRDefault="00C96751" w:rsidP="00C96751">
            <w:pPr>
              <w:rPr>
                <w:rFonts w:ascii="Museo Sans 300" w:eastAsia="Museo Sans 300" w:hAnsi="Museo Sans 300" w:cs="Museo Sans 300"/>
              </w:rPr>
            </w:pPr>
            <w:r w:rsidRPr="002662A3">
              <w:t>19/7/2026</w:t>
            </w:r>
          </w:p>
        </w:tc>
      </w:tr>
    </w:tbl>
    <w:p w14:paraId="693883F3" w14:textId="77777777" w:rsidR="00C30D7C" w:rsidRPr="00C30D7C" w:rsidRDefault="00000000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pict w14:anchorId="5A483670">
          <v:rect id="_x0000_i1031" style="width:0;height:1.5pt" o:hrstd="t" o:hr="t" fillcolor="#a0a0a0" stroked="f"/>
        </w:pict>
      </w:r>
    </w:p>
    <w:p w14:paraId="382AEDB3" w14:textId="77777777" w:rsidR="00C30D7C" w:rsidRPr="00310063" w:rsidRDefault="00C30D7C" w:rsidP="00C30D7C">
      <w:pPr>
        <w:rPr>
          <w:rFonts w:ascii="Museo Sans 300" w:eastAsia="Museo Sans 300" w:hAnsi="Museo Sans 300" w:cs="Museo Sans 300"/>
          <w:b/>
          <w:bCs/>
        </w:rPr>
      </w:pPr>
      <w:r w:rsidRPr="00310063">
        <w:rPr>
          <w:rFonts w:ascii="Museo Sans 300" w:eastAsia="Museo Sans 300" w:hAnsi="Museo Sans 300" w:cs="Museo Sans 300"/>
          <w:b/>
          <w:bCs/>
        </w:rPr>
        <w:t>Observaciones</w:t>
      </w:r>
    </w:p>
    <w:p w14:paraId="55136723" w14:textId="77777777" w:rsidR="00310063" w:rsidRPr="00C30D7C" w:rsidRDefault="00310063" w:rsidP="00C30D7C">
      <w:pPr>
        <w:rPr>
          <w:rFonts w:ascii="Museo Sans 300" w:eastAsia="Museo Sans 300" w:hAnsi="Museo Sans 300" w:cs="Museo Sans 300"/>
        </w:rPr>
      </w:pPr>
    </w:p>
    <w:p w14:paraId="70B85601" w14:textId="77777777" w:rsidR="00310063" w:rsidRPr="00310063" w:rsidRDefault="00310063" w:rsidP="00310063">
      <w:pPr>
        <w:rPr>
          <w:rFonts w:ascii="Museo Sans 300" w:eastAsia="Museo Sans 300" w:hAnsi="Museo Sans 300" w:cs="Museo Sans 300"/>
        </w:rPr>
      </w:pPr>
      <w:r w:rsidRPr="00310063">
        <w:rPr>
          <w:rFonts w:ascii="Museo Sans 300" w:eastAsia="Museo Sans 300" w:hAnsi="Museo Sans 300" w:cs="Museo Sans 300"/>
        </w:rPr>
        <w:t>Se acordó mantener reuniones de seguimiento durante el proceso de implementación y documentar todas las configuraciones, pruebas y evidencias en el repositorio oficial del proyecto.</w:t>
      </w:r>
    </w:p>
    <w:p w14:paraId="78D8524F" w14:textId="77777777" w:rsidR="00C30D7C" w:rsidRPr="00C30D7C" w:rsidRDefault="00000000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pict w14:anchorId="1F5D3E5B">
          <v:rect id="_x0000_i1032" style="width:0;height:1.5pt" o:hrstd="t" o:hr="t" fillcolor="#a0a0a0" stroked="f"/>
        </w:pict>
      </w:r>
    </w:p>
    <w:p w14:paraId="1DDAA579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Evidencias de la reunión</w:t>
      </w:r>
    </w:p>
    <w:p w14:paraId="1661E499" w14:textId="77777777" w:rsidR="00310063" w:rsidRPr="00310063" w:rsidRDefault="00310063" w:rsidP="00310063">
      <w:pPr>
        <w:pStyle w:val="Prrafodelista"/>
        <w:numPr>
          <w:ilvl w:val="0"/>
          <w:numId w:val="8"/>
        </w:numPr>
        <w:rPr>
          <w:rFonts w:ascii="Museo Sans 300" w:eastAsia="Museo Sans 300" w:hAnsi="Museo Sans 300" w:cs="Museo Sans 300"/>
        </w:rPr>
      </w:pPr>
      <w:r w:rsidRPr="00310063">
        <w:rPr>
          <w:rFonts w:ascii="Museo Sans 300" w:eastAsia="Museo Sans 300" w:hAnsi="Museo Sans 300" w:cs="Museo Sans 300"/>
        </w:rPr>
        <w:t>Cronograma Fase 2.</w:t>
      </w:r>
    </w:p>
    <w:p w14:paraId="448B7CA0" w14:textId="77777777" w:rsidR="00310063" w:rsidRPr="00310063" w:rsidRDefault="00310063" w:rsidP="00310063">
      <w:pPr>
        <w:pStyle w:val="Prrafodelista"/>
        <w:numPr>
          <w:ilvl w:val="0"/>
          <w:numId w:val="8"/>
        </w:numPr>
        <w:rPr>
          <w:rFonts w:ascii="Museo Sans 300" w:eastAsia="Museo Sans 300" w:hAnsi="Museo Sans 300" w:cs="Museo Sans 300"/>
        </w:rPr>
      </w:pPr>
      <w:r w:rsidRPr="00310063">
        <w:rPr>
          <w:rFonts w:ascii="Museo Sans 300" w:eastAsia="Museo Sans 300" w:hAnsi="Museo Sans 300" w:cs="Museo Sans 300"/>
        </w:rPr>
        <w:t>Documento de implementación.</w:t>
      </w:r>
    </w:p>
    <w:p w14:paraId="3638E50F" w14:textId="77777777" w:rsidR="00310063" w:rsidRPr="00310063" w:rsidRDefault="00310063" w:rsidP="00310063">
      <w:pPr>
        <w:pStyle w:val="Prrafodelista"/>
        <w:numPr>
          <w:ilvl w:val="0"/>
          <w:numId w:val="8"/>
        </w:numPr>
        <w:rPr>
          <w:rFonts w:ascii="Museo Sans 300" w:eastAsia="Museo Sans 300" w:hAnsi="Museo Sans 300" w:cs="Museo Sans 300"/>
        </w:rPr>
      </w:pPr>
      <w:r w:rsidRPr="00310063">
        <w:rPr>
          <w:rFonts w:ascii="Museo Sans 300" w:eastAsia="Museo Sans 300" w:hAnsi="Museo Sans 300" w:cs="Museo Sans 300"/>
        </w:rPr>
        <w:t>Evidencias de GitHub.</w:t>
      </w:r>
    </w:p>
    <w:p w14:paraId="5DFDB60A" w14:textId="77777777" w:rsidR="00310063" w:rsidRDefault="00310063" w:rsidP="00310063">
      <w:pPr>
        <w:pStyle w:val="Prrafodelista"/>
        <w:numPr>
          <w:ilvl w:val="0"/>
          <w:numId w:val="8"/>
        </w:numPr>
        <w:rPr>
          <w:rFonts w:ascii="Museo Sans 300" w:eastAsia="Museo Sans 300" w:hAnsi="Museo Sans 300" w:cs="Museo Sans 300"/>
        </w:rPr>
      </w:pPr>
      <w:r w:rsidRPr="00310063">
        <w:rPr>
          <w:rFonts w:ascii="Museo Sans 300" w:eastAsia="Museo Sans 300" w:hAnsi="Museo Sans 300" w:cs="Museo Sans 300"/>
        </w:rPr>
        <w:t>Registro de configuraciones.</w:t>
      </w:r>
    </w:p>
    <w:p w14:paraId="6A1B3AEE" w14:textId="77777777" w:rsidR="00310063" w:rsidRDefault="00310063" w:rsidP="00310063">
      <w:pPr>
        <w:pStyle w:val="Prrafodelista"/>
        <w:rPr>
          <w:rFonts w:ascii="Museo Sans 300" w:eastAsia="Museo Sans 300" w:hAnsi="Museo Sans 300" w:cs="Museo Sans 300"/>
        </w:rPr>
      </w:pPr>
    </w:p>
    <w:p w14:paraId="534C8027" w14:textId="7A6EC289" w:rsidR="00C30D7C" w:rsidRPr="0029637D" w:rsidRDefault="00310063" w:rsidP="00310063">
      <w:pPr>
        <w:pStyle w:val="Prrafodelista"/>
        <w:rPr>
          <w:rFonts w:ascii="Museo Sans 300" w:eastAsia="Museo Sans 300" w:hAnsi="Museo Sans 300" w:cs="Museo Sans 300"/>
        </w:rPr>
      </w:pPr>
      <w:r>
        <w:pict w14:anchorId="572DF077">
          <v:rect id="_x0000_i1045" style="width:401.05pt;height:1.6pt" o:hrpct="988" o:hrstd="t" o:hr="t" fillcolor="#a0a0a0" stroked="f"/>
        </w:pict>
      </w:r>
    </w:p>
    <w:p w14:paraId="7A617D7B" w14:textId="77777777" w:rsidR="00310063" w:rsidRDefault="00310063" w:rsidP="00C30D7C">
      <w:pPr>
        <w:rPr>
          <w:rFonts w:ascii="Museo Sans 300" w:eastAsia="Museo Sans 300" w:hAnsi="Museo Sans 300" w:cs="Museo Sans 300"/>
        </w:rPr>
      </w:pPr>
    </w:p>
    <w:p w14:paraId="38DD383A" w14:textId="693D93F1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Próxima reunión</w:t>
      </w:r>
    </w:p>
    <w:p w14:paraId="19C2DDAB" w14:textId="6ABBA7C5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 xml:space="preserve">Fecha: </w:t>
      </w:r>
      <w:r w:rsidR="00310063" w:rsidRPr="00310063">
        <w:rPr>
          <w:rFonts w:ascii="Museo Sans 300" w:eastAsia="Museo Sans 300" w:hAnsi="Museo Sans 300" w:cs="Museo Sans 300"/>
        </w:rPr>
        <w:t>20/07/2026</w:t>
      </w:r>
    </w:p>
    <w:p w14:paraId="63BE9F5E" w14:textId="53DF0ED3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 xml:space="preserve">Hora: </w:t>
      </w:r>
      <w:r>
        <w:rPr>
          <w:rFonts w:ascii="Museo Sans 300" w:eastAsia="Museo Sans 300" w:hAnsi="Museo Sans 300" w:cs="Museo Sans 300"/>
        </w:rPr>
        <w:t>7:00 PM</w:t>
      </w:r>
    </w:p>
    <w:p w14:paraId="22F4C679" w14:textId="5702A5D5" w:rsid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 xml:space="preserve">Objetivo: </w:t>
      </w:r>
      <w:r w:rsidR="00310063" w:rsidRPr="00310063">
        <w:rPr>
          <w:rFonts w:ascii="Museo Sans 300" w:eastAsia="Museo Sans 300" w:hAnsi="Museo Sans 300" w:cs="Museo Sans 300"/>
        </w:rPr>
        <w:t>Iniciar la Fase 3 correspondiente a la implementación de auditoría, monitoreo y controles Zero</w:t>
      </w:r>
    </w:p>
    <w:p w14:paraId="72814B47" w14:textId="77777777" w:rsidR="00310063" w:rsidRPr="00C30D7C" w:rsidRDefault="00310063" w:rsidP="00C30D7C">
      <w:pPr>
        <w:rPr>
          <w:rFonts w:ascii="Museo Sans 300" w:eastAsia="Museo Sans 300" w:hAnsi="Museo Sans 300" w:cs="Museo Sans 300"/>
        </w:rPr>
      </w:pPr>
    </w:p>
    <w:p w14:paraId="236EC3F6" w14:textId="77777777" w:rsidR="00C30D7C" w:rsidRDefault="00000000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lastRenderedPageBreak/>
        <w:pict w14:anchorId="186EE30B">
          <v:rect id="_x0000_i1034" style="width:0;height:1.5pt" o:hrstd="t" o:hr="t" fillcolor="#a0a0a0" stroked="f"/>
        </w:pict>
      </w:r>
    </w:p>
    <w:p w14:paraId="6DED1069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</w:p>
    <w:p w14:paraId="6B606A17" w14:textId="42DA0763" w:rsidR="00C30D7C" w:rsidRDefault="00C30D7C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t>ASISTENCIA SI / NO</w:t>
      </w:r>
    </w:p>
    <w:p w14:paraId="2E378A5C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04"/>
        <w:gridCol w:w="1217"/>
      </w:tblGrid>
      <w:tr w:rsidR="00C30D7C" w:rsidRPr="00C30D7C" w14:paraId="5A2968FA" w14:textId="77777777" w:rsidTr="00C30D7C">
        <w:tc>
          <w:tcPr>
            <w:tcW w:w="0" w:type="auto"/>
            <w:shd w:val="clear" w:color="auto" w:fill="215E99" w:themeFill="text2" w:themeFillTint="BF"/>
            <w:hideMark/>
          </w:tcPr>
          <w:p w14:paraId="6CD2D742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F98F62F" w14:textId="559A8CC2" w:rsidR="00C30D7C" w:rsidRPr="00C30D7C" w:rsidRDefault="00C30D7C" w:rsidP="00C30D7C">
            <w:pPr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Asistencia</w:t>
            </w:r>
          </w:p>
        </w:tc>
      </w:tr>
      <w:tr w:rsidR="00C30D7C" w:rsidRPr="00C30D7C" w14:paraId="6DD5EB11" w14:textId="77777777" w:rsidTr="00C30D7C">
        <w:tc>
          <w:tcPr>
            <w:tcW w:w="0" w:type="auto"/>
            <w:hideMark/>
          </w:tcPr>
          <w:p w14:paraId="01AD1B10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Neldy Liliana Hernandez Huezo</w:t>
            </w:r>
          </w:p>
        </w:tc>
        <w:tc>
          <w:tcPr>
            <w:tcW w:w="0" w:type="auto"/>
            <w:hideMark/>
          </w:tcPr>
          <w:p w14:paraId="68F3D8ED" w14:textId="12F52618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SI</w:t>
            </w:r>
          </w:p>
        </w:tc>
      </w:tr>
      <w:tr w:rsidR="00C30D7C" w:rsidRPr="00C30D7C" w14:paraId="7FD21EC5" w14:textId="77777777" w:rsidTr="00C30D7C">
        <w:tc>
          <w:tcPr>
            <w:tcW w:w="0" w:type="auto"/>
            <w:hideMark/>
          </w:tcPr>
          <w:p w14:paraId="42A7DC65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Luis Fernando Sánchez Barrera</w:t>
            </w:r>
          </w:p>
        </w:tc>
        <w:tc>
          <w:tcPr>
            <w:tcW w:w="0" w:type="auto"/>
            <w:hideMark/>
          </w:tcPr>
          <w:p w14:paraId="3CBED3DA" w14:textId="34AE09C8" w:rsidR="00C30D7C" w:rsidRPr="00C30D7C" w:rsidRDefault="00310063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NO</w:t>
            </w:r>
          </w:p>
        </w:tc>
      </w:tr>
      <w:tr w:rsidR="00C30D7C" w:rsidRPr="00C30D7C" w14:paraId="77598BC1" w14:textId="77777777" w:rsidTr="00C30D7C">
        <w:tc>
          <w:tcPr>
            <w:tcW w:w="0" w:type="auto"/>
            <w:hideMark/>
          </w:tcPr>
          <w:p w14:paraId="3AF35DD5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Danny Medardo Moreno Martínez</w:t>
            </w:r>
          </w:p>
        </w:tc>
        <w:tc>
          <w:tcPr>
            <w:tcW w:w="0" w:type="auto"/>
            <w:hideMark/>
          </w:tcPr>
          <w:p w14:paraId="25638E5F" w14:textId="2EFCC4D3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SI</w:t>
            </w:r>
          </w:p>
        </w:tc>
      </w:tr>
      <w:tr w:rsidR="00C30D7C" w:rsidRPr="00C30D7C" w14:paraId="65188106" w14:textId="77777777" w:rsidTr="00C30D7C">
        <w:tc>
          <w:tcPr>
            <w:tcW w:w="0" w:type="auto"/>
            <w:hideMark/>
          </w:tcPr>
          <w:p w14:paraId="415362A0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Iván Alexander Palacios Hernández</w:t>
            </w:r>
          </w:p>
        </w:tc>
        <w:tc>
          <w:tcPr>
            <w:tcW w:w="0" w:type="auto"/>
            <w:hideMark/>
          </w:tcPr>
          <w:p w14:paraId="36FB632D" w14:textId="08BEE17D" w:rsidR="00C30D7C" w:rsidRPr="00C30D7C" w:rsidRDefault="00310063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NO</w:t>
            </w:r>
          </w:p>
        </w:tc>
      </w:tr>
      <w:tr w:rsidR="00C30D7C" w:rsidRPr="00C30D7C" w14:paraId="54BE5137" w14:textId="77777777" w:rsidTr="00C30D7C">
        <w:tc>
          <w:tcPr>
            <w:tcW w:w="0" w:type="auto"/>
            <w:hideMark/>
          </w:tcPr>
          <w:p w14:paraId="781AAE8D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Lissete América Zapata de Zapata</w:t>
            </w:r>
          </w:p>
        </w:tc>
        <w:tc>
          <w:tcPr>
            <w:tcW w:w="0" w:type="auto"/>
            <w:hideMark/>
          </w:tcPr>
          <w:p w14:paraId="32A73C3A" w14:textId="47580EAC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SI</w:t>
            </w:r>
          </w:p>
        </w:tc>
      </w:tr>
    </w:tbl>
    <w:p w14:paraId="7991BFC7" w14:textId="3BC35BFB" w:rsidR="00C47B31" w:rsidRPr="00C30D7C" w:rsidRDefault="00C47B31" w:rsidP="00C30D7C">
      <w:pPr>
        <w:rPr>
          <w:rFonts w:ascii="Museo Sans 300" w:eastAsia="Museo Sans 300" w:hAnsi="Museo Sans 300" w:cs="Museo Sans 300"/>
        </w:rPr>
      </w:pPr>
    </w:p>
    <w:p w14:paraId="2667BB62" w14:textId="444BA281" w:rsidR="005A3164" w:rsidRPr="00C30D7C" w:rsidRDefault="005A3164" w:rsidP="00C30D7C">
      <w:pPr>
        <w:spacing w:line="276" w:lineRule="auto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sectPr w:rsidR="005A3164" w:rsidRPr="00C30D7C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69B8D" w14:textId="77777777" w:rsidR="006D0CD7" w:rsidRDefault="006D0CD7" w:rsidP="00351BE8">
      <w:r>
        <w:separator/>
      </w:r>
    </w:p>
  </w:endnote>
  <w:endnote w:type="continuationSeparator" w:id="0">
    <w:p w14:paraId="389B8023" w14:textId="77777777" w:rsidR="006D0CD7" w:rsidRDefault="006D0CD7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E77A4" w14:textId="77777777" w:rsidR="006D0CD7" w:rsidRDefault="006D0CD7" w:rsidP="00351BE8">
      <w:r>
        <w:separator/>
      </w:r>
    </w:p>
  </w:footnote>
  <w:footnote w:type="continuationSeparator" w:id="0">
    <w:p w14:paraId="74D3E27C" w14:textId="77777777" w:rsidR="006D0CD7" w:rsidRDefault="006D0CD7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745E7CAF" w:rsidR="00394004" w:rsidRPr="006F32E9" w:rsidRDefault="006F32E9" w:rsidP="006F3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274CD9F9">
          <wp:simplePos x="0" y="0"/>
          <wp:positionH relativeFrom="column">
            <wp:posOffset>-1083390</wp:posOffset>
          </wp:positionH>
          <wp:positionV relativeFrom="paragraph">
            <wp:posOffset>-452835</wp:posOffset>
          </wp:positionV>
          <wp:extent cx="7777281" cy="10064355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487"/>
    <w:multiLevelType w:val="hybridMultilevel"/>
    <w:tmpl w:val="DE66728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94724"/>
    <w:multiLevelType w:val="multilevel"/>
    <w:tmpl w:val="07B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A7189"/>
    <w:multiLevelType w:val="hybridMultilevel"/>
    <w:tmpl w:val="B6182BE2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225D4"/>
    <w:multiLevelType w:val="multilevel"/>
    <w:tmpl w:val="FB90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num w:numId="1" w16cid:durableId="856506809">
    <w:abstractNumId w:val="4"/>
  </w:num>
  <w:num w:numId="2" w16cid:durableId="1766345445">
    <w:abstractNumId w:val="5"/>
  </w:num>
  <w:num w:numId="3" w16cid:durableId="1749617710">
    <w:abstractNumId w:val="7"/>
  </w:num>
  <w:num w:numId="4" w16cid:durableId="2092579206">
    <w:abstractNumId w:val="6"/>
  </w:num>
  <w:num w:numId="5" w16cid:durableId="1399205201">
    <w:abstractNumId w:val="1"/>
  </w:num>
  <w:num w:numId="6" w16cid:durableId="901673283">
    <w:abstractNumId w:val="3"/>
  </w:num>
  <w:num w:numId="7" w16cid:durableId="1188331015">
    <w:abstractNumId w:val="2"/>
  </w:num>
  <w:num w:numId="8" w16cid:durableId="8631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5185"/>
    <w:rsid w:val="0011344B"/>
    <w:rsid w:val="001A7EC0"/>
    <w:rsid w:val="002631C5"/>
    <w:rsid w:val="0029637D"/>
    <w:rsid w:val="002C31BB"/>
    <w:rsid w:val="00310063"/>
    <w:rsid w:val="00314FAE"/>
    <w:rsid w:val="00351BE8"/>
    <w:rsid w:val="003859DD"/>
    <w:rsid w:val="00394004"/>
    <w:rsid w:val="00422E7B"/>
    <w:rsid w:val="004A1189"/>
    <w:rsid w:val="005A3164"/>
    <w:rsid w:val="006863EB"/>
    <w:rsid w:val="006D0CD7"/>
    <w:rsid w:val="006F2F2F"/>
    <w:rsid w:val="006F32E9"/>
    <w:rsid w:val="00731E27"/>
    <w:rsid w:val="007512F9"/>
    <w:rsid w:val="007A7531"/>
    <w:rsid w:val="007B10C8"/>
    <w:rsid w:val="00824B6A"/>
    <w:rsid w:val="008809A9"/>
    <w:rsid w:val="00914932"/>
    <w:rsid w:val="00A57D00"/>
    <w:rsid w:val="00A8680A"/>
    <w:rsid w:val="00AF5AA6"/>
    <w:rsid w:val="00B56F85"/>
    <w:rsid w:val="00BE0068"/>
    <w:rsid w:val="00BF0813"/>
    <w:rsid w:val="00C11C21"/>
    <w:rsid w:val="00C30D7C"/>
    <w:rsid w:val="00C47B31"/>
    <w:rsid w:val="00C82B62"/>
    <w:rsid w:val="00C96751"/>
    <w:rsid w:val="00CA058E"/>
    <w:rsid w:val="00CE23BA"/>
    <w:rsid w:val="00D55A1E"/>
    <w:rsid w:val="00D90150"/>
    <w:rsid w:val="00DD23D8"/>
    <w:rsid w:val="00E64406"/>
    <w:rsid w:val="00E81059"/>
    <w:rsid w:val="00EF37D0"/>
    <w:rsid w:val="00F6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">
    <w:name w:val="Table Grid"/>
    <w:basedOn w:val="Tablanormal"/>
    <w:uiPriority w:val="39"/>
    <w:rsid w:val="00C30D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406</Words>
  <Characters>2305</Characters>
  <Application>Microsoft Office Word</Application>
  <DocSecurity>0</DocSecurity>
  <Lines>135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Neldy Liliana Hernandez Huezo</cp:lastModifiedBy>
  <cp:revision>5</cp:revision>
  <cp:lastPrinted>2025-05-30T17:54:00Z</cp:lastPrinted>
  <dcterms:created xsi:type="dcterms:W3CDTF">2026-06-10T14:43:00Z</dcterms:created>
  <dcterms:modified xsi:type="dcterms:W3CDTF">2026-07-04T02:44:00Z</dcterms:modified>
</cp:coreProperties>
</file>