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C424" w14:textId="4CB74654" w:rsidR="00C47B31" w:rsidRDefault="00C47B31"/>
    <w:p w14:paraId="03290CD6" w14:textId="77777777" w:rsidR="002D2C17" w:rsidRDefault="002D2C17"/>
    <w:p w14:paraId="5D70AA39" w14:textId="20B3CE31" w:rsidR="002D2C17" w:rsidRDefault="002D2C17" w:rsidP="002D2C17">
      <w:pPr>
        <w:jc w:val="center"/>
      </w:pPr>
      <w:r>
        <w:rPr>
          <w:noProof/>
        </w:rPr>
        <w:drawing>
          <wp:inline distT="0" distB="0" distL="0" distR="0" wp14:anchorId="2CF9EDDE" wp14:editId="5FE0500B">
            <wp:extent cx="5334000" cy="5852160"/>
            <wp:effectExtent l="0" t="0" r="0" b="0"/>
            <wp:docPr id="20383786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78613" name="Imagen 2038378613"/>
                    <pic:cNvPicPr/>
                  </pic:nvPicPr>
                  <pic:blipFill>
                    <a:blip r:embed="rId8">
                      <a:extLst>
                        <a:ext uri="{28A0092B-C50C-407E-A947-70E740481C1C}">
                          <a14:useLocalDpi xmlns:a14="http://schemas.microsoft.com/office/drawing/2010/main" val="0"/>
                        </a:ext>
                      </a:extLst>
                    </a:blip>
                    <a:stretch>
                      <a:fillRect/>
                    </a:stretch>
                  </pic:blipFill>
                  <pic:spPr>
                    <a:xfrm>
                      <a:off x="0" y="0"/>
                      <a:ext cx="5334000" cy="5852160"/>
                    </a:xfrm>
                    <a:prstGeom prst="rect">
                      <a:avLst/>
                    </a:prstGeom>
                  </pic:spPr>
                </pic:pic>
              </a:graphicData>
            </a:graphic>
          </wp:inline>
        </w:drawing>
      </w:r>
    </w:p>
    <w:p w14:paraId="015767C8" w14:textId="77777777" w:rsidR="002D2C17" w:rsidRDefault="002D2C17"/>
    <w:p w14:paraId="006F1C31" w14:textId="77777777" w:rsidR="002D2C17" w:rsidRDefault="002D2C17"/>
    <w:tbl>
      <w:tblPr>
        <w:tblStyle w:val="Tablaconcuadrcula"/>
        <w:tblW w:w="9924" w:type="dxa"/>
        <w:tblInd w:w="-431" w:type="dxa"/>
        <w:tblLook w:val="04A0" w:firstRow="1" w:lastRow="0" w:firstColumn="1" w:lastColumn="0" w:noHBand="0" w:noVBand="1"/>
      </w:tblPr>
      <w:tblGrid>
        <w:gridCol w:w="4254"/>
        <w:gridCol w:w="5670"/>
      </w:tblGrid>
      <w:tr w:rsidR="002D2C17" w:rsidRPr="00E32A7A" w14:paraId="28A72BD0" w14:textId="77777777" w:rsidTr="0013419A">
        <w:tc>
          <w:tcPr>
            <w:tcW w:w="4254" w:type="dxa"/>
            <w:shd w:val="clear" w:color="auto" w:fill="153D63" w:themeFill="text2" w:themeFillTint="E6"/>
            <w:hideMark/>
          </w:tcPr>
          <w:p w14:paraId="7371E441" w14:textId="77777777" w:rsidR="002D2C17" w:rsidRPr="00E32A7A" w:rsidRDefault="002D2C17" w:rsidP="0013419A">
            <w:pPr>
              <w:jc w:val="center"/>
              <w:rPr>
                <w:rFonts w:ascii="Arial" w:eastAsia="Museo Sans 300" w:hAnsi="Arial" w:cs="Arial"/>
                <w:b/>
                <w:bCs/>
                <w:color w:val="FFFFFF" w:themeColor="background1"/>
                <w:sz w:val="28"/>
                <w:szCs w:val="28"/>
              </w:rPr>
            </w:pPr>
            <w:r w:rsidRPr="00E32A7A">
              <w:rPr>
                <w:rFonts w:ascii="Arial" w:eastAsia="Museo Sans 300" w:hAnsi="Arial" w:cs="Arial"/>
                <w:b/>
                <w:bCs/>
                <w:color w:val="FFFFFF" w:themeColor="background1"/>
                <w:sz w:val="28"/>
                <w:szCs w:val="28"/>
              </w:rPr>
              <w:t>INTEGRANTE</w:t>
            </w:r>
          </w:p>
        </w:tc>
        <w:tc>
          <w:tcPr>
            <w:tcW w:w="5670" w:type="dxa"/>
            <w:shd w:val="clear" w:color="auto" w:fill="153D63" w:themeFill="text2" w:themeFillTint="E6"/>
            <w:hideMark/>
          </w:tcPr>
          <w:p w14:paraId="734E9496" w14:textId="77777777" w:rsidR="002D2C17" w:rsidRPr="00E32A7A" w:rsidRDefault="002D2C17" w:rsidP="0013419A">
            <w:pPr>
              <w:jc w:val="center"/>
              <w:rPr>
                <w:rFonts w:ascii="Arial" w:eastAsia="Museo Sans 300" w:hAnsi="Arial" w:cs="Arial"/>
                <w:b/>
                <w:bCs/>
                <w:color w:val="FFFFFF" w:themeColor="background1"/>
                <w:sz w:val="28"/>
                <w:szCs w:val="28"/>
              </w:rPr>
            </w:pPr>
            <w:r w:rsidRPr="00E32A7A">
              <w:rPr>
                <w:rFonts w:ascii="Arial" w:eastAsia="Museo Sans 300" w:hAnsi="Arial" w:cs="Arial"/>
                <w:b/>
                <w:bCs/>
                <w:color w:val="FFFFFF" w:themeColor="background1"/>
                <w:sz w:val="28"/>
                <w:szCs w:val="28"/>
              </w:rPr>
              <w:t>ROL</w:t>
            </w:r>
          </w:p>
        </w:tc>
      </w:tr>
      <w:tr w:rsidR="002D2C17" w:rsidRPr="00E32A7A" w14:paraId="7E49FBDE" w14:textId="77777777" w:rsidTr="0013419A">
        <w:tc>
          <w:tcPr>
            <w:tcW w:w="4254" w:type="dxa"/>
            <w:hideMark/>
          </w:tcPr>
          <w:p w14:paraId="3048A501" w14:textId="77777777" w:rsidR="002D2C17" w:rsidRPr="00E32A7A" w:rsidRDefault="002D2C17" w:rsidP="0013419A">
            <w:pPr>
              <w:rPr>
                <w:rFonts w:ascii="Arial" w:eastAsia="Museo Sans 300" w:hAnsi="Arial" w:cs="Arial"/>
              </w:rPr>
            </w:pPr>
            <w:proofErr w:type="spellStart"/>
            <w:r w:rsidRPr="00E32A7A">
              <w:rPr>
                <w:rFonts w:ascii="Arial" w:eastAsia="Museo Sans 300" w:hAnsi="Arial" w:cs="Arial"/>
              </w:rPr>
              <w:t>Neldy</w:t>
            </w:r>
            <w:proofErr w:type="spellEnd"/>
            <w:r w:rsidRPr="00E32A7A">
              <w:rPr>
                <w:rFonts w:ascii="Arial" w:eastAsia="Museo Sans 300" w:hAnsi="Arial" w:cs="Arial"/>
              </w:rPr>
              <w:t xml:space="preserve"> Liliana </w:t>
            </w:r>
            <w:proofErr w:type="spellStart"/>
            <w:r w:rsidRPr="00E32A7A">
              <w:rPr>
                <w:rFonts w:ascii="Arial" w:eastAsia="Museo Sans 300" w:hAnsi="Arial" w:cs="Arial"/>
              </w:rPr>
              <w:t>Hernandez</w:t>
            </w:r>
            <w:proofErr w:type="spellEnd"/>
            <w:r w:rsidRPr="00E32A7A">
              <w:rPr>
                <w:rFonts w:ascii="Arial" w:eastAsia="Museo Sans 300" w:hAnsi="Arial" w:cs="Arial"/>
              </w:rPr>
              <w:t xml:space="preserve"> </w:t>
            </w:r>
            <w:proofErr w:type="spellStart"/>
            <w:r w:rsidRPr="00E32A7A">
              <w:rPr>
                <w:rFonts w:ascii="Arial" w:eastAsia="Museo Sans 300" w:hAnsi="Arial" w:cs="Arial"/>
              </w:rPr>
              <w:t>Huezo</w:t>
            </w:r>
            <w:proofErr w:type="spellEnd"/>
          </w:p>
        </w:tc>
        <w:tc>
          <w:tcPr>
            <w:tcW w:w="5670" w:type="dxa"/>
            <w:hideMark/>
          </w:tcPr>
          <w:p w14:paraId="6DEED40D" w14:textId="77777777" w:rsidR="002D2C17" w:rsidRPr="00E32A7A" w:rsidRDefault="002D2C17" w:rsidP="0013419A">
            <w:pPr>
              <w:rPr>
                <w:rFonts w:ascii="Arial" w:eastAsia="Museo Sans 300" w:hAnsi="Arial" w:cs="Arial"/>
              </w:rPr>
            </w:pPr>
            <w:r w:rsidRPr="00E32A7A">
              <w:rPr>
                <w:rFonts w:ascii="Arial" w:eastAsia="Museo Sans 300" w:hAnsi="Arial" w:cs="Arial"/>
              </w:rPr>
              <w:t>Líder de Proyecto Jr.</w:t>
            </w:r>
          </w:p>
        </w:tc>
      </w:tr>
      <w:tr w:rsidR="002D2C17" w:rsidRPr="00E32A7A" w14:paraId="7FD52D72" w14:textId="77777777" w:rsidTr="0013419A">
        <w:tc>
          <w:tcPr>
            <w:tcW w:w="4254" w:type="dxa"/>
            <w:hideMark/>
          </w:tcPr>
          <w:p w14:paraId="77506B4E" w14:textId="77777777" w:rsidR="002D2C17" w:rsidRPr="00E32A7A" w:rsidRDefault="002D2C17" w:rsidP="0013419A">
            <w:pPr>
              <w:rPr>
                <w:rFonts w:ascii="Arial" w:eastAsia="Museo Sans 300" w:hAnsi="Arial" w:cs="Arial"/>
              </w:rPr>
            </w:pPr>
            <w:r w:rsidRPr="00E32A7A">
              <w:rPr>
                <w:rFonts w:ascii="Arial" w:eastAsia="Museo Sans 300" w:hAnsi="Arial" w:cs="Arial"/>
              </w:rPr>
              <w:t>Luis Fernando Sánchez Barrera</w:t>
            </w:r>
          </w:p>
        </w:tc>
        <w:tc>
          <w:tcPr>
            <w:tcW w:w="5670" w:type="dxa"/>
            <w:hideMark/>
          </w:tcPr>
          <w:p w14:paraId="633192AF" w14:textId="77777777" w:rsidR="002D2C17" w:rsidRPr="00E32A7A" w:rsidRDefault="002D2C17" w:rsidP="0013419A">
            <w:pPr>
              <w:rPr>
                <w:rFonts w:ascii="Arial" w:eastAsia="Museo Sans 300" w:hAnsi="Arial" w:cs="Arial"/>
              </w:rPr>
            </w:pPr>
            <w:r w:rsidRPr="00E32A7A">
              <w:rPr>
                <w:rFonts w:ascii="Arial" w:eastAsia="Museo Sans 300" w:hAnsi="Arial" w:cs="Arial"/>
              </w:rPr>
              <w:t>Ingeniero IAM Jr.</w:t>
            </w:r>
          </w:p>
        </w:tc>
      </w:tr>
      <w:tr w:rsidR="002D2C17" w:rsidRPr="00E32A7A" w14:paraId="4C7AAA10" w14:textId="77777777" w:rsidTr="0013419A">
        <w:tc>
          <w:tcPr>
            <w:tcW w:w="4254" w:type="dxa"/>
            <w:hideMark/>
          </w:tcPr>
          <w:p w14:paraId="303D6181" w14:textId="77777777" w:rsidR="002D2C17" w:rsidRPr="00E32A7A" w:rsidRDefault="002D2C17" w:rsidP="0013419A">
            <w:pPr>
              <w:rPr>
                <w:rFonts w:ascii="Arial" w:eastAsia="Museo Sans 300" w:hAnsi="Arial" w:cs="Arial"/>
              </w:rPr>
            </w:pPr>
            <w:r w:rsidRPr="00E32A7A">
              <w:rPr>
                <w:rFonts w:ascii="Arial" w:eastAsia="Museo Sans 300" w:hAnsi="Arial" w:cs="Arial"/>
              </w:rPr>
              <w:t>Danny Medardo Moreno Martínez</w:t>
            </w:r>
          </w:p>
        </w:tc>
        <w:tc>
          <w:tcPr>
            <w:tcW w:w="5670" w:type="dxa"/>
            <w:hideMark/>
          </w:tcPr>
          <w:p w14:paraId="3DD26BB4" w14:textId="77777777" w:rsidR="002D2C17" w:rsidRPr="00E32A7A" w:rsidRDefault="002D2C17" w:rsidP="0013419A">
            <w:pPr>
              <w:rPr>
                <w:rFonts w:ascii="Arial" w:eastAsia="Museo Sans 300" w:hAnsi="Arial" w:cs="Arial"/>
              </w:rPr>
            </w:pPr>
            <w:r w:rsidRPr="00E32A7A">
              <w:rPr>
                <w:rFonts w:ascii="Arial" w:eastAsia="Museo Sans 300" w:hAnsi="Arial" w:cs="Arial"/>
              </w:rPr>
              <w:t xml:space="preserve">Ingeniero Cloud / </w:t>
            </w:r>
            <w:proofErr w:type="spellStart"/>
            <w:r w:rsidRPr="00E32A7A">
              <w:rPr>
                <w:rFonts w:ascii="Arial" w:eastAsia="Museo Sans 300" w:hAnsi="Arial" w:cs="Arial"/>
              </w:rPr>
              <w:t>Backend</w:t>
            </w:r>
            <w:proofErr w:type="spellEnd"/>
            <w:r w:rsidRPr="00E32A7A">
              <w:rPr>
                <w:rFonts w:ascii="Arial" w:eastAsia="Museo Sans 300" w:hAnsi="Arial" w:cs="Arial"/>
              </w:rPr>
              <w:t xml:space="preserve"> Jr.</w:t>
            </w:r>
          </w:p>
        </w:tc>
      </w:tr>
      <w:tr w:rsidR="002D2C17" w:rsidRPr="00E32A7A" w14:paraId="72F3A8A6" w14:textId="77777777" w:rsidTr="0013419A">
        <w:tc>
          <w:tcPr>
            <w:tcW w:w="4254" w:type="dxa"/>
            <w:hideMark/>
          </w:tcPr>
          <w:p w14:paraId="18DB0134" w14:textId="77777777" w:rsidR="002D2C17" w:rsidRPr="00E32A7A" w:rsidRDefault="002D2C17" w:rsidP="0013419A">
            <w:pPr>
              <w:rPr>
                <w:rFonts w:ascii="Arial" w:eastAsia="Museo Sans 300" w:hAnsi="Arial" w:cs="Arial"/>
              </w:rPr>
            </w:pPr>
            <w:r w:rsidRPr="00E32A7A">
              <w:rPr>
                <w:rFonts w:ascii="Arial" w:eastAsia="Museo Sans 300" w:hAnsi="Arial" w:cs="Arial"/>
              </w:rPr>
              <w:t>Iván Alexander Palacios Hernández</w:t>
            </w:r>
          </w:p>
        </w:tc>
        <w:tc>
          <w:tcPr>
            <w:tcW w:w="5670" w:type="dxa"/>
            <w:hideMark/>
          </w:tcPr>
          <w:p w14:paraId="24C9F61E" w14:textId="77777777" w:rsidR="002D2C17" w:rsidRPr="00E32A7A" w:rsidRDefault="002D2C17" w:rsidP="0013419A">
            <w:pPr>
              <w:rPr>
                <w:rFonts w:ascii="Arial" w:eastAsia="Museo Sans 300" w:hAnsi="Arial" w:cs="Arial"/>
              </w:rPr>
            </w:pPr>
            <w:proofErr w:type="spellStart"/>
            <w:r w:rsidRPr="00E32A7A">
              <w:rPr>
                <w:rFonts w:ascii="Arial" w:eastAsia="Museo Sans 300" w:hAnsi="Arial" w:cs="Arial"/>
              </w:rPr>
              <w:t>Frontend</w:t>
            </w:r>
            <w:proofErr w:type="spellEnd"/>
            <w:r w:rsidRPr="00E32A7A">
              <w:rPr>
                <w:rFonts w:ascii="Arial" w:eastAsia="Museo Sans 300" w:hAnsi="Arial" w:cs="Arial"/>
              </w:rPr>
              <w:t xml:space="preserve"> / </w:t>
            </w:r>
            <w:proofErr w:type="spellStart"/>
            <w:r w:rsidRPr="00E32A7A">
              <w:rPr>
                <w:rFonts w:ascii="Arial" w:eastAsia="Museo Sans 300" w:hAnsi="Arial" w:cs="Arial"/>
              </w:rPr>
              <w:t>Dashboard</w:t>
            </w:r>
            <w:proofErr w:type="spellEnd"/>
            <w:r w:rsidRPr="00E32A7A">
              <w:rPr>
                <w:rFonts w:ascii="Arial" w:eastAsia="Museo Sans 300" w:hAnsi="Arial" w:cs="Arial"/>
              </w:rPr>
              <w:t xml:space="preserve"> Jr.</w:t>
            </w:r>
          </w:p>
        </w:tc>
      </w:tr>
      <w:tr w:rsidR="002D2C17" w:rsidRPr="00E32A7A" w14:paraId="09754EEB" w14:textId="77777777" w:rsidTr="0013419A">
        <w:tc>
          <w:tcPr>
            <w:tcW w:w="4254" w:type="dxa"/>
            <w:hideMark/>
          </w:tcPr>
          <w:p w14:paraId="0899DAA6" w14:textId="77777777" w:rsidR="002D2C17" w:rsidRPr="00E32A7A" w:rsidRDefault="002D2C17" w:rsidP="0013419A">
            <w:pPr>
              <w:rPr>
                <w:rFonts w:ascii="Arial" w:eastAsia="Museo Sans 300" w:hAnsi="Arial" w:cs="Arial"/>
              </w:rPr>
            </w:pPr>
            <w:r w:rsidRPr="00E32A7A">
              <w:rPr>
                <w:rFonts w:ascii="Arial" w:eastAsia="Museo Sans 300" w:hAnsi="Arial" w:cs="Arial"/>
              </w:rPr>
              <w:t>Lissete América Zapata de Zapata</w:t>
            </w:r>
          </w:p>
        </w:tc>
        <w:tc>
          <w:tcPr>
            <w:tcW w:w="5670" w:type="dxa"/>
            <w:hideMark/>
          </w:tcPr>
          <w:p w14:paraId="1165CCFA" w14:textId="77777777" w:rsidR="002D2C17" w:rsidRPr="00E32A7A" w:rsidRDefault="002D2C17" w:rsidP="0013419A">
            <w:pPr>
              <w:rPr>
                <w:rFonts w:ascii="Arial" w:eastAsia="Museo Sans 300" w:hAnsi="Arial" w:cs="Arial"/>
              </w:rPr>
            </w:pPr>
            <w:r w:rsidRPr="00E32A7A">
              <w:rPr>
                <w:rFonts w:ascii="Arial" w:eastAsia="Museo Sans 300" w:hAnsi="Arial" w:cs="Arial"/>
              </w:rPr>
              <w:t>QA / Analista de Seguridad / Documentación Jr.</w:t>
            </w:r>
          </w:p>
        </w:tc>
      </w:tr>
    </w:tbl>
    <w:p w14:paraId="2BAB8A55" w14:textId="77777777" w:rsidR="002D2C17" w:rsidRDefault="002D2C17"/>
    <w:p w14:paraId="22F8EBA6" w14:textId="77777777" w:rsidR="002D2C17" w:rsidRDefault="002D2C17"/>
    <w:p w14:paraId="1EC8CF58" w14:textId="77777777" w:rsidR="002D2C17" w:rsidRDefault="002D2C17"/>
    <w:p w14:paraId="2A3BD380" w14:textId="77777777" w:rsidR="002D2C17" w:rsidRDefault="002D2C17"/>
    <w:p w14:paraId="2035D652" w14:textId="1272DB57" w:rsidR="002B456A" w:rsidRDefault="002B456A">
      <w:r>
        <w:rPr>
          <w:noProof/>
        </w:rPr>
        <mc:AlternateContent>
          <mc:Choice Requires="wps">
            <w:drawing>
              <wp:anchor distT="0" distB="0" distL="114300" distR="114300" simplePos="0" relativeHeight="251659264" behindDoc="0" locked="0" layoutInCell="1" allowOverlap="1" wp14:anchorId="25792478" wp14:editId="5B555525">
                <wp:simplePos x="0" y="0"/>
                <wp:positionH relativeFrom="margin">
                  <wp:align>center</wp:align>
                </wp:positionH>
                <wp:positionV relativeFrom="paragraph">
                  <wp:posOffset>8255</wp:posOffset>
                </wp:positionV>
                <wp:extent cx="1828800" cy="1828800"/>
                <wp:effectExtent l="0" t="0" r="0" b="3810"/>
                <wp:wrapNone/>
                <wp:docPr id="517288655"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AB989B2" w14:textId="77777777" w:rsidR="002B456A" w:rsidRPr="00E510FA" w:rsidRDefault="002B456A" w:rsidP="002B456A">
                            <w:pPr>
                              <w:spacing w:line="259" w:lineRule="auto"/>
                              <w:jc w:val="center"/>
                              <w:rPr>
                                <w:b/>
                                <w:color w:val="000000" w:themeColor="text1"/>
                                <w:kern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CONTROLES ZERO TRUST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5792478" id="_x0000_t202" coordsize="21600,21600" o:spt="202" path="m,l,21600r21600,l21600,xe">
                <v:stroke joinstyle="miter"/>
                <v:path gradientshapeok="t" o:connecttype="rect"/>
              </v:shapetype>
              <v:shape id="Cuadro de texto 1" o:spid="_x0000_s1026" type="#_x0000_t202" style="position:absolute;margin-left:0;margin-top:.65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" filled="f" stroked="f">
                <v:textbox style="mso-fit-shape-to-text:t">
                  <w:txbxContent>
                    <w:p w14:paraId="7AB989B2" w14:textId="77777777" w:rsidR="002B456A" w:rsidRPr="00E510FA" w:rsidRDefault="002B456A" w:rsidP="002B456A">
                      <w:pPr>
                        <w:spacing w:line="259" w:lineRule="auto"/>
                        <w:jc w:val="center"/>
                        <w:rPr>
                          <w:b/>
                          <w:color w:val="000000" w:themeColor="text1"/>
                          <w:kern w:val="0"/>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72"/>
                          <w:szCs w:val="72"/>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CONTROLES ZERO TRUST</w:t>
                      </w:r>
                    </w:p>
                  </w:txbxContent>
                </v:textbox>
                <w10:wrap anchorx="margin"/>
              </v:shape>
            </w:pict>
          </mc:Fallback>
        </mc:AlternateContent>
      </w:r>
    </w:p>
    <w:p w14:paraId="67CED088" w14:textId="69378840" w:rsidR="002B456A" w:rsidRDefault="002B456A" w:rsidP="002B456A">
      <w:pPr>
        <w:jc w:val="center"/>
      </w:pPr>
    </w:p>
    <w:p w14:paraId="0422D2F8" w14:textId="77777777" w:rsidR="002B456A" w:rsidRDefault="002B456A" w:rsidP="002B456A"/>
    <w:p w14:paraId="4704143D" w14:textId="77777777" w:rsidR="002B456A" w:rsidRDefault="002B456A" w:rsidP="002B456A"/>
    <w:p w14:paraId="02893F15" w14:textId="77777777" w:rsidR="002B456A" w:rsidRDefault="002B456A" w:rsidP="002B456A"/>
    <w:tbl>
      <w:tblPr>
        <w:tblStyle w:val="Tablaconcuadrcula"/>
        <w:tblW w:w="9356" w:type="dxa"/>
        <w:tblInd w:w="-15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921"/>
        <w:gridCol w:w="6435"/>
      </w:tblGrid>
      <w:tr w:rsidR="002B456A" w14:paraId="1A993D25" w14:textId="77777777" w:rsidTr="002B456A">
        <w:trPr>
          <w:trHeight w:val="481"/>
        </w:trPr>
        <w:tc>
          <w:tcPr>
            <w:tcW w:w="9356" w:type="dxa"/>
            <w:gridSpan w:val="2"/>
            <w:shd w:val="clear" w:color="auto" w:fill="D1D1D1" w:themeFill="background2" w:themeFillShade="E6"/>
            <w:vAlign w:val="center"/>
          </w:tcPr>
          <w:p w14:paraId="6645B0B7" w14:textId="77777777" w:rsidR="002B456A" w:rsidRPr="00640742" w:rsidRDefault="002B456A" w:rsidP="0013419A">
            <w:pPr>
              <w:jc w:val="center"/>
              <w:rPr>
                <w:b/>
                <w:bCs/>
              </w:rPr>
            </w:pPr>
            <w:r w:rsidRPr="00A96E36">
              <w:rPr>
                <w:b/>
                <w:bCs/>
                <w:sz w:val="28"/>
                <w:szCs w:val="28"/>
              </w:rPr>
              <w:t>CONTROL ZT</w:t>
            </w:r>
            <w:r>
              <w:rPr>
                <w:b/>
                <w:bCs/>
                <w:sz w:val="28"/>
                <w:szCs w:val="28"/>
              </w:rPr>
              <w:t xml:space="preserve"> – </w:t>
            </w:r>
            <w:r w:rsidRPr="00A96E36">
              <w:rPr>
                <w:b/>
                <w:bCs/>
                <w:sz w:val="28"/>
                <w:szCs w:val="28"/>
              </w:rPr>
              <w:t>0</w:t>
            </w:r>
            <w:r>
              <w:rPr>
                <w:b/>
                <w:bCs/>
                <w:sz w:val="28"/>
                <w:szCs w:val="28"/>
              </w:rPr>
              <w:t xml:space="preserve">1 - </w:t>
            </w:r>
            <w:r w:rsidRPr="00E510FA">
              <w:rPr>
                <w:b/>
                <w:bCs/>
                <w:sz w:val="28"/>
                <w:szCs w:val="28"/>
              </w:rPr>
              <w:t>CONTROL DE MÍNIMO PRIVILEGIO (LEAST PRIVILEGE)</w:t>
            </w:r>
          </w:p>
        </w:tc>
      </w:tr>
      <w:tr w:rsidR="002B456A" w14:paraId="15C2DA17" w14:textId="77777777" w:rsidTr="002B456A">
        <w:tc>
          <w:tcPr>
            <w:tcW w:w="2921" w:type="dxa"/>
            <w:vAlign w:val="center"/>
          </w:tcPr>
          <w:p w14:paraId="03CB64B3" w14:textId="77777777" w:rsidR="002B456A" w:rsidRPr="00EC04D4" w:rsidRDefault="002B456A" w:rsidP="0013419A">
            <w:pPr>
              <w:spacing w:after="160" w:line="259" w:lineRule="auto"/>
              <w:jc w:val="center"/>
              <w:rPr>
                <w:b/>
                <w:bCs/>
                <w:sz w:val="28"/>
                <w:szCs w:val="28"/>
              </w:rPr>
            </w:pPr>
            <w:r w:rsidRPr="00A96E36">
              <w:rPr>
                <w:b/>
                <w:bCs/>
                <w:sz w:val="28"/>
                <w:szCs w:val="28"/>
              </w:rPr>
              <w:t>Descripción</w:t>
            </w:r>
          </w:p>
        </w:tc>
        <w:tc>
          <w:tcPr>
            <w:tcW w:w="6435" w:type="dxa"/>
            <w:vAlign w:val="center"/>
          </w:tcPr>
          <w:p w14:paraId="2CE2D99B" w14:textId="77777777" w:rsidR="002B456A" w:rsidRDefault="002B456A" w:rsidP="0013419A">
            <w:pPr>
              <w:spacing w:after="160" w:line="259" w:lineRule="auto"/>
              <w:jc w:val="both"/>
            </w:pPr>
            <w:r w:rsidRPr="003D04B5">
              <w:t xml:space="preserve">Consiste en garantizar que los usuarios, procesos, dispositivos y aplicaciones tengan </w:t>
            </w:r>
            <w:r w:rsidRPr="003D04B5">
              <w:rPr>
                <w:b/>
                <w:bCs/>
              </w:rPr>
              <w:t>únicamente los permisos de acceso estrictamente necesarios</w:t>
            </w:r>
            <w:r w:rsidRPr="003D04B5">
              <w:t xml:space="preserve"> para realizar su función laboral específica, durante el tiempo mínimo indispensable.</w:t>
            </w:r>
          </w:p>
        </w:tc>
      </w:tr>
      <w:tr w:rsidR="002B456A" w14:paraId="64888096" w14:textId="77777777" w:rsidTr="002B456A">
        <w:tc>
          <w:tcPr>
            <w:tcW w:w="2921" w:type="dxa"/>
            <w:vAlign w:val="center"/>
          </w:tcPr>
          <w:p w14:paraId="6F356278" w14:textId="77777777" w:rsidR="002B456A" w:rsidRPr="00A96E36" w:rsidRDefault="002B456A" w:rsidP="0013419A">
            <w:pPr>
              <w:jc w:val="center"/>
              <w:rPr>
                <w:sz w:val="28"/>
                <w:szCs w:val="28"/>
              </w:rPr>
            </w:pPr>
            <w:r w:rsidRPr="00A96E36">
              <w:rPr>
                <w:b/>
                <w:bCs/>
                <w:sz w:val="28"/>
                <w:szCs w:val="28"/>
              </w:rPr>
              <w:t>Objetivo</w:t>
            </w:r>
          </w:p>
        </w:tc>
        <w:tc>
          <w:tcPr>
            <w:tcW w:w="6435" w:type="dxa"/>
            <w:vAlign w:val="center"/>
          </w:tcPr>
          <w:p w14:paraId="6E0F85AF" w14:textId="77777777" w:rsidR="002B456A" w:rsidRDefault="002B456A" w:rsidP="0013419A">
            <w:pPr>
              <w:spacing w:after="160" w:line="259" w:lineRule="auto"/>
              <w:jc w:val="both"/>
            </w:pPr>
            <w:r w:rsidRPr="003D04B5">
              <w:t>Minimizar la superficie de ataque y limitar el "movimiento lateral" de un atacante. Si una cuenta se ve comprometida, el daño potencial se restringe solo a lo que esa cuenta tenía permitido ver o hacer.</w:t>
            </w:r>
          </w:p>
        </w:tc>
      </w:tr>
      <w:tr w:rsidR="002B456A" w14:paraId="2040BF33" w14:textId="77777777" w:rsidTr="002B456A">
        <w:tc>
          <w:tcPr>
            <w:tcW w:w="2921" w:type="dxa"/>
            <w:vAlign w:val="center"/>
          </w:tcPr>
          <w:p w14:paraId="63B9D7A0" w14:textId="77777777" w:rsidR="002B456A" w:rsidRPr="00A96E36" w:rsidRDefault="002B456A" w:rsidP="0013419A">
            <w:pPr>
              <w:jc w:val="center"/>
              <w:rPr>
                <w:sz w:val="28"/>
                <w:szCs w:val="28"/>
              </w:rPr>
            </w:pPr>
            <w:r w:rsidRPr="00A96E36">
              <w:rPr>
                <w:b/>
                <w:bCs/>
                <w:sz w:val="28"/>
                <w:szCs w:val="28"/>
              </w:rPr>
              <w:t>Implementación</w:t>
            </w:r>
          </w:p>
        </w:tc>
        <w:tc>
          <w:tcPr>
            <w:tcW w:w="6435" w:type="dxa"/>
            <w:vAlign w:val="center"/>
          </w:tcPr>
          <w:p w14:paraId="6B920CDC" w14:textId="77777777" w:rsidR="002B456A" w:rsidRPr="003D04B5" w:rsidRDefault="002B456A" w:rsidP="002B456A">
            <w:pPr>
              <w:numPr>
                <w:ilvl w:val="0"/>
                <w:numId w:val="9"/>
              </w:numPr>
              <w:tabs>
                <w:tab w:val="clear" w:pos="360"/>
                <w:tab w:val="num" w:pos="720"/>
              </w:tabs>
              <w:spacing w:after="160" w:line="259" w:lineRule="auto"/>
              <w:jc w:val="both"/>
            </w:pPr>
            <w:r w:rsidRPr="003D04B5">
              <w:rPr>
                <w:b/>
                <w:bCs/>
              </w:rPr>
              <w:t>RBAC / ABAC:</w:t>
            </w:r>
            <w:r w:rsidRPr="003D04B5">
              <w:t xml:space="preserve"> Implementar Control de Acceso Basado en Roles o Atributos.</w:t>
            </w:r>
          </w:p>
          <w:p w14:paraId="5D0437CD" w14:textId="77777777" w:rsidR="002B456A" w:rsidRPr="003D04B5" w:rsidRDefault="002B456A" w:rsidP="002B456A">
            <w:pPr>
              <w:numPr>
                <w:ilvl w:val="0"/>
                <w:numId w:val="9"/>
              </w:numPr>
              <w:tabs>
                <w:tab w:val="clear" w:pos="360"/>
                <w:tab w:val="num" w:pos="720"/>
              </w:tabs>
              <w:spacing w:after="160" w:line="259" w:lineRule="auto"/>
              <w:jc w:val="both"/>
            </w:pPr>
            <w:r w:rsidRPr="003D04B5">
              <w:rPr>
                <w:b/>
                <w:bCs/>
              </w:rPr>
              <w:t>Just-In-Time (JIT):</w:t>
            </w:r>
            <w:r w:rsidRPr="003D04B5">
              <w:t xml:space="preserve"> Otorgar privilegios elevados de forma temporal (por ejemplo, por 2 horas para un mantenimiento) y revocarlos automáticamente.</w:t>
            </w:r>
          </w:p>
          <w:p w14:paraId="05DD9243" w14:textId="77777777" w:rsidR="002B456A" w:rsidRDefault="002B456A" w:rsidP="002B456A">
            <w:pPr>
              <w:numPr>
                <w:ilvl w:val="0"/>
                <w:numId w:val="9"/>
              </w:numPr>
              <w:spacing w:after="160" w:line="259" w:lineRule="auto"/>
              <w:jc w:val="both"/>
            </w:pPr>
            <w:r w:rsidRPr="003D04B5">
              <w:rPr>
                <w:b/>
                <w:bCs/>
              </w:rPr>
              <w:t>Auditorías:</w:t>
            </w:r>
            <w:r w:rsidRPr="003D04B5">
              <w:t xml:space="preserve"> Eliminar cuentas de administradores genéricas o permanentes.</w:t>
            </w:r>
          </w:p>
        </w:tc>
      </w:tr>
      <w:tr w:rsidR="002B456A" w14:paraId="15876384" w14:textId="77777777" w:rsidTr="002B456A">
        <w:tc>
          <w:tcPr>
            <w:tcW w:w="2921" w:type="dxa"/>
            <w:vAlign w:val="center"/>
          </w:tcPr>
          <w:p w14:paraId="6EF3DD78" w14:textId="77777777" w:rsidR="002B456A" w:rsidRPr="00A96E36" w:rsidRDefault="002B456A" w:rsidP="0013419A">
            <w:pPr>
              <w:jc w:val="center"/>
              <w:rPr>
                <w:b/>
                <w:bCs/>
                <w:sz w:val="28"/>
                <w:szCs w:val="28"/>
              </w:rPr>
            </w:pPr>
            <w:r w:rsidRPr="00A96E36">
              <w:rPr>
                <w:b/>
                <w:bCs/>
                <w:sz w:val="28"/>
                <w:szCs w:val="28"/>
              </w:rPr>
              <w:t>Beneficio</w:t>
            </w:r>
          </w:p>
        </w:tc>
        <w:tc>
          <w:tcPr>
            <w:tcW w:w="6435" w:type="dxa"/>
            <w:vAlign w:val="center"/>
          </w:tcPr>
          <w:p w14:paraId="1C842B8C" w14:textId="77777777" w:rsidR="002B456A" w:rsidRPr="006E0D66" w:rsidRDefault="002B456A" w:rsidP="0013419A">
            <w:pPr>
              <w:spacing w:after="160" w:line="259" w:lineRule="auto"/>
              <w:jc w:val="both"/>
            </w:pPr>
            <w:r w:rsidRPr="003D04B5">
              <w:t xml:space="preserve">Reduce drásticamente el riesgo de fuga de datos por error humano o </w:t>
            </w:r>
            <w:proofErr w:type="gramStart"/>
            <w:r w:rsidRPr="003D04B5">
              <w:t>malware</w:t>
            </w:r>
            <w:proofErr w:type="gramEnd"/>
            <w:r w:rsidRPr="003D04B5">
              <w:t>, y mitiga el impacto de un usuario interno malintencionado.</w:t>
            </w:r>
          </w:p>
        </w:tc>
      </w:tr>
      <w:tr w:rsidR="002B456A" w14:paraId="451B11EE" w14:textId="77777777" w:rsidTr="002B456A">
        <w:tc>
          <w:tcPr>
            <w:tcW w:w="2921" w:type="dxa"/>
            <w:vAlign w:val="center"/>
          </w:tcPr>
          <w:p w14:paraId="060187A3" w14:textId="77777777" w:rsidR="002B456A" w:rsidRPr="00A96E36" w:rsidRDefault="002B456A" w:rsidP="0013419A">
            <w:pPr>
              <w:jc w:val="center"/>
              <w:rPr>
                <w:sz w:val="28"/>
                <w:szCs w:val="28"/>
              </w:rPr>
            </w:pPr>
            <w:r w:rsidRPr="00A96E36">
              <w:rPr>
                <w:b/>
                <w:bCs/>
                <w:sz w:val="28"/>
                <w:szCs w:val="28"/>
              </w:rPr>
              <w:t>Evidencia</w:t>
            </w:r>
          </w:p>
        </w:tc>
        <w:tc>
          <w:tcPr>
            <w:tcW w:w="6435" w:type="dxa"/>
            <w:vAlign w:val="center"/>
          </w:tcPr>
          <w:p w14:paraId="03BD330A" w14:textId="77777777" w:rsidR="002B456A" w:rsidRPr="003D04B5" w:rsidRDefault="002B456A" w:rsidP="002B456A">
            <w:pPr>
              <w:numPr>
                <w:ilvl w:val="0"/>
                <w:numId w:val="10"/>
              </w:numPr>
              <w:tabs>
                <w:tab w:val="clear" w:pos="360"/>
                <w:tab w:val="num" w:pos="720"/>
              </w:tabs>
              <w:spacing w:after="160" w:line="259" w:lineRule="auto"/>
              <w:jc w:val="both"/>
            </w:pPr>
            <w:r w:rsidRPr="003D04B5">
              <w:t>Matriz de Roles y Permisos aprobada por la dirección.</w:t>
            </w:r>
          </w:p>
          <w:p w14:paraId="0C5BAA4D" w14:textId="77777777" w:rsidR="002B456A" w:rsidRPr="003D04B5" w:rsidRDefault="002B456A" w:rsidP="002B456A">
            <w:pPr>
              <w:numPr>
                <w:ilvl w:val="0"/>
                <w:numId w:val="10"/>
              </w:numPr>
              <w:tabs>
                <w:tab w:val="clear" w:pos="360"/>
                <w:tab w:val="num" w:pos="720"/>
              </w:tabs>
              <w:spacing w:after="160" w:line="259" w:lineRule="auto"/>
              <w:jc w:val="both"/>
            </w:pPr>
            <w:r w:rsidRPr="003D04B5">
              <w:t>Logs de auditoría del sistema de gestión de identidades (IAM) que muestren la creación, modificación y eliminación de privilegios.</w:t>
            </w:r>
          </w:p>
          <w:p w14:paraId="33A11122" w14:textId="77777777" w:rsidR="002B456A" w:rsidRDefault="002B456A" w:rsidP="002B456A">
            <w:pPr>
              <w:numPr>
                <w:ilvl w:val="0"/>
                <w:numId w:val="10"/>
              </w:numPr>
              <w:spacing w:after="160" w:line="259" w:lineRule="auto"/>
              <w:jc w:val="both"/>
            </w:pPr>
            <w:r w:rsidRPr="003D04B5">
              <w:t>Reportes de accesos temporales (JIT) concedidos y expirados.</w:t>
            </w:r>
          </w:p>
        </w:tc>
      </w:tr>
      <w:tr w:rsidR="002B456A" w14:paraId="19B2ABAC" w14:textId="77777777" w:rsidTr="002B456A">
        <w:tc>
          <w:tcPr>
            <w:tcW w:w="2921" w:type="dxa"/>
            <w:vAlign w:val="center"/>
          </w:tcPr>
          <w:p w14:paraId="3A8BA35D" w14:textId="77777777" w:rsidR="002B456A" w:rsidRPr="00A96E36" w:rsidRDefault="002B456A" w:rsidP="0013419A">
            <w:pPr>
              <w:jc w:val="center"/>
              <w:rPr>
                <w:b/>
                <w:bCs/>
                <w:sz w:val="28"/>
                <w:szCs w:val="28"/>
              </w:rPr>
            </w:pPr>
            <w:r w:rsidRPr="00A96E36">
              <w:rPr>
                <w:b/>
                <w:bCs/>
                <w:sz w:val="28"/>
                <w:szCs w:val="28"/>
              </w:rPr>
              <w:t>Ejemplo</w:t>
            </w:r>
          </w:p>
        </w:tc>
        <w:tc>
          <w:tcPr>
            <w:tcW w:w="6435" w:type="dxa"/>
            <w:vAlign w:val="center"/>
          </w:tcPr>
          <w:p w14:paraId="1A0700B4" w14:textId="77777777" w:rsidR="002B456A" w:rsidRPr="006E0D66" w:rsidRDefault="002B456A" w:rsidP="0013419A">
            <w:pPr>
              <w:spacing w:after="160" w:line="259" w:lineRule="auto"/>
              <w:jc w:val="both"/>
            </w:pPr>
            <w:r w:rsidRPr="003D04B5">
              <w:t>Un analista de marketing digital solo tiene acceso para leer y editar las campañas en la plataforma publicitaria. No tiene permisos para cambiar los métodos de pago de la empresa ni para acceder a los servidores de desarrollo de la compañía.</w:t>
            </w:r>
          </w:p>
        </w:tc>
      </w:tr>
    </w:tbl>
    <w:p w14:paraId="76709463" w14:textId="77777777" w:rsidR="002B456A" w:rsidRDefault="002B456A" w:rsidP="002B456A"/>
    <w:p w14:paraId="57F98EED" w14:textId="77777777" w:rsidR="002B456A" w:rsidRDefault="002B456A" w:rsidP="002B456A"/>
    <w:p w14:paraId="50EBD722" w14:textId="77777777" w:rsidR="002B456A" w:rsidRDefault="002B456A" w:rsidP="002B456A"/>
    <w:p w14:paraId="559A2C8F" w14:textId="77777777" w:rsidR="002B456A" w:rsidRDefault="002B456A" w:rsidP="002B456A"/>
    <w:p w14:paraId="6C29D19A" w14:textId="77777777" w:rsidR="002B456A" w:rsidRDefault="002B456A" w:rsidP="002B456A"/>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64"/>
        <w:gridCol w:w="6054"/>
      </w:tblGrid>
      <w:tr w:rsidR="002B456A" w14:paraId="6F762BE7" w14:textId="77777777" w:rsidTr="002B456A">
        <w:trPr>
          <w:trHeight w:val="481"/>
        </w:trPr>
        <w:tc>
          <w:tcPr>
            <w:tcW w:w="9340" w:type="dxa"/>
            <w:gridSpan w:val="2"/>
            <w:shd w:val="clear" w:color="auto" w:fill="D1D1D1" w:themeFill="background2" w:themeFillShade="E6"/>
            <w:vAlign w:val="center"/>
          </w:tcPr>
          <w:p w14:paraId="1BED08C5" w14:textId="77777777" w:rsidR="002B456A" w:rsidRPr="00640742" w:rsidRDefault="002B456A" w:rsidP="0013419A">
            <w:pPr>
              <w:jc w:val="center"/>
              <w:rPr>
                <w:b/>
                <w:bCs/>
              </w:rPr>
            </w:pPr>
            <w:r w:rsidRPr="00A96E36">
              <w:rPr>
                <w:b/>
                <w:bCs/>
                <w:sz w:val="28"/>
                <w:szCs w:val="28"/>
              </w:rPr>
              <w:t>CONTROL ZT</w:t>
            </w:r>
            <w:r>
              <w:rPr>
                <w:b/>
                <w:bCs/>
                <w:sz w:val="28"/>
                <w:szCs w:val="28"/>
              </w:rPr>
              <w:t xml:space="preserve"> </w:t>
            </w:r>
            <w:r w:rsidRPr="00A96E36">
              <w:rPr>
                <w:b/>
                <w:bCs/>
                <w:sz w:val="28"/>
                <w:szCs w:val="28"/>
              </w:rPr>
              <w:t>-</w:t>
            </w:r>
            <w:r>
              <w:rPr>
                <w:b/>
                <w:bCs/>
                <w:sz w:val="28"/>
                <w:szCs w:val="28"/>
              </w:rPr>
              <w:t xml:space="preserve"> </w:t>
            </w:r>
            <w:r w:rsidRPr="00A96E36">
              <w:rPr>
                <w:b/>
                <w:bCs/>
                <w:sz w:val="28"/>
                <w:szCs w:val="28"/>
              </w:rPr>
              <w:t>0</w:t>
            </w:r>
            <w:r>
              <w:rPr>
                <w:b/>
                <w:bCs/>
                <w:sz w:val="28"/>
                <w:szCs w:val="28"/>
              </w:rPr>
              <w:t xml:space="preserve">2 - </w:t>
            </w:r>
            <w:r w:rsidRPr="00A23850">
              <w:rPr>
                <w:b/>
                <w:bCs/>
                <w:sz w:val="28"/>
                <w:szCs w:val="28"/>
              </w:rPr>
              <w:t>AUTENTICACIÓN MULTIFACTOR (MFA)</w:t>
            </w:r>
          </w:p>
        </w:tc>
      </w:tr>
      <w:tr w:rsidR="002B456A" w14:paraId="6B99C616" w14:textId="77777777" w:rsidTr="0013419A">
        <w:tc>
          <w:tcPr>
            <w:tcW w:w="2825" w:type="dxa"/>
            <w:vAlign w:val="center"/>
          </w:tcPr>
          <w:p w14:paraId="237F41EB" w14:textId="77777777" w:rsidR="002B456A" w:rsidRPr="00EC04D4" w:rsidRDefault="002B456A" w:rsidP="0013419A">
            <w:pPr>
              <w:spacing w:after="160" w:line="259" w:lineRule="auto"/>
              <w:jc w:val="center"/>
              <w:rPr>
                <w:b/>
                <w:bCs/>
                <w:sz w:val="28"/>
                <w:szCs w:val="28"/>
              </w:rPr>
            </w:pPr>
            <w:r w:rsidRPr="00A96E36">
              <w:rPr>
                <w:b/>
                <w:bCs/>
                <w:sz w:val="28"/>
                <w:szCs w:val="28"/>
              </w:rPr>
              <w:t>Descripción</w:t>
            </w:r>
          </w:p>
        </w:tc>
        <w:tc>
          <w:tcPr>
            <w:tcW w:w="6515" w:type="dxa"/>
            <w:vAlign w:val="center"/>
          </w:tcPr>
          <w:p w14:paraId="641097BB" w14:textId="77777777" w:rsidR="002B456A" w:rsidRPr="00537AF2" w:rsidRDefault="002B456A" w:rsidP="0013419A">
            <w:pPr>
              <w:spacing w:after="160" w:line="259" w:lineRule="auto"/>
              <w:jc w:val="both"/>
              <w:rPr>
                <w:sz w:val="24"/>
                <w:szCs w:val="24"/>
              </w:rPr>
            </w:pPr>
            <w:r w:rsidRPr="00537AF2">
              <w:rPr>
                <w:sz w:val="24"/>
                <w:szCs w:val="24"/>
              </w:rPr>
              <w:t xml:space="preserve">Es un mecanismo de seguridad que requiere que un usuario proporcione </w:t>
            </w:r>
            <w:r w:rsidRPr="00537AF2">
              <w:rPr>
                <w:b/>
                <w:bCs/>
                <w:sz w:val="24"/>
                <w:szCs w:val="24"/>
              </w:rPr>
              <w:t>dos o más factores de verificación independientes</w:t>
            </w:r>
            <w:r w:rsidRPr="00537AF2">
              <w:rPr>
                <w:sz w:val="24"/>
                <w:szCs w:val="24"/>
              </w:rPr>
              <w:t xml:space="preserve"> para validar su identidad antes de otorgarle acceso a un recurso.</w:t>
            </w:r>
          </w:p>
        </w:tc>
      </w:tr>
      <w:tr w:rsidR="002B456A" w14:paraId="3550BFF5" w14:textId="77777777" w:rsidTr="0013419A">
        <w:tc>
          <w:tcPr>
            <w:tcW w:w="2825" w:type="dxa"/>
            <w:vAlign w:val="center"/>
          </w:tcPr>
          <w:p w14:paraId="05511C14" w14:textId="77777777" w:rsidR="002B456A" w:rsidRPr="00A96E36" w:rsidRDefault="002B456A" w:rsidP="0013419A">
            <w:pPr>
              <w:jc w:val="center"/>
              <w:rPr>
                <w:sz w:val="28"/>
                <w:szCs w:val="28"/>
              </w:rPr>
            </w:pPr>
            <w:r w:rsidRPr="00A96E36">
              <w:rPr>
                <w:b/>
                <w:bCs/>
                <w:sz w:val="28"/>
                <w:szCs w:val="28"/>
              </w:rPr>
              <w:t>Objetivo</w:t>
            </w:r>
          </w:p>
        </w:tc>
        <w:tc>
          <w:tcPr>
            <w:tcW w:w="6515" w:type="dxa"/>
            <w:vAlign w:val="center"/>
          </w:tcPr>
          <w:p w14:paraId="13AED5E7" w14:textId="77777777" w:rsidR="002B456A" w:rsidRPr="00537AF2" w:rsidRDefault="002B456A" w:rsidP="0013419A">
            <w:pPr>
              <w:spacing w:after="160" w:line="259" w:lineRule="auto"/>
              <w:jc w:val="both"/>
              <w:rPr>
                <w:sz w:val="24"/>
                <w:szCs w:val="24"/>
              </w:rPr>
            </w:pPr>
            <w:proofErr w:type="gramStart"/>
            <w:r w:rsidRPr="00537AF2">
              <w:rPr>
                <w:sz w:val="24"/>
                <w:szCs w:val="24"/>
              </w:rPr>
              <w:t>Asegurar</w:t>
            </w:r>
            <w:proofErr w:type="gramEnd"/>
            <w:r w:rsidRPr="00537AF2">
              <w:rPr>
                <w:sz w:val="24"/>
                <w:szCs w:val="24"/>
              </w:rPr>
              <w:t xml:space="preserve"> que el usuario es quien dice ser, rompiendo la dependencia exclusiva de las contraseñas, las cuales pueden ser fácilmente vulneradas (phishing, fuerza bruta, filtraciones).</w:t>
            </w:r>
          </w:p>
        </w:tc>
      </w:tr>
      <w:tr w:rsidR="002B456A" w14:paraId="47D754F8" w14:textId="77777777" w:rsidTr="0013419A">
        <w:tc>
          <w:tcPr>
            <w:tcW w:w="2825" w:type="dxa"/>
            <w:vAlign w:val="center"/>
          </w:tcPr>
          <w:p w14:paraId="75E0E6F4" w14:textId="77777777" w:rsidR="002B456A" w:rsidRPr="00A96E36" w:rsidRDefault="002B456A" w:rsidP="0013419A">
            <w:pPr>
              <w:jc w:val="center"/>
              <w:rPr>
                <w:sz w:val="28"/>
                <w:szCs w:val="28"/>
              </w:rPr>
            </w:pPr>
            <w:r w:rsidRPr="00A96E36">
              <w:rPr>
                <w:b/>
                <w:bCs/>
                <w:sz w:val="28"/>
                <w:szCs w:val="28"/>
              </w:rPr>
              <w:t>Implementación</w:t>
            </w:r>
          </w:p>
        </w:tc>
        <w:tc>
          <w:tcPr>
            <w:tcW w:w="6515" w:type="dxa"/>
            <w:vAlign w:val="center"/>
          </w:tcPr>
          <w:p w14:paraId="50090D62" w14:textId="77777777" w:rsidR="002B456A" w:rsidRPr="00537AF2" w:rsidRDefault="002B456A" w:rsidP="002B456A">
            <w:pPr>
              <w:pStyle w:val="Prrafodelista"/>
              <w:numPr>
                <w:ilvl w:val="0"/>
                <w:numId w:val="11"/>
              </w:numPr>
              <w:ind w:left="360"/>
              <w:jc w:val="both"/>
              <w:rPr>
                <w:sz w:val="24"/>
                <w:szCs w:val="24"/>
              </w:rPr>
            </w:pPr>
            <w:r w:rsidRPr="00537AF2">
              <w:rPr>
                <w:sz w:val="24"/>
                <w:szCs w:val="24"/>
              </w:rPr>
              <w:t>Combinar al menos dos de las siguientes categorías:</w:t>
            </w:r>
          </w:p>
          <w:p w14:paraId="0653546D" w14:textId="77777777" w:rsidR="002B456A" w:rsidRPr="00537AF2" w:rsidRDefault="002B456A" w:rsidP="0013419A">
            <w:pPr>
              <w:jc w:val="both"/>
              <w:rPr>
                <w:sz w:val="24"/>
                <w:szCs w:val="24"/>
              </w:rPr>
            </w:pPr>
          </w:p>
          <w:p w14:paraId="45DA9BAF" w14:textId="77777777" w:rsidR="002B456A" w:rsidRPr="00537AF2" w:rsidRDefault="002B456A" w:rsidP="002B456A">
            <w:pPr>
              <w:pStyle w:val="Prrafodelista"/>
              <w:numPr>
                <w:ilvl w:val="0"/>
                <w:numId w:val="12"/>
              </w:numPr>
              <w:jc w:val="both"/>
              <w:rPr>
                <w:sz w:val="24"/>
                <w:szCs w:val="24"/>
              </w:rPr>
            </w:pPr>
            <w:r w:rsidRPr="00537AF2">
              <w:rPr>
                <w:sz w:val="24"/>
                <w:szCs w:val="24"/>
              </w:rPr>
              <w:t>Algo que sabes (Contraseña o PIN).</w:t>
            </w:r>
          </w:p>
          <w:p w14:paraId="6E936A5A" w14:textId="77777777" w:rsidR="002B456A" w:rsidRPr="00537AF2" w:rsidRDefault="002B456A" w:rsidP="0013419A">
            <w:pPr>
              <w:jc w:val="both"/>
              <w:rPr>
                <w:sz w:val="24"/>
                <w:szCs w:val="24"/>
              </w:rPr>
            </w:pPr>
          </w:p>
          <w:p w14:paraId="28640079" w14:textId="77777777" w:rsidR="002B456A" w:rsidRPr="00537AF2" w:rsidRDefault="002B456A" w:rsidP="002B456A">
            <w:pPr>
              <w:pStyle w:val="Prrafodelista"/>
              <w:numPr>
                <w:ilvl w:val="0"/>
                <w:numId w:val="12"/>
              </w:numPr>
              <w:jc w:val="both"/>
              <w:rPr>
                <w:sz w:val="24"/>
                <w:szCs w:val="24"/>
              </w:rPr>
            </w:pPr>
            <w:r w:rsidRPr="00537AF2">
              <w:rPr>
                <w:sz w:val="24"/>
                <w:szCs w:val="24"/>
              </w:rPr>
              <w:t xml:space="preserve">Algo que tienes (Token físico, </w:t>
            </w:r>
            <w:proofErr w:type="gramStart"/>
            <w:r w:rsidRPr="00537AF2">
              <w:rPr>
                <w:sz w:val="24"/>
                <w:szCs w:val="24"/>
              </w:rPr>
              <w:t>app</w:t>
            </w:r>
            <w:proofErr w:type="gramEnd"/>
            <w:r w:rsidRPr="00537AF2">
              <w:rPr>
                <w:sz w:val="24"/>
                <w:szCs w:val="24"/>
              </w:rPr>
              <w:t xml:space="preserve"> autenticadora como Google/Microsoft </w:t>
            </w:r>
            <w:proofErr w:type="spellStart"/>
            <w:r w:rsidRPr="00537AF2">
              <w:rPr>
                <w:sz w:val="24"/>
                <w:szCs w:val="24"/>
              </w:rPr>
              <w:t>Authenticator</w:t>
            </w:r>
            <w:proofErr w:type="spellEnd"/>
            <w:r w:rsidRPr="00537AF2">
              <w:rPr>
                <w:sz w:val="24"/>
                <w:szCs w:val="24"/>
              </w:rPr>
              <w:t>, llave FIDO2).</w:t>
            </w:r>
          </w:p>
          <w:p w14:paraId="1F72EC83" w14:textId="77777777" w:rsidR="002B456A" w:rsidRPr="00537AF2" w:rsidRDefault="002B456A" w:rsidP="0013419A">
            <w:pPr>
              <w:jc w:val="both"/>
              <w:rPr>
                <w:sz w:val="24"/>
                <w:szCs w:val="24"/>
              </w:rPr>
            </w:pPr>
          </w:p>
          <w:p w14:paraId="16E82D2B" w14:textId="77777777" w:rsidR="002B456A" w:rsidRPr="00537AF2" w:rsidRDefault="002B456A" w:rsidP="002B456A">
            <w:pPr>
              <w:pStyle w:val="Prrafodelista"/>
              <w:numPr>
                <w:ilvl w:val="0"/>
                <w:numId w:val="12"/>
              </w:numPr>
              <w:jc w:val="both"/>
              <w:rPr>
                <w:sz w:val="24"/>
                <w:szCs w:val="24"/>
              </w:rPr>
            </w:pPr>
            <w:r w:rsidRPr="00537AF2">
              <w:rPr>
                <w:sz w:val="24"/>
                <w:szCs w:val="24"/>
              </w:rPr>
              <w:t>Algo que eres (Biometría: huella dactilar, reconocimiento facial).</w:t>
            </w:r>
          </w:p>
          <w:p w14:paraId="64197A59" w14:textId="77777777" w:rsidR="002B456A" w:rsidRPr="00537AF2" w:rsidRDefault="002B456A" w:rsidP="0013419A">
            <w:pPr>
              <w:jc w:val="both"/>
              <w:rPr>
                <w:sz w:val="24"/>
                <w:szCs w:val="24"/>
              </w:rPr>
            </w:pPr>
          </w:p>
          <w:p w14:paraId="40779D38" w14:textId="77777777" w:rsidR="002B456A" w:rsidRPr="00537AF2" w:rsidRDefault="002B456A" w:rsidP="002B456A">
            <w:pPr>
              <w:pStyle w:val="Prrafodelista"/>
              <w:numPr>
                <w:ilvl w:val="0"/>
                <w:numId w:val="11"/>
              </w:numPr>
              <w:ind w:left="360"/>
              <w:jc w:val="both"/>
              <w:rPr>
                <w:sz w:val="24"/>
                <w:szCs w:val="24"/>
              </w:rPr>
            </w:pPr>
            <w:r w:rsidRPr="00537AF2">
              <w:rPr>
                <w:sz w:val="24"/>
                <w:szCs w:val="24"/>
              </w:rPr>
              <w:t>Configurar MFA obligatorio para accesos desde redes externas (VPN) y cuentas con privilegios elevados.</w:t>
            </w:r>
          </w:p>
        </w:tc>
      </w:tr>
      <w:tr w:rsidR="002B456A" w14:paraId="2B94FCD4" w14:textId="77777777" w:rsidTr="0013419A">
        <w:tc>
          <w:tcPr>
            <w:tcW w:w="2825" w:type="dxa"/>
            <w:vAlign w:val="center"/>
          </w:tcPr>
          <w:p w14:paraId="2AE38FF4" w14:textId="77777777" w:rsidR="002B456A" w:rsidRPr="00A96E36" w:rsidRDefault="002B456A" w:rsidP="0013419A">
            <w:pPr>
              <w:jc w:val="center"/>
              <w:rPr>
                <w:b/>
                <w:bCs/>
                <w:sz w:val="28"/>
                <w:szCs w:val="28"/>
              </w:rPr>
            </w:pPr>
            <w:r w:rsidRPr="00A96E36">
              <w:rPr>
                <w:b/>
                <w:bCs/>
                <w:sz w:val="28"/>
                <w:szCs w:val="28"/>
              </w:rPr>
              <w:t>Beneficio</w:t>
            </w:r>
          </w:p>
        </w:tc>
        <w:tc>
          <w:tcPr>
            <w:tcW w:w="6515" w:type="dxa"/>
            <w:vAlign w:val="center"/>
          </w:tcPr>
          <w:p w14:paraId="77163FA8" w14:textId="77777777" w:rsidR="002B456A" w:rsidRPr="00537AF2" w:rsidRDefault="002B456A" w:rsidP="0013419A">
            <w:pPr>
              <w:rPr>
                <w:sz w:val="24"/>
                <w:szCs w:val="24"/>
              </w:rPr>
            </w:pPr>
            <w:r w:rsidRPr="00537AF2">
              <w:rPr>
                <w:sz w:val="24"/>
                <w:szCs w:val="24"/>
              </w:rPr>
              <w:t>Bloquea más del 99% de los ataques automatizados de toma de control de cuentas (</w:t>
            </w:r>
            <w:proofErr w:type="spellStart"/>
            <w:r w:rsidRPr="00537AF2">
              <w:rPr>
                <w:sz w:val="24"/>
                <w:szCs w:val="24"/>
              </w:rPr>
              <w:t>Account</w:t>
            </w:r>
            <w:proofErr w:type="spellEnd"/>
            <w:r w:rsidRPr="00537AF2">
              <w:rPr>
                <w:sz w:val="24"/>
                <w:szCs w:val="24"/>
              </w:rPr>
              <w:t xml:space="preserve"> </w:t>
            </w:r>
            <w:proofErr w:type="spellStart"/>
            <w:r w:rsidRPr="00537AF2">
              <w:rPr>
                <w:sz w:val="24"/>
                <w:szCs w:val="24"/>
              </w:rPr>
              <w:t>Takeover</w:t>
            </w:r>
            <w:proofErr w:type="spellEnd"/>
            <w:r w:rsidRPr="00537AF2">
              <w:rPr>
                <w:sz w:val="24"/>
                <w:szCs w:val="24"/>
              </w:rPr>
              <w:t>), aun si el atacante ya conoce la contraseña de la víctima.</w:t>
            </w:r>
          </w:p>
        </w:tc>
      </w:tr>
      <w:tr w:rsidR="002B456A" w14:paraId="339A5BC9" w14:textId="77777777" w:rsidTr="0013419A">
        <w:tc>
          <w:tcPr>
            <w:tcW w:w="2825" w:type="dxa"/>
            <w:vAlign w:val="center"/>
          </w:tcPr>
          <w:p w14:paraId="0DB420F8" w14:textId="77777777" w:rsidR="002B456A" w:rsidRPr="00A96E36" w:rsidRDefault="002B456A" w:rsidP="0013419A">
            <w:pPr>
              <w:jc w:val="center"/>
              <w:rPr>
                <w:sz w:val="28"/>
                <w:szCs w:val="28"/>
              </w:rPr>
            </w:pPr>
            <w:r w:rsidRPr="00A96E36">
              <w:rPr>
                <w:b/>
                <w:bCs/>
                <w:sz w:val="28"/>
                <w:szCs w:val="28"/>
              </w:rPr>
              <w:t>Evidencia</w:t>
            </w:r>
          </w:p>
        </w:tc>
        <w:tc>
          <w:tcPr>
            <w:tcW w:w="6515" w:type="dxa"/>
            <w:vAlign w:val="center"/>
          </w:tcPr>
          <w:p w14:paraId="5261764D" w14:textId="77777777" w:rsidR="002B456A" w:rsidRPr="00537AF2" w:rsidRDefault="002B456A" w:rsidP="002B456A">
            <w:pPr>
              <w:pStyle w:val="Prrafodelista"/>
              <w:numPr>
                <w:ilvl w:val="0"/>
                <w:numId w:val="13"/>
              </w:numPr>
              <w:ind w:left="360"/>
              <w:jc w:val="both"/>
              <w:rPr>
                <w:sz w:val="24"/>
                <w:szCs w:val="24"/>
              </w:rPr>
            </w:pPr>
            <w:r w:rsidRPr="00537AF2">
              <w:rPr>
                <w:sz w:val="24"/>
                <w:szCs w:val="24"/>
              </w:rPr>
              <w:t xml:space="preserve">Políticas de configuración del proveedor de identidad (Entra ID, </w:t>
            </w:r>
            <w:proofErr w:type="spellStart"/>
            <w:r w:rsidRPr="00537AF2">
              <w:rPr>
                <w:sz w:val="24"/>
                <w:szCs w:val="24"/>
              </w:rPr>
              <w:t>Okta</w:t>
            </w:r>
            <w:proofErr w:type="spellEnd"/>
            <w:r w:rsidRPr="00537AF2">
              <w:rPr>
                <w:sz w:val="24"/>
                <w:szCs w:val="24"/>
              </w:rPr>
              <w:t>, Auth0) que demuestren la obligatoriedad del MFA.</w:t>
            </w:r>
          </w:p>
          <w:p w14:paraId="00044842" w14:textId="77777777" w:rsidR="002B456A" w:rsidRPr="00537AF2" w:rsidRDefault="002B456A" w:rsidP="0013419A">
            <w:pPr>
              <w:ind w:left="-720"/>
              <w:jc w:val="both"/>
              <w:rPr>
                <w:sz w:val="24"/>
                <w:szCs w:val="24"/>
              </w:rPr>
            </w:pPr>
          </w:p>
          <w:p w14:paraId="3F54CF1D" w14:textId="77777777" w:rsidR="002B456A" w:rsidRPr="00537AF2" w:rsidRDefault="002B456A" w:rsidP="002B456A">
            <w:pPr>
              <w:pStyle w:val="Prrafodelista"/>
              <w:numPr>
                <w:ilvl w:val="0"/>
                <w:numId w:val="13"/>
              </w:numPr>
              <w:ind w:left="360"/>
              <w:jc w:val="both"/>
              <w:rPr>
                <w:sz w:val="24"/>
                <w:szCs w:val="24"/>
              </w:rPr>
            </w:pPr>
            <w:r w:rsidRPr="00537AF2">
              <w:rPr>
                <w:sz w:val="24"/>
                <w:szCs w:val="24"/>
              </w:rPr>
              <w:t>Logs de inicio de sesión que registren el uso exitoso del segundo factor por parte de los usuarios.</w:t>
            </w:r>
          </w:p>
        </w:tc>
      </w:tr>
      <w:tr w:rsidR="002B456A" w14:paraId="103EA24C" w14:textId="77777777" w:rsidTr="0013419A">
        <w:tc>
          <w:tcPr>
            <w:tcW w:w="2825" w:type="dxa"/>
            <w:vAlign w:val="center"/>
          </w:tcPr>
          <w:p w14:paraId="43C003F6" w14:textId="77777777" w:rsidR="002B456A" w:rsidRPr="00A96E36" w:rsidRDefault="002B456A" w:rsidP="0013419A">
            <w:pPr>
              <w:jc w:val="center"/>
              <w:rPr>
                <w:b/>
                <w:bCs/>
                <w:sz w:val="28"/>
                <w:szCs w:val="28"/>
              </w:rPr>
            </w:pPr>
            <w:r w:rsidRPr="00A96E36">
              <w:rPr>
                <w:b/>
                <w:bCs/>
                <w:sz w:val="28"/>
                <w:szCs w:val="28"/>
              </w:rPr>
              <w:t>Ejemplo</w:t>
            </w:r>
          </w:p>
        </w:tc>
        <w:tc>
          <w:tcPr>
            <w:tcW w:w="6515" w:type="dxa"/>
            <w:vAlign w:val="center"/>
          </w:tcPr>
          <w:p w14:paraId="3864DB52" w14:textId="77777777" w:rsidR="002B456A" w:rsidRPr="00537AF2" w:rsidRDefault="002B456A" w:rsidP="0013419A">
            <w:pPr>
              <w:jc w:val="both"/>
              <w:rPr>
                <w:sz w:val="24"/>
                <w:szCs w:val="24"/>
              </w:rPr>
            </w:pPr>
            <w:r w:rsidRPr="00537AF2">
              <w:rPr>
                <w:sz w:val="24"/>
                <w:szCs w:val="24"/>
              </w:rPr>
              <w:t xml:space="preserve">Al intentar ingresar al sistema en línea desde una computadora nueva, el sistema te pide tu contraseña web y, acto seguido, te solicita que apruebes una notificación </w:t>
            </w:r>
            <w:r w:rsidRPr="00537AF2">
              <w:rPr>
                <w:i/>
                <w:iCs/>
                <w:sz w:val="24"/>
                <w:szCs w:val="24"/>
              </w:rPr>
              <w:t>Push</w:t>
            </w:r>
            <w:r w:rsidRPr="00537AF2">
              <w:rPr>
                <w:sz w:val="24"/>
                <w:szCs w:val="24"/>
              </w:rPr>
              <w:t xml:space="preserve"> en la aplicación móvil de tu teléfono inteligente.</w:t>
            </w:r>
          </w:p>
        </w:tc>
      </w:tr>
    </w:tbl>
    <w:p w14:paraId="4DE4F85A" w14:textId="77777777" w:rsidR="002B456A" w:rsidRDefault="002B456A" w:rsidP="002B456A"/>
    <w:p w14:paraId="64187E1E" w14:textId="77777777" w:rsidR="002B456A" w:rsidRDefault="002B456A" w:rsidP="002B456A"/>
    <w:p w14:paraId="1AAB348B" w14:textId="77777777" w:rsidR="002B456A" w:rsidRDefault="002B456A" w:rsidP="002B456A"/>
    <w:p w14:paraId="350B84B3" w14:textId="77777777" w:rsidR="002B456A" w:rsidRDefault="002B456A" w:rsidP="002B456A"/>
    <w:p w14:paraId="15EE9674" w14:textId="77777777" w:rsidR="002B456A" w:rsidRDefault="002B456A" w:rsidP="002B456A"/>
    <w:p w14:paraId="7D0EA84B" w14:textId="77777777" w:rsidR="002B456A" w:rsidRDefault="002B456A" w:rsidP="002B456A"/>
    <w:tbl>
      <w:tblPr>
        <w:tblStyle w:val="Tablaconcuadrcula"/>
        <w:tblW w:w="9498" w:type="dxa"/>
        <w:tblInd w:w="-29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694"/>
        <w:gridCol w:w="6804"/>
      </w:tblGrid>
      <w:tr w:rsidR="002B456A" w14:paraId="660E43E6" w14:textId="77777777" w:rsidTr="002B456A">
        <w:trPr>
          <w:trHeight w:val="481"/>
        </w:trPr>
        <w:tc>
          <w:tcPr>
            <w:tcW w:w="9498" w:type="dxa"/>
            <w:gridSpan w:val="2"/>
            <w:shd w:val="clear" w:color="auto" w:fill="D1D1D1" w:themeFill="background2" w:themeFillShade="E6"/>
            <w:vAlign w:val="center"/>
          </w:tcPr>
          <w:p w14:paraId="365B4261" w14:textId="77777777" w:rsidR="002B456A" w:rsidRPr="00640742" w:rsidRDefault="002B456A" w:rsidP="0013419A">
            <w:pPr>
              <w:jc w:val="center"/>
              <w:rPr>
                <w:b/>
                <w:bCs/>
              </w:rPr>
            </w:pPr>
            <w:r w:rsidRPr="00A96E36">
              <w:rPr>
                <w:b/>
                <w:bCs/>
                <w:sz w:val="28"/>
                <w:szCs w:val="28"/>
              </w:rPr>
              <w:t>CONTROL ZT</w:t>
            </w:r>
            <w:r>
              <w:rPr>
                <w:b/>
                <w:bCs/>
                <w:sz w:val="28"/>
                <w:szCs w:val="28"/>
              </w:rPr>
              <w:t xml:space="preserve"> </w:t>
            </w:r>
            <w:r w:rsidRPr="00A96E36">
              <w:rPr>
                <w:b/>
                <w:bCs/>
                <w:sz w:val="28"/>
                <w:szCs w:val="28"/>
              </w:rPr>
              <w:t>-</w:t>
            </w:r>
            <w:r>
              <w:rPr>
                <w:b/>
                <w:bCs/>
                <w:sz w:val="28"/>
                <w:szCs w:val="28"/>
              </w:rPr>
              <w:t xml:space="preserve"> </w:t>
            </w:r>
            <w:r w:rsidRPr="00A96E36">
              <w:rPr>
                <w:b/>
                <w:bCs/>
                <w:sz w:val="28"/>
                <w:szCs w:val="28"/>
              </w:rPr>
              <w:t>0</w:t>
            </w:r>
            <w:r>
              <w:rPr>
                <w:b/>
                <w:bCs/>
                <w:sz w:val="28"/>
                <w:szCs w:val="28"/>
              </w:rPr>
              <w:t>3</w:t>
            </w:r>
            <w:r w:rsidRPr="00E510FA">
              <w:t xml:space="preserve"> </w:t>
            </w:r>
            <w:r>
              <w:t xml:space="preserve">- </w:t>
            </w:r>
            <w:r w:rsidRPr="00E510FA">
              <w:rPr>
                <w:b/>
                <w:bCs/>
                <w:sz w:val="28"/>
                <w:szCs w:val="28"/>
              </w:rPr>
              <w:t>VALIDACIÓN POR CONTEXTO</w:t>
            </w:r>
          </w:p>
        </w:tc>
      </w:tr>
      <w:tr w:rsidR="002B456A" w14:paraId="12E6AC0C" w14:textId="77777777" w:rsidTr="002B456A">
        <w:tc>
          <w:tcPr>
            <w:tcW w:w="2694" w:type="dxa"/>
            <w:vAlign w:val="center"/>
          </w:tcPr>
          <w:p w14:paraId="4C4FC564" w14:textId="77777777" w:rsidR="002B456A" w:rsidRPr="00EC04D4" w:rsidRDefault="002B456A" w:rsidP="0013419A">
            <w:pPr>
              <w:spacing w:after="160" w:line="259" w:lineRule="auto"/>
              <w:jc w:val="center"/>
              <w:rPr>
                <w:b/>
                <w:bCs/>
                <w:sz w:val="28"/>
                <w:szCs w:val="28"/>
              </w:rPr>
            </w:pPr>
            <w:r w:rsidRPr="00A96E36">
              <w:rPr>
                <w:b/>
                <w:bCs/>
                <w:sz w:val="28"/>
                <w:szCs w:val="28"/>
              </w:rPr>
              <w:t>Descripción</w:t>
            </w:r>
          </w:p>
        </w:tc>
        <w:tc>
          <w:tcPr>
            <w:tcW w:w="6804" w:type="dxa"/>
            <w:vAlign w:val="center"/>
          </w:tcPr>
          <w:p w14:paraId="2B546A51" w14:textId="77777777" w:rsidR="002B456A" w:rsidRPr="00A913F6" w:rsidRDefault="002B456A" w:rsidP="0013419A">
            <w:pPr>
              <w:spacing w:after="160" w:line="259" w:lineRule="auto"/>
              <w:jc w:val="both"/>
              <w:rPr>
                <w:sz w:val="24"/>
                <w:szCs w:val="24"/>
              </w:rPr>
            </w:pPr>
            <w:r w:rsidRPr="00A913F6">
              <w:rPr>
                <w:sz w:val="24"/>
                <w:szCs w:val="24"/>
              </w:rPr>
              <w:t>La Validación por Contexto consiste en analizar información adicional relacionada con una solicitud de acceso, como la ubicación geográfica, el dispositivo utilizado, la dirección IP, el horario de conexión, el nivel de riesgo del usuario y la sensibilidad del recurso solicitado. Con base en estos factores, el sistema determina si permite, restringe o requiere validaciones adicionales antes de conceder el acceso.</w:t>
            </w:r>
          </w:p>
          <w:p w14:paraId="607F68DC" w14:textId="77777777" w:rsidR="002B456A" w:rsidRPr="00A913F6" w:rsidRDefault="002B456A" w:rsidP="0013419A">
            <w:pPr>
              <w:spacing w:after="160" w:line="259" w:lineRule="auto"/>
              <w:jc w:val="both"/>
              <w:rPr>
                <w:sz w:val="24"/>
                <w:szCs w:val="24"/>
              </w:rPr>
            </w:pPr>
            <w:r w:rsidRPr="00A913F6">
              <w:rPr>
                <w:sz w:val="24"/>
                <w:szCs w:val="24"/>
              </w:rPr>
              <w:t>Este control se fundamenta en el principio Zero Trust de verificar continuamente cada solicitud de acceso independientemente de si el usuario ya fue autenticado previamente.</w:t>
            </w:r>
          </w:p>
        </w:tc>
      </w:tr>
      <w:tr w:rsidR="002B456A" w14:paraId="614405E2" w14:textId="77777777" w:rsidTr="002B456A">
        <w:tc>
          <w:tcPr>
            <w:tcW w:w="2694" w:type="dxa"/>
            <w:vAlign w:val="center"/>
          </w:tcPr>
          <w:p w14:paraId="3662FFF5" w14:textId="77777777" w:rsidR="002B456A" w:rsidRPr="00A96E36" w:rsidRDefault="002B456A" w:rsidP="0013419A">
            <w:pPr>
              <w:jc w:val="center"/>
              <w:rPr>
                <w:sz w:val="28"/>
                <w:szCs w:val="28"/>
              </w:rPr>
            </w:pPr>
            <w:r w:rsidRPr="00A96E36">
              <w:rPr>
                <w:b/>
                <w:bCs/>
                <w:sz w:val="28"/>
                <w:szCs w:val="28"/>
              </w:rPr>
              <w:t>Objetivo</w:t>
            </w:r>
          </w:p>
        </w:tc>
        <w:tc>
          <w:tcPr>
            <w:tcW w:w="6804" w:type="dxa"/>
            <w:vAlign w:val="center"/>
          </w:tcPr>
          <w:p w14:paraId="0F022B4E" w14:textId="77777777" w:rsidR="002B456A" w:rsidRPr="00A913F6" w:rsidRDefault="002B456A" w:rsidP="0013419A">
            <w:pPr>
              <w:spacing w:after="160" w:line="259" w:lineRule="auto"/>
              <w:jc w:val="both"/>
              <w:rPr>
                <w:sz w:val="24"/>
                <w:szCs w:val="24"/>
              </w:rPr>
            </w:pPr>
            <w:r w:rsidRPr="00A913F6">
              <w:rPr>
                <w:sz w:val="24"/>
                <w:szCs w:val="24"/>
              </w:rPr>
              <w:t>Garantizar que el acceso a los recursos corporativos se conceda únicamente cuando el contexto de la conexión sea considerado seguro y consistente con las políticas de seguridad establecidas por la organización.</w:t>
            </w:r>
          </w:p>
        </w:tc>
      </w:tr>
      <w:tr w:rsidR="002B456A" w14:paraId="11018F55" w14:textId="77777777" w:rsidTr="002B456A">
        <w:tc>
          <w:tcPr>
            <w:tcW w:w="2694" w:type="dxa"/>
            <w:vAlign w:val="center"/>
          </w:tcPr>
          <w:p w14:paraId="09A291F0" w14:textId="77777777" w:rsidR="002B456A" w:rsidRPr="00A96E36" w:rsidRDefault="002B456A" w:rsidP="0013419A">
            <w:pPr>
              <w:jc w:val="center"/>
              <w:rPr>
                <w:sz w:val="28"/>
                <w:szCs w:val="28"/>
              </w:rPr>
            </w:pPr>
            <w:r w:rsidRPr="00A96E36">
              <w:rPr>
                <w:b/>
                <w:bCs/>
                <w:sz w:val="28"/>
                <w:szCs w:val="28"/>
              </w:rPr>
              <w:t>Implementación</w:t>
            </w:r>
          </w:p>
        </w:tc>
        <w:tc>
          <w:tcPr>
            <w:tcW w:w="6804" w:type="dxa"/>
            <w:vAlign w:val="center"/>
          </w:tcPr>
          <w:p w14:paraId="3CC547B4" w14:textId="77777777" w:rsidR="002B456A" w:rsidRPr="00A913F6" w:rsidRDefault="002B456A" w:rsidP="0013419A">
            <w:pPr>
              <w:jc w:val="both"/>
              <w:rPr>
                <w:sz w:val="24"/>
                <w:szCs w:val="24"/>
              </w:rPr>
            </w:pPr>
            <w:r w:rsidRPr="00A913F6">
              <w:rPr>
                <w:sz w:val="24"/>
                <w:szCs w:val="24"/>
              </w:rPr>
              <w:t>La implementación puede incluir:</w:t>
            </w:r>
          </w:p>
          <w:p w14:paraId="775CA1F9" w14:textId="77777777" w:rsidR="002B456A" w:rsidRPr="00A913F6" w:rsidRDefault="002B456A" w:rsidP="002B456A">
            <w:pPr>
              <w:numPr>
                <w:ilvl w:val="0"/>
                <w:numId w:val="5"/>
              </w:numPr>
              <w:jc w:val="both"/>
              <w:rPr>
                <w:sz w:val="24"/>
                <w:szCs w:val="24"/>
              </w:rPr>
            </w:pPr>
            <w:r w:rsidRPr="00A913F6">
              <w:rPr>
                <w:sz w:val="24"/>
                <w:szCs w:val="24"/>
              </w:rPr>
              <w:t xml:space="preserve">Definición de políticas de acceso condicional. </w:t>
            </w:r>
          </w:p>
          <w:p w14:paraId="37BEC8A4" w14:textId="77777777" w:rsidR="002B456A" w:rsidRPr="00A913F6" w:rsidRDefault="002B456A" w:rsidP="002B456A">
            <w:pPr>
              <w:numPr>
                <w:ilvl w:val="0"/>
                <w:numId w:val="5"/>
              </w:numPr>
              <w:jc w:val="both"/>
              <w:rPr>
                <w:sz w:val="24"/>
                <w:szCs w:val="24"/>
              </w:rPr>
            </w:pPr>
            <w:r w:rsidRPr="00A913F6">
              <w:rPr>
                <w:sz w:val="24"/>
                <w:szCs w:val="24"/>
              </w:rPr>
              <w:t xml:space="preserve">Evaluación de la ubicación geográfica del usuario. </w:t>
            </w:r>
          </w:p>
          <w:p w14:paraId="2D2406BC" w14:textId="77777777" w:rsidR="002B456A" w:rsidRPr="00A913F6" w:rsidRDefault="002B456A" w:rsidP="002B456A">
            <w:pPr>
              <w:numPr>
                <w:ilvl w:val="0"/>
                <w:numId w:val="5"/>
              </w:numPr>
              <w:jc w:val="both"/>
              <w:rPr>
                <w:sz w:val="24"/>
                <w:szCs w:val="24"/>
              </w:rPr>
            </w:pPr>
            <w:r w:rsidRPr="00A913F6">
              <w:rPr>
                <w:sz w:val="24"/>
                <w:szCs w:val="24"/>
              </w:rPr>
              <w:t xml:space="preserve">Verificación de dispositivos corporativos autorizados. </w:t>
            </w:r>
          </w:p>
          <w:p w14:paraId="5A2314E4" w14:textId="77777777" w:rsidR="002B456A" w:rsidRPr="00A913F6" w:rsidRDefault="002B456A" w:rsidP="002B456A">
            <w:pPr>
              <w:numPr>
                <w:ilvl w:val="0"/>
                <w:numId w:val="5"/>
              </w:numPr>
              <w:jc w:val="both"/>
              <w:rPr>
                <w:sz w:val="24"/>
                <w:szCs w:val="24"/>
              </w:rPr>
            </w:pPr>
            <w:r w:rsidRPr="00A913F6">
              <w:rPr>
                <w:sz w:val="24"/>
                <w:szCs w:val="24"/>
              </w:rPr>
              <w:t xml:space="preserve">Validación del estado de seguridad del dispositivo. </w:t>
            </w:r>
          </w:p>
          <w:p w14:paraId="0EE54A52" w14:textId="77777777" w:rsidR="002B456A" w:rsidRPr="00A913F6" w:rsidRDefault="002B456A" w:rsidP="002B456A">
            <w:pPr>
              <w:numPr>
                <w:ilvl w:val="0"/>
                <w:numId w:val="5"/>
              </w:numPr>
              <w:jc w:val="both"/>
              <w:rPr>
                <w:sz w:val="24"/>
                <w:szCs w:val="24"/>
              </w:rPr>
            </w:pPr>
            <w:r w:rsidRPr="00A913F6">
              <w:rPr>
                <w:sz w:val="24"/>
                <w:szCs w:val="24"/>
              </w:rPr>
              <w:t xml:space="preserve">Análisis de direcciones IP confiables o sospechosas. </w:t>
            </w:r>
          </w:p>
          <w:p w14:paraId="0D60D6F4" w14:textId="77777777" w:rsidR="002B456A" w:rsidRPr="00A913F6" w:rsidRDefault="002B456A" w:rsidP="002B456A">
            <w:pPr>
              <w:numPr>
                <w:ilvl w:val="0"/>
                <w:numId w:val="5"/>
              </w:numPr>
              <w:jc w:val="both"/>
              <w:rPr>
                <w:sz w:val="24"/>
                <w:szCs w:val="24"/>
              </w:rPr>
            </w:pPr>
            <w:r w:rsidRPr="00A913F6">
              <w:rPr>
                <w:sz w:val="24"/>
                <w:szCs w:val="24"/>
              </w:rPr>
              <w:t xml:space="preserve">Restricciones por horarios de acceso. </w:t>
            </w:r>
          </w:p>
          <w:p w14:paraId="5722F3BB" w14:textId="77777777" w:rsidR="002B456A" w:rsidRPr="00A913F6" w:rsidRDefault="002B456A" w:rsidP="002B456A">
            <w:pPr>
              <w:numPr>
                <w:ilvl w:val="0"/>
                <w:numId w:val="5"/>
              </w:numPr>
              <w:jc w:val="both"/>
              <w:rPr>
                <w:sz w:val="24"/>
                <w:szCs w:val="24"/>
              </w:rPr>
            </w:pPr>
            <w:r w:rsidRPr="00A913F6">
              <w:rPr>
                <w:sz w:val="24"/>
                <w:szCs w:val="24"/>
              </w:rPr>
              <w:t xml:space="preserve">Clasificación de recursos según su nivel de criticidad. </w:t>
            </w:r>
          </w:p>
          <w:p w14:paraId="72ED2366" w14:textId="77777777" w:rsidR="002B456A" w:rsidRPr="00A913F6" w:rsidRDefault="002B456A" w:rsidP="002B456A">
            <w:pPr>
              <w:numPr>
                <w:ilvl w:val="0"/>
                <w:numId w:val="5"/>
              </w:numPr>
              <w:jc w:val="both"/>
              <w:rPr>
                <w:sz w:val="24"/>
                <w:szCs w:val="24"/>
              </w:rPr>
            </w:pPr>
            <w:r w:rsidRPr="00A913F6">
              <w:rPr>
                <w:sz w:val="24"/>
                <w:szCs w:val="24"/>
              </w:rPr>
              <w:t xml:space="preserve">Aplicación de MFA adicional cuando se detecte un nivel de riesgo elevado. </w:t>
            </w:r>
          </w:p>
          <w:p w14:paraId="0E73F16D" w14:textId="77777777" w:rsidR="002B456A" w:rsidRPr="00A913F6" w:rsidRDefault="002B456A" w:rsidP="002B456A">
            <w:pPr>
              <w:numPr>
                <w:ilvl w:val="0"/>
                <w:numId w:val="5"/>
              </w:numPr>
              <w:jc w:val="both"/>
              <w:rPr>
                <w:sz w:val="24"/>
                <w:szCs w:val="24"/>
              </w:rPr>
            </w:pPr>
            <w:r w:rsidRPr="00A913F6">
              <w:rPr>
                <w:sz w:val="24"/>
                <w:szCs w:val="24"/>
              </w:rPr>
              <w:t xml:space="preserve">Integración con plataformas IAM como Microsoft Entra ID, </w:t>
            </w:r>
            <w:proofErr w:type="spellStart"/>
            <w:r w:rsidRPr="00A913F6">
              <w:rPr>
                <w:sz w:val="24"/>
                <w:szCs w:val="24"/>
              </w:rPr>
              <w:t>Okta</w:t>
            </w:r>
            <w:proofErr w:type="spellEnd"/>
            <w:r w:rsidRPr="00A913F6">
              <w:rPr>
                <w:sz w:val="24"/>
                <w:szCs w:val="24"/>
              </w:rPr>
              <w:t xml:space="preserve"> o Ping </w:t>
            </w:r>
            <w:proofErr w:type="spellStart"/>
            <w:r w:rsidRPr="00A913F6">
              <w:rPr>
                <w:sz w:val="24"/>
                <w:szCs w:val="24"/>
              </w:rPr>
              <w:t>Identity</w:t>
            </w:r>
            <w:proofErr w:type="spellEnd"/>
            <w:r w:rsidRPr="00A913F6">
              <w:rPr>
                <w:sz w:val="24"/>
                <w:szCs w:val="24"/>
              </w:rPr>
              <w:t>.</w:t>
            </w:r>
          </w:p>
        </w:tc>
      </w:tr>
      <w:tr w:rsidR="002B456A" w14:paraId="1E97870E" w14:textId="77777777" w:rsidTr="002B456A">
        <w:tc>
          <w:tcPr>
            <w:tcW w:w="2694" w:type="dxa"/>
            <w:vAlign w:val="center"/>
          </w:tcPr>
          <w:p w14:paraId="03E47438" w14:textId="77777777" w:rsidR="002B456A" w:rsidRPr="00A96E36" w:rsidRDefault="002B456A" w:rsidP="0013419A">
            <w:pPr>
              <w:jc w:val="center"/>
              <w:rPr>
                <w:b/>
                <w:bCs/>
                <w:sz w:val="28"/>
                <w:szCs w:val="28"/>
              </w:rPr>
            </w:pPr>
            <w:r w:rsidRPr="00A96E36">
              <w:rPr>
                <w:b/>
                <w:bCs/>
                <w:sz w:val="28"/>
                <w:szCs w:val="28"/>
              </w:rPr>
              <w:t>Beneficio</w:t>
            </w:r>
          </w:p>
        </w:tc>
        <w:tc>
          <w:tcPr>
            <w:tcW w:w="6804" w:type="dxa"/>
            <w:vAlign w:val="center"/>
          </w:tcPr>
          <w:p w14:paraId="6E4B2EA1" w14:textId="77777777" w:rsidR="002B456A" w:rsidRPr="00A913F6" w:rsidRDefault="002B456A" w:rsidP="002B456A">
            <w:pPr>
              <w:pStyle w:val="Prrafodelista"/>
              <w:numPr>
                <w:ilvl w:val="0"/>
                <w:numId w:val="6"/>
              </w:numPr>
              <w:rPr>
                <w:sz w:val="24"/>
                <w:szCs w:val="24"/>
              </w:rPr>
            </w:pPr>
            <w:r w:rsidRPr="00A913F6">
              <w:rPr>
                <w:sz w:val="24"/>
                <w:szCs w:val="24"/>
              </w:rPr>
              <w:t>Reduce el riesgo de accesos no autorizados.</w:t>
            </w:r>
          </w:p>
          <w:p w14:paraId="5548CFB9" w14:textId="77777777" w:rsidR="002B456A" w:rsidRPr="00A913F6" w:rsidRDefault="002B456A" w:rsidP="002B456A">
            <w:pPr>
              <w:pStyle w:val="Prrafodelista"/>
              <w:numPr>
                <w:ilvl w:val="0"/>
                <w:numId w:val="6"/>
              </w:numPr>
              <w:rPr>
                <w:sz w:val="24"/>
                <w:szCs w:val="24"/>
              </w:rPr>
            </w:pPr>
            <w:r w:rsidRPr="00A913F6">
              <w:rPr>
                <w:sz w:val="24"/>
                <w:szCs w:val="24"/>
              </w:rPr>
              <w:t>Detecta intentos de acceso desde ubicaciones sospechosas.</w:t>
            </w:r>
          </w:p>
          <w:p w14:paraId="6555C226" w14:textId="77777777" w:rsidR="002B456A" w:rsidRPr="00A913F6" w:rsidRDefault="002B456A" w:rsidP="002B456A">
            <w:pPr>
              <w:pStyle w:val="Prrafodelista"/>
              <w:numPr>
                <w:ilvl w:val="0"/>
                <w:numId w:val="6"/>
              </w:numPr>
              <w:rPr>
                <w:sz w:val="24"/>
                <w:szCs w:val="24"/>
              </w:rPr>
            </w:pPr>
            <w:r w:rsidRPr="00A913F6">
              <w:rPr>
                <w:sz w:val="24"/>
                <w:szCs w:val="24"/>
              </w:rPr>
              <w:t>Disminuye el impacto del robo de credenciales.</w:t>
            </w:r>
          </w:p>
          <w:p w14:paraId="260612C2" w14:textId="77777777" w:rsidR="002B456A" w:rsidRPr="00A913F6" w:rsidRDefault="002B456A" w:rsidP="002B456A">
            <w:pPr>
              <w:pStyle w:val="Prrafodelista"/>
              <w:numPr>
                <w:ilvl w:val="0"/>
                <w:numId w:val="6"/>
              </w:numPr>
              <w:rPr>
                <w:sz w:val="24"/>
                <w:szCs w:val="24"/>
              </w:rPr>
            </w:pPr>
            <w:r w:rsidRPr="00A913F6">
              <w:rPr>
                <w:sz w:val="24"/>
                <w:szCs w:val="24"/>
              </w:rPr>
              <w:t>Permite una protección dinámica basada en el nivel de riesgo.</w:t>
            </w:r>
          </w:p>
          <w:p w14:paraId="520A65FB" w14:textId="77777777" w:rsidR="002B456A" w:rsidRPr="00A913F6" w:rsidRDefault="002B456A" w:rsidP="002B456A">
            <w:pPr>
              <w:pStyle w:val="Prrafodelista"/>
              <w:numPr>
                <w:ilvl w:val="0"/>
                <w:numId w:val="6"/>
              </w:numPr>
              <w:rPr>
                <w:sz w:val="24"/>
                <w:szCs w:val="24"/>
              </w:rPr>
            </w:pPr>
            <w:r w:rsidRPr="00A913F6">
              <w:rPr>
                <w:sz w:val="24"/>
                <w:szCs w:val="24"/>
              </w:rPr>
              <w:t>Refuerza la estrategia Zero Trust.</w:t>
            </w:r>
          </w:p>
          <w:p w14:paraId="73F72F4A" w14:textId="77777777" w:rsidR="002B456A" w:rsidRPr="00A913F6" w:rsidRDefault="002B456A" w:rsidP="002B456A">
            <w:pPr>
              <w:pStyle w:val="Prrafodelista"/>
              <w:numPr>
                <w:ilvl w:val="0"/>
                <w:numId w:val="6"/>
              </w:numPr>
              <w:rPr>
                <w:sz w:val="24"/>
                <w:szCs w:val="24"/>
              </w:rPr>
            </w:pPr>
            <w:r w:rsidRPr="00A913F6">
              <w:rPr>
                <w:sz w:val="24"/>
                <w:szCs w:val="24"/>
              </w:rPr>
              <w:t>Mejora la protección de información sensible y recursos críticos.</w:t>
            </w:r>
          </w:p>
          <w:p w14:paraId="6CDE134E" w14:textId="77777777" w:rsidR="002B456A" w:rsidRPr="00A913F6" w:rsidRDefault="002B456A" w:rsidP="002B456A">
            <w:pPr>
              <w:pStyle w:val="Prrafodelista"/>
              <w:numPr>
                <w:ilvl w:val="0"/>
                <w:numId w:val="6"/>
              </w:numPr>
              <w:rPr>
                <w:sz w:val="24"/>
                <w:szCs w:val="24"/>
              </w:rPr>
            </w:pPr>
            <w:r w:rsidRPr="00A913F6">
              <w:rPr>
                <w:sz w:val="24"/>
                <w:szCs w:val="24"/>
              </w:rPr>
              <w:t>Incrementa el cumplimiento de normativas de seguridad.</w:t>
            </w:r>
          </w:p>
        </w:tc>
      </w:tr>
      <w:tr w:rsidR="002B456A" w14:paraId="6153BF90" w14:textId="77777777" w:rsidTr="002B456A">
        <w:tc>
          <w:tcPr>
            <w:tcW w:w="2694" w:type="dxa"/>
            <w:vAlign w:val="center"/>
          </w:tcPr>
          <w:p w14:paraId="3624F755" w14:textId="77777777" w:rsidR="002B456A" w:rsidRPr="00A96E36" w:rsidRDefault="002B456A" w:rsidP="0013419A">
            <w:pPr>
              <w:jc w:val="center"/>
              <w:rPr>
                <w:sz w:val="28"/>
                <w:szCs w:val="28"/>
              </w:rPr>
            </w:pPr>
            <w:r w:rsidRPr="00A96E36">
              <w:rPr>
                <w:b/>
                <w:bCs/>
                <w:sz w:val="28"/>
                <w:szCs w:val="28"/>
              </w:rPr>
              <w:lastRenderedPageBreak/>
              <w:t>Evidencia</w:t>
            </w:r>
          </w:p>
        </w:tc>
        <w:tc>
          <w:tcPr>
            <w:tcW w:w="6804" w:type="dxa"/>
            <w:vAlign w:val="center"/>
          </w:tcPr>
          <w:p w14:paraId="7011EDFF" w14:textId="77777777" w:rsidR="002B456A" w:rsidRDefault="002B456A" w:rsidP="0013419A">
            <w:pPr>
              <w:spacing w:line="276" w:lineRule="auto"/>
              <w:jc w:val="both"/>
              <w:rPr>
                <w:sz w:val="24"/>
                <w:szCs w:val="24"/>
              </w:rPr>
            </w:pPr>
          </w:p>
          <w:p w14:paraId="2359428B" w14:textId="77777777" w:rsidR="002B456A" w:rsidRDefault="002B456A" w:rsidP="0013419A">
            <w:pPr>
              <w:spacing w:line="276" w:lineRule="auto"/>
              <w:jc w:val="both"/>
              <w:rPr>
                <w:sz w:val="24"/>
                <w:szCs w:val="24"/>
              </w:rPr>
            </w:pPr>
          </w:p>
          <w:p w14:paraId="43314A26" w14:textId="7AE44C8A" w:rsidR="002B456A" w:rsidRPr="00A913F6" w:rsidRDefault="002B456A" w:rsidP="0013419A">
            <w:pPr>
              <w:spacing w:line="276" w:lineRule="auto"/>
              <w:jc w:val="both"/>
              <w:rPr>
                <w:sz w:val="24"/>
                <w:szCs w:val="24"/>
              </w:rPr>
            </w:pPr>
            <w:r w:rsidRPr="00A913F6">
              <w:rPr>
                <w:sz w:val="24"/>
                <w:szCs w:val="24"/>
              </w:rPr>
              <w:t>Las evidencias de este control pueden incluir:</w:t>
            </w:r>
          </w:p>
          <w:p w14:paraId="54F67E94" w14:textId="77777777" w:rsidR="002B456A" w:rsidRPr="00A913F6" w:rsidRDefault="002B456A" w:rsidP="002B456A">
            <w:pPr>
              <w:numPr>
                <w:ilvl w:val="0"/>
                <w:numId w:val="7"/>
              </w:numPr>
              <w:spacing w:line="276" w:lineRule="auto"/>
              <w:jc w:val="both"/>
              <w:rPr>
                <w:sz w:val="24"/>
                <w:szCs w:val="24"/>
              </w:rPr>
            </w:pPr>
            <w:r w:rsidRPr="00A913F6">
              <w:rPr>
                <w:sz w:val="24"/>
                <w:szCs w:val="24"/>
              </w:rPr>
              <w:t xml:space="preserve">Políticas de acceso condicional configuradas. </w:t>
            </w:r>
          </w:p>
          <w:p w14:paraId="0F62C764" w14:textId="77777777" w:rsidR="002B456A" w:rsidRPr="00A913F6" w:rsidRDefault="002B456A" w:rsidP="002B456A">
            <w:pPr>
              <w:numPr>
                <w:ilvl w:val="0"/>
                <w:numId w:val="7"/>
              </w:numPr>
              <w:spacing w:line="276" w:lineRule="auto"/>
              <w:jc w:val="both"/>
              <w:rPr>
                <w:sz w:val="24"/>
                <w:szCs w:val="24"/>
              </w:rPr>
            </w:pPr>
            <w:r w:rsidRPr="00A913F6">
              <w:rPr>
                <w:sz w:val="24"/>
                <w:szCs w:val="24"/>
              </w:rPr>
              <w:t xml:space="preserve">Capturas de pantalla de reglas de acceso por ubicación o dispositivo. </w:t>
            </w:r>
          </w:p>
          <w:p w14:paraId="5B87EFB7" w14:textId="77777777" w:rsidR="002B456A" w:rsidRPr="00A913F6" w:rsidRDefault="002B456A" w:rsidP="002B456A">
            <w:pPr>
              <w:numPr>
                <w:ilvl w:val="0"/>
                <w:numId w:val="7"/>
              </w:numPr>
              <w:spacing w:line="276" w:lineRule="auto"/>
              <w:jc w:val="both"/>
              <w:rPr>
                <w:sz w:val="24"/>
                <w:szCs w:val="24"/>
              </w:rPr>
            </w:pPr>
            <w:r w:rsidRPr="00A913F6">
              <w:rPr>
                <w:sz w:val="24"/>
                <w:szCs w:val="24"/>
              </w:rPr>
              <w:t xml:space="preserve">Reportes de evaluación de riesgo de usuarios. </w:t>
            </w:r>
          </w:p>
          <w:p w14:paraId="090415A7" w14:textId="77777777" w:rsidR="002B456A" w:rsidRPr="00A913F6" w:rsidRDefault="002B456A" w:rsidP="002B456A">
            <w:pPr>
              <w:numPr>
                <w:ilvl w:val="0"/>
                <w:numId w:val="7"/>
              </w:numPr>
              <w:spacing w:line="276" w:lineRule="auto"/>
              <w:jc w:val="both"/>
              <w:rPr>
                <w:sz w:val="24"/>
                <w:szCs w:val="24"/>
              </w:rPr>
            </w:pPr>
            <w:r w:rsidRPr="00A913F6">
              <w:rPr>
                <w:sz w:val="24"/>
                <w:szCs w:val="24"/>
              </w:rPr>
              <w:t xml:space="preserve">Registros de accesos bloqueados o restringidos. </w:t>
            </w:r>
          </w:p>
          <w:p w14:paraId="7CBF56CB" w14:textId="77777777" w:rsidR="002B456A" w:rsidRPr="00A913F6" w:rsidRDefault="002B456A" w:rsidP="002B456A">
            <w:pPr>
              <w:numPr>
                <w:ilvl w:val="0"/>
                <w:numId w:val="7"/>
              </w:numPr>
              <w:spacing w:line="276" w:lineRule="auto"/>
              <w:jc w:val="both"/>
              <w:rPr>
                <w:sz w:val="24"/>
                <w:szCs w:val="24"/>
              </w:rPr>
            </w:pPr>
            <w:r w:rsidRPr="00A913F6">
              <w:rPr>
                <w:sz w:val="24"/>
                <w:szCs w:val="24"/>
              </w:rPr>
              <w:t xml:space="preserve">Logs de solicitudes de autenticación adicional (MFA). </w:t>
            </w:r>
          </w:p>
          <w:p w14:paraId="5371B39D" w14:textId="77777777" w:rsidR="002B456A" w:rsidRPr="00A913F6" w:rsidRDefault="002B456A" w:rsidP="002B456A">
            <w:pPr>
              <w:numPr>
                <w:ilvl w:val="0"/>
                <w:numId w:val="7"/>
              </w:numPr>
              <w:spacing w:line="276" w:lineRule="auto"/>
              <w:jc w:val="both"/>
              <w:rPr>
                <w:sz w:val="24"/>
                <w:szCs w:val="24"/>
              </w:rPr>
            </w:pPr>
            <w:r w:rsidRPr="00A913F6">
              <w:rPr>
                <w:sz w:val="24"/>
                <w:szCs w:val="24"/>
              </w:rPr>
              <w:t xml:space="preserve">Reportes de accesos desde dispositivos no administrados. </w:t>
            </w:r>
          </w:p>
          <w:p w14:paraId="5A6343A3" w14:textId="77777777" w:rsidR="002B456A" w:rsidRDefault="002B456A" w:rsidP="002B456A">
            <w:pPr>
              <w:numPr>
                <w:ilvl w:val="0"/>
                <w:numId w:val="7"/>
              </w:numPr>
              <w:spacing w:line="276" w:lineRule="auto"/>
              <w:jc w:val="both"/>
              <w:rPr>
                <w:sz w:val="24"/>
                <w:szCs w:val="24"/>
              </w:rPr>
            </w:pPr>
            <w:r w:rsidRPr="00A913F6">
              <w:rPr>
                <w:sz w:val="24"/>
                <w:szCs w:val="24"/>
              </w:rPr>
              <w:t>Alertas generadas por cambios de contexto detectados por el sistema.</w:t>
            </w:r>
          </w:p>
          <w:p w14:paraId="4C047044" w14:textId="77777777" w:rsidR="002B456A" w:rsidRPr="00A913F6" w:rsidRDefault="002B456A" w:rsidP="002B456A">
            <w:pPr>
              <w:spacing w:line="276" w:lineRule="auto"/>
              <w:ind w:left="360"/>
              <w:jc w:val="both"/>
              <w:rPr>
                <w:sz w:val="24"/>
                <w:szCs w:val="24"/>
              </w:rPr>
            </w:pPr>
          </w:p>
        </w:tc>
      </w:tr>
      <w:tr w:rsidR="002B456A" w14:paraId="2C827667" w14:textId="77777777" w:rsidTr="002B456A">
        <w:tc>
          <w:tcPr>
            <w:tcW w:w="2694" w:type="dxa"/>
            <w:vAlign w:val="center"/>
          </w:tcPr>
          <w:p w14:paraId="64E8CF80" w14:textId="77777777" w:rsidR="002B456A" w:rsidRPr="00A96E36" w:rsidRDefault="002B456A" w:rsidP="0013419A">
            <w:pPr>
              <w:jc w:val="center"/>
              <w:rPr>
                <w:b/>
                <w:bCs/>
                <w:sz w:val="28"/>
                <w:szCs w:val="28"/>
              </w:rPr>
            </w:pPr>
            <w:r w:rsidRPr="00A96E36">
              <w:rPr>
                <w:b/>
                <w:bCs/>
                <w:sz w:val="28"/>
                <w:szCs w:val="28"/>
              </w:rPr>
              <w:t>Ejemplo</w:t>
            </w:r>
          </w:p>
        </w:tc>
        <w:tc>
          <w:tcPr>
            <w:tcW w:w="6804" w:type="dxa"/>
            <w:vAlign w:val="center"/>
          </w:tcPr>
          <w:p w14:paraId="40D76ABC" w14:textId="77777777" w:rsidR="002B456A" w:rsidRDefault="002B456A" w:rsidP="0013419A">
            <w:pPr>
              <w:spacing w:line="276" w:lineRule="auto"/>
              <w:jc w:val="both"/>
              <w:rPr>
                <w:sz w:val="24"/>
                <w:szCs w:val="24"/>
              </w:rPr>
            </w:pPr>
          </w:p>
          <w:p w14:paraId="526D59AF" w14:textId="2D26B416" w:rsidR="002B456A" w:rsidRPr="00A913F6" w:rsidRDefault="002B456A" w:rsidP="0013419A">
            <w:pPr>
              <w:spacing w:line="276" w:lineRule="auto"/>
              <w:jc w:val="both"/>
              <w:rPr>
                <w:sz w:val="24"/>
                <w:szCs w:val="24"/>
              </w:rPr>
            </w:pPr>
            <w:r w:rsidRPr="00A913F6">
              <w:rPr>
                <w:sz w:val="24"/>
                <w:szCs w:val="24"/>
              </w:rPr>
              <w:t>Un empleado accede diariamente al sistema financiero de la empresa desde una laptop corporativa ubicada en El Salvador.</w:t>
            </w:r>
          </w:p>
          <w:p w14:paraId="481675E6" w14:textId="77777777" w:rsidR="002B456A" w:rsidRPr="00A913F6" w:rsidRDefault="002B456A" w:rsidP="0013419A">
            <w:pPr>
              <w:spacing w:line="276" w:lineRule="auto"/>
              <w:jc w:val="both"/>
              <w:rPr>
                <w:sz w:val="24"/>
                <w:szCs w:val="24"/>
              </w:rPr>
            </w:pPr>
            <w:r w:rsidRPr="00A913F6">
              <w:rPr>
                <w:sz w:val="24"/>
                <w:szCs w:val="24"/>
              </w:rPr>
              <w:t>Durante una sesión se detecta un intento de acceso utilizando las mismas credenciales desde otro país y desde un dispositivo desconocido.</w:t>
            </w:r>
          </w:p>
          <w:p w14:paraId="20B5E4E7" w14:textId="77777777" w:rsidR="002B456A" w:rsidRPr="00A913F6" w:rsidRDefault="002B456A" w:rsidP="0013419A">
            <w:pPr>
              <w:spacing w:line="276" w:lineRule="auto"/>
              <w:jc w:val="both"/>
              <w:rPr>
                <w:sz w:val="24"/>
                <w:szCs w:val="24"/>
              </w:rPr>
            </w:pPr>
            <w:r w:rsidRPr="00A913F6">
              <w:rPr>
                <w:sz w:val="24"/>
                <w:szCs w:val="24"/>
              </w:rPr>
              <w:t>La política de Validación por Contexto identifica que:</w:t>
            </w:r>
          </w:p>
          <w:p w14:paraId="7D1B3E6B" w14:textId="77777777" w:rsidR="002B456A" w:rsidRPr="00A913F6" w:rsidRDefault="002B456A" w:rsidP="002B456A">
            <w:pPr>
              <w:numPr>
                <w:ilvl w:val="0"/>
                <w:numId w:val="8"/>
              </w:numPr>
              <w:spacing w:line="276" w:lineRule="auto"/>
              <w:jc w:val="both"/>
              <w:rPr>
                <w:sz w:val="24"/>
                <w:szCs w:val="24"/>
              </w:rPr>
            </w:pPr>
            <w:r w:rsidRPr="00A913F6">
              <w:rPr>
                <w:sz w:val="24"/>
                <w:szCs w:val="24"/>
              </w:rPr>
              <w:t xml:space="preserve">La ubicación es inusual. </w:t>
            </w:r>
          </w:p>
          <w:p w14:paraId="19367A2C" w14:textId="77777777" w:rsidR="002B456A" w:rsidRPr="00A913F6" w:rsidRDefault="002B456A" w:rsidP="002B456A">
            <w:pPr>
              <w:numPr>
                <w:ilvl w:val="0"/>
                <w:numId w:val="8"/>
              </w:numPr>
              <w:spacing w:line="276" w:lineRule="auto"/>
              <w:jc w:val="both"/>
              <w:rPr>
                <w:sz w:val="24"/>
                <w:szCs w:val="24"/>
              </w:rPr>
            </w:pPr>
            <w:r w:rsidRPr="00A913F6">
              <w:rPr>
                <w:sz w:val="24"/>
                <w:szCs w:val="24"/>
              </w:rPr>
              <w:t xml:space="preserve">El dispositivo no está registrado. </w:t>
            </w:r>
          </w:p>
          <w:p w14:paraId="59F9A1A8" w14:textId="77777777" w:rsidR="002B456A" w:rsidRPr="00A913F6" w:rsidRDefault="002B456A" w:rsidP="002B456A">
            <w:pPr>
              <w:numPr>
                <w:ilvl w:val="0"/>
                <w:numId w:val="8"/>
              </w:numPr>
              <w:spacing w:line="276" w:lineRule="auto"/>
              <w:jc w:val="both"/>
              <w:rPr>
                <w:sz w:val="24"/>
                <w:szCs w:val="24"/>
              </w:rPr>
            </w:pPr>
            <w:r w:rsidRPr="00A913F6">
              <w:rPr>
                <w:sz w:val="24"/>
                <w:szCs w:val="24"/>
              </w:rPr>
              <w:t xml:space="preserve">El acceso se realiza fuera del horario laboral habitual. </w:t>
            </w:r>
          </w:p>
          <w:p w14:paraId="1A975D7D" w14:textId="77777777" w:rsidR="002B456A" w:rsidRDefault="002B456A" w:rsidP="0013419A">
            <w:pPr>
              <w:spacing w:line="276" w:lineRule="auto"/>
              <w:jc w:val="both"/>
              <w:rPr>
                <w:sz w:val="24"/>
                <w:szCs w:val="24"/>
              </w:rPr>
            </w:pPr>
            <w:r w:rsidRPr="00A913F6">
              <w:rPr>
                <w:sz w:val="24"/>
                <w:szCs w:val="24"/>
              </w:rPr>
              <w:t xml:space="preserve">Como resultado, el sistema bloquea temporalmente la solicitud y exige una autenticación </w:t>
            </w:r>
            <w:proofErr w:type="spellStart"/>
            <w:r w:rsidRPr="00A913F6">
              <w:rPr>
                <w:sz w:val="24"/>
                <w:szCs w:val="24"/>
              </w:rPr>
              <w:t>multifactor</w:t>
            </w:r>
            <w:proofErr w:type="spellEnd"/>
            <w:r w:rsidRPr="00A913F6">
              <w:rPr>
                <w:sz w:val="24"/>
                <w:szCs w:val="24"/>
              </w:rPr>
              <w:t xml:space="preserve"> adicional antes de permitir cualquier acceso.</w:t>
            </w:r>
          </w:p>
          <w:p w14:paraId="58BB824C" w14:textId="77777777" w:rsidR="002B456A" w:rsidRPr="00A913F6" w:rsidRDefault="002B456A" w:rsidP="0013419A">
            <w:pPr>
              <w:spacing w:line="276" w:lineRule="auto"/>
              <w:jc w:val="both"/>
              <w:rPr>
                <w:sz w:val="24"/>
                <w:szCs w:val="24"/>
              </w:rPr>
            </w:pPr>
          </w:p>
        </w:tc>
      </w:tr>
    </w:tbl>
    <w:p w14:paraId="24050A43" w14:textId="77777777" w:rsidR="002B456A" w:rsidRDefault="002B456A" w:rsidP="002B456A"/>
    <w:p w14:paraId="706772B2" w14:textId="77777777" w:rsidR="002B456A" w:rsidRDefault="002B456A" w:rsidP="002B456A"/>
    <w:p w14:paraId="4BA80602" w14:textId="77777777" w:rsidR="002B456A" w:rsidRDefault="002B456A" w:rsidP="002B456A"/>
    <w:p w14:paraId="07FB5192" w14:textId="77777777" w:rsidR="002B456A" w:rsidRDefault="002B456A" w:rsidP="002B456A"/>
    <w:p w14:paraId="4F751585" w14:textId="77777777" w:rsidR="002B456A" w:rsidRDefault="002B456A" w:rsidP="002B456A"/>
    <w:p w14:paraId="59C77418" w14:textId="77777777" w:rsidR="002B456A" w:rsidRDefault="002B456A" w:rsidP="002B456A"/>
    <w:p w14:paraId="27236676" w14:textId="77777777" w:rsidR="002B456A" w:rsidRDefault="002B456A" w:rsidP="002B456A"/>
    <w:p w14:paraId="71E20DF2" w14:textId="77777777" w:rsidR="002B456A" w:rsidRDefault="002B456A" w:rsidP="002B456A"/>
    <w:p w14:paraId="4958A55B" w14:textId="77777777" w:rsidR="002B456A" w:rsidRDefault="002B456A" w:rsidP="002B456A"/>
    <w:p w14:paraId="53BDA252" w14:textId="77777777" w:rsidR="002B456A" w:rsidRDefault="002B456A" w:rsidP="002B456A"/>
    <w:p w14:paraId="2D090952" w14:textId="77777777" w:rsidR="002B456A" w:rsidRDefault="002B456A" w:rsidP="002B456A"/>
    <w:p w14:paraId="4EB746FC" w14:textId="77777777" w:rsidR="002B456A" w:rsidRDefault="002B456A" w:rsidP="002B456A"/>
    <w:p w14:paraId="682B143A" w14:textId="77777777" w:rsidR="002B456A" w:rsidRDefault="002B456A" w:rsidP="002B456A"/>
    <w:p w14:paraId="57B3D760" w14:textId="77777777" w:rsidR="002B456A" w:rsidRDefault="002B456A" w:rsidP="002B456A"/>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66"/>
        <w:gridCol w:w="6052"/>
      </w:tblGrid>
      <w:tr w:rsidR="002B456A" w14:paraId="0BAFC477" w14:textId="77777777" w:rsidTr="002B456A">
        <w:trPr>
          <w:trHeight w:val="481"/>
        </w:trPr>
        <w:tc>
          <w:tcPr>
            <w:tcW w:w="9340" w:type="dxa"/>
            <w:gridSpan w:val="2"/>
            <w:shd w:val="clear" w:color="auto" w:fill="D1D1D1" w:themeFill="background2" w:themeFillShade="E6"/>
            <w:vAlign w:val="center"/>
          </w:tcPr>
          <w:p w14:paraId="295A63B4" w14:textId="77777777" w:rsidR="002B456A" w:rsidRPr="00640742" w:rsidRDefault="002B456A" w:rsidP="0013419A">
            <w:pPr>
              <w:jc w:val="center"/>
              <w:rPr>
                <w:b/>
                <w:bCs/>
              </w:rPr>
            </w:pPr>
            <w:r w:rsidRPr="00A96E36">
              <w:rPr>
                <w:b/>
                <w:bCs/>
                <w:sz w:val="28"/>
                <w:szCs w:val="28"/>
              </w:rPr>
              <w:t>CONTROL ZT</w:t>
            </w:r>
            <w:r>
              <w:rPr>
                <w:b/>
                <w:bCs/>
                <w:sz w:val="28"/>
                <w:szCs w:val="28"/>
              </w:rPr>
              <w:t xml:space="preserve"> – </w:t>
            </w:r>
            <w:r w:rsidRPr="00A96E36">
              <w:rPr>
                <w:b/>
                <w:bCs/>
                <w:sz w:val="28"/>
                <w:szCs w:val="28"/>
              </w:rPr>
              <w:t>0</w:t>
            </w:r>
            <w:r>
              <w:rPr>
                <w:b/>
                <w:bCs/>
                <w:sz w:val="28"/>
                <w:szCs w:val="28"/>
              </w:rPr>
              <w:t xml:space="preserve">4 - </w:t>
            </w:r>
            <w:r w:rsidRPr="003005F9">
              <w:rPr>
                <w:b/>
                <w:bCs/>
                <w:sz w:val="28"/>
                <w:szCs w:val="28"/>
              </w:rPr>
              <w:t>VALIDACIÓN CONTINUA DE SESIÓN</w:t>
            </w:r>
          </w:p>
        </w:tc>
      </w:tr>
      <w:tr w:rsidR="002B456A" w14:paraId="5B472723" w14:textId="77777777" w:rsidTr="0013419A">
        <w:tc>
          <w:tcPr>
            <w:tcW w:w="2825" w:type="dxa"/>
            <w:vAlign w:val="center"/>
          </w:tcPr>
          <w:p w14:paraId="7110B510" w14:textId="77777777" w:rsidR="002B456A" w:rsidRPr="00EC04D4" w:rsidRDefault="002B456A" w:rsidP="0013419A">
            <w:pPr>
              <w:spacing w:after="160" w:line="259" w:lineRule="auto"/>
              <w:jc w:val="center"/>
              <w:rPr>
                <w:b/>
                <w:bCs/>
                <w:sz w:val="28"/>
                <w:szCs w:val="28"/>
              </w:rPr>
            </w:pPr>
            <w:r w:rsidRPr="00A96E36">
              <w:rPr>
                <w:b/>
                <w:bCs/>
                <w:sz w:val="28"/>
                <w:szCs w:val="28"/>
              </w:rPr>
              <w:t>Descripción</w:t>
            </w:r>
          </w:p>
        </w:tc>
        <w:tc>
          <w:tcPr>
            <w:tcW w:w="6515" w:type="dxa"/>
            <w:vAlign w:val="center"/>
          </w:tcPr>
          <w:p w14:paraId="28FF0A9E" w14:textId="77777777" w:rsidR="002B456A" w:rsidRPr="003005F9" w:rsidRDefault="002B456A" w:rsidP="0013419A">
            <w:pPr>
              <w:spacing w:after="160" w:line="276" w:lineRule="auto"/>
              <w:rPr>
                <w:sz w:val="24"/>
                <w:szCs w:val="24"/>
              </w:rPr>
            </w:pPr>
            <w:r w:rsidRPr="003005F9">
              <w:rPr>
                <w:sz w:val="24"/>
                <w:szCs w:val="24"/>
              </w:rPr>
              <w:t xml:space="preserve">A diferencia del modelo tradicional donde solo se verifica la identidad al iniciar sesión, este control </w:t>
            </w:r>
            <w:r w:rsidRPr="003005F9">
              <w:rPr>
                <w:b/>
                <w:bCs/>
                <w:sz w:val="24"/>
                <w:szCs w:val="24"/>
              </w:rPr>
              <w:t>evalúa el comportamiento y el contexto del usuario en tiempo real durante toda la duración de su sesión</w:t>
            </w:r>
            <w:r w:rsidRPr="003005F9">
              <w:rPr>
                <w:sz w:val="24"/>
                <w:szCs w:val="24"/>
              </w:rPr>
              <w:t>.</w:t>
            </w:r>
          </w:p>
        </w:tc>
      </w:tr>
      <w:tr w:rsidR="002B456A" w14:paraId="33B6EC1D" w14:textId="77777777" w:rsidTr="0013419A">
        <w:tc>
          <w:tcPr>
            <w:tcW w:w="2825" w:type="dxa"/>
            <w:vAlign w:val="center"/>
          </w:tcPr>
          <w:p w14:paraId="53B55E74" w14:textId="77777777" w:rsidR="002B456A" w:rsidRPr="00A96E36" w:rsidRDefault="002B456A" w:rsidP="0013419A">
            <w:pPr>
              <w:jc w:val="center"/>
              <w:rPr>
                <w:sz w:val="28"/>
                <w:szCs w:val="28"/>
              </w:rPr>
            </w:pPr>
            <w:r w:rsidRPr="00A96E36">
              <w:rPr>
                <w:b/>
                <w:bCs/>
                <w:sz w:val="28"/>
                <w:szCs w:val="28"/>
              </w:rPr>
              <w:t>Objetivo</w:t>
            </w:r>
          </w:p>
        </w:tc>
        <w:tc>
          <w:tcPr>
            <w:tcW w:w="6515" w:type="dxa"/>
            <w:vAlign w:val="center"/>
          </w:tcPr>
          <w:p w14:paraId="6FF561D4" w14:textId="77777777" w:rsidR="002B456A" w:rsidRPr="003005F9" w:rsidRDefault="002B456A" w:rsidP="0013419A">
            <w:pPr>
              <w:spacing w:after="160" w:line="276" w:lineRule="auto"/>
              <w:rPr>
                <w:sz w:val="24"/>
                <w:szCs w:val="24"/>
              </w:rPr>
            </w:pPr>
            <w:r w:rsidRPr="003005F9">
              <w:rPr>
                <w:sz w:val="24"/>
                <w:szCs w:val="24"/>
              </w:rPr>
              <w:t xml:space="preserve">Detectar y mitigar el secuestro de sesiones (Session </w:t>
            </w:r>
            <w:proofErr w:type="spellStart"/>
            <w:r w:rsidRPr="003005F9">
              <w:rPr>
                <w:sz w:val="24"/>
                <w:szCs w:val="24"/>
              </w:rPr>
              <w:t>Hijacking</w:t>
            </w:r>
            <w:proofErr w:type="spellEnd"/>
            <w:r w:rsidRPr="003005F9">
              <w:rPr>
                <w:sz w:val="24"/>
                <w:szCs w:val="24"/>
              </w:rPr>
              <w:t>) o cambios drásticos en el comportamiento que indiquen que el usuario legítimo ya no tiene el control de la cuenta o el dispositivo.</w:t>
            </w:r>
          </w:p>
        </w:tc>
      </w:tr>
      <w:tr w:rsidR="002B456A" w14:paraId="7A49788F" w14:textId="77777777" w:rsidTr="0013419A">
        <w:tc>
          <w:tcPr>
            <w:tcW w:w="2825" w:type="dxa"/>
            <w:vAlign w:val="center"/>
          </w:tcPr>
          <w:p w14:paraId="0B8CF62C" w14:textId="77777777" w:rsidR="002B456A" w:rsidRPr="00A96E36" w:rsidRDefault="002B456A" w:rsidP="0013419A">
            <w:pPr>
              <w:jc w:val="center"/>
              <w:rPr>
                <w:sz w:val="28"/>
                <w:szCs w:val="28"/>
              </w:rPr>
            </w:pPr>
            <w:r w:rsidRPr="00A96E36">
              <w:rPr>
                <w:b/>
                <w:bCs/>
                <w:sz w:val="28"/>
                <w:szCs w:val="28"/>
              </w:rPr>
              <w:t>Implementación</w:t>
            </w:r>
          </w:p>
        </w:tc>
        <w:tc>
          <w:tcPr>
            <w:tcW w:w="6515" w:type="dxa"/>
            <w:vAlign w:val="center"/>
          </w:tcPr>
          <w:p w14:paraId="39CC9D19" w14:textId="77777777" w:rsidR="002B456A" w:rsidRPr="003005F9" w:rsidRDefault="002B456A" w:rsidP="002B456A">
            <w:pPr>
              <w:numPr>
                <w:ilvl w:val="0"/>
                <w:numId w:val="14"/>
              </w:numPr>
              <w:spacing w:after="160" w:line="276" w:lineRule="auto"/>
              <w:rPr>
                <w:sz w:val="24"/>
                <w:szCs w:val="24"/>
              </w:rPr>
            </w:pPr>
            <w:r w:rsidRPr="003005F9">
              <w:rPr>
                <w:b/>
                <w:bCs/>
                <w:sz w:val="24"/>
                <w:szCs w:val="24"/>
              </w:rPr>
              <w:t>Tokens de corta duración:</w:t>
            </w:r>
            <w:r w:rsidRPr="003005F9">
              <w:rPr>
                <w:sz w:val="24"/>
                <w:szCs w:val="24"/>
              </w:rPr>
              <w:t xml:space="preserve"> Usar tokens de acceso que expiren rápidamente (ej. 15 minutos) y requieran refresco constante.</w:t>
            </w:r>
          </w:p>
          <w:p w14:paraId="79B39AE0" w14:textId="77777777" w:rsidR="002B456A" w:rsidRPr="003005F9" w:rsidRDefault="002B456A" w:rsidP="002B456A">
            <w:pPr>
              <w:numPr>
                <w:ilvl w:val="0"/>
                <w:numId w:val="14"/>
              </w:numPr>
              <w:spacing w:after="160" w:line="276" w:lineRule="auto"/>
              <w:rPr>
                <w:sz w:val="24"/>
                <w:szCs w:val="24"/>
              </w:rPr>
            </w:pPr>
            <w:r w:rsidRPr="003005F9">
              <w:rPr>
                <w:b/>
                <w:bCs/>
                <w:sz w:val="24"/>
                <w:szCs w:val="24"/>
              </w:rPr>
              <w:t>Análisis de Contexto (UBA):</w:t>
            </w:r>
            <w:r w:rsidRPr="003005F9">
              <w:rPr>
                <w:sz w:val="24"/>
                <w:szCs w:val="24"/>
              </w:rPr>
              <w:t xml:space="preserve"> Monitorear variables como cambios súbitos de dirección IP, geolocalización imposible (viaje imposible) o cambios en el navegador.</w:t>
            </w:r>
          </w:p>
        </w:tc>
      </w:tr>
      <w:tr w:rsidR="002B456A" w14:paraId="26953FA2" w14:textId="77777777" w:rsidTr="0013419A">
        <w:tc>
          <w:tcPr>
            <w:tcW w:w="2825" w:type="dxa"/>
            <w:vAlign w:val="center"/>
          </w:tcPr>
          <w:p w14:paraId="6FA30972" w14:textId="77777777" w:rsidR="002B456A" w:rsidRPr="00A96E36" w:rsidRDefault="002B456A" w:rsidP="0013419A">
            <w:pPr>
              <w:jc w:val="center"/>
              <w:rPr>
                <w:b/>
                <w:bCs/>
                <w:sz w:val="28"/>
                <w:szCs w:val="28"/>
              </w:rPr>
            </w:pPr>
            <w:r w:rsidRPr="00A96E36">
              <w:rPr>
                <w:b/>
                <w:bCs/>
                <w:sz w:val="28"/>
                <w:szCs w:val="28"/>
              </w:rPr>
              <w:t>Beneficio</w:t>
            </w:r>
          </w:p>
        </w:tc>
        <w:tc>
          <w:tcPr>
            <w:tcW w:w="6515" w:type="dxa"/>
            <w:vAlign w:val="center"/>
          </w:tcPr>
          <w:p w14:paraId="5CAE5239" w14:textId="77777777" w:rsidR="002B456A" w:rsidRPr="003005F9" w:rsidRDefault="002B456A" w:rsidP="0013419A">
            <w:pPr>
              <w:spacing w:after="160" w:line="276" w:lineRule="auto"/>
              <w:rPr>
                <w:sz w:val="24"/>
                <w:szCs w:val="24"/>
              </w:rPr>
            </w:pPr>
            <w:r w:rsidRPr="003005F9">
              <w:rPr>
                <w:sz w:val="24"/>
                <w:szCs w:val="24"/>
              </w:rPr>
              <w:t>Evita que un atacante que haya robado una cookie de sesión activa pueda explotarla de forma indefinida para extraer información corporativa.</w:t>
            </w:r>
          </w:p>
        </w:tc>
      </w:tr>
      <w:tr w:rsidR="002B456A" w14:paraId="44997320" w14:textId="77777777" w:rsidTr="0013419A">
        <w:tc>
          <w:tcPr>
            <w:tcW w:w="2825" w:type="dxa"/>
            <w:vAlign w:val="center"/>
          </w:tcPr>
          <w:p w14:paraId="46B6E50B" w14:textId="77777777" w:rsidR="002B456A" w:rsidRPr="00A96E36" w:rsidRDefault="002B456A" w:rsidP="0013419A">
            <w:pPr>
              <w:jc w:val="center"/>
              <w:rPr>
                <w:sz w:val="28"/>
                <w:szCs w:val="28"/>
              </w:rPr>
            </w:pPr>
            <w:r w:rsidRPr="00A96E36">
              <w:rPr>
                <w:b/>
                <w:bCs/>
                <w:sz w:val="28"/>
                <w:szCs w:val="28"/>
              </w:rPr>
              <w:t>Evidencia</w:t>
            </w:r>
          </w:p>
        </w:tc>
        <w:tc>
          <w:tcPr>
            <w:tcW w:w="6515" w:type="dxa"/>
            <w:vAlign w:val="center"/>
          </w:tcPr>
          <w:p w14:paraId="717DC3DD" w14:textId="77777777" w:rsidR="002B456A" w:rsidRPr="003005F9" w:rsidRDefault="002B456A" w:rsidP="002B456A">
            <w:pPr>
              <w:numPr>
                <w:ilvl w:val="0"/>
                <w:numId w:val="15"/>
              </w:numPr>
              <w:spacing w:after="160" w:line="276" w:lineRule="auto"/>
              <w:rPr>
                <w:sz w:val="24"/>
                <w:szCs w:val="24"/>
              </w:rPr>
            </w:pPr>
            <w:r w:rsidRPr="003005F9">
              <w:rPr>
                <w:sz w:val="24"/>
                <w:szCs w:val="24"/>
              </w:rPr>
              <w:t xml:space="preserve">Configuración del tiempo de vida de los </w:t>
            </w:r>
            <w:r w:rsidRPr="003005F9">
              <w:rPr>
                <w:i/>
                <w:iCs/>
                <w:sz w:val="24"/>
                <w:szCs w:val="24"/>
              </w:rPr>
              <w:t>tokens</w:t>
            </w:r>
            <w:r w:rsidRPr="003005F9">
              <w:rPr>
                <w:sz w:val="24"/>
                <w:szCs w:val="24"/>
              </w:rPr>
              <w:t xml:space="preserve"> en la plataforma de identidad.</w:t>
            </w:r>
          </w:p>
          <w:p w14:paraId="00CFF292" w14:textId="77777777" w:rsidR="002B456A" w:rsidRPr="003005F9" w:rsidRDefault="002B456A" w:rsidP="002B456A">
            <w:pPr>
              <w:numPr>
                <w:ilvl w:val="0"/>
                <w:numId w:val="15"/>
              </w:numPr>
              <w:spacing w:after="160" w:line="276" w:lineRule="auto"/>
              <w:rPr>
                <w:sz w:val="24"/>
                <w:szCs w:val="24"/>
              </w:rPr>
            </w:pPr>
            <w:r w:rsidRPr="003005F9">
              <w:rPr>
                <w:sz w:val="24"/>
                <w:szCs w:val="24"/>
              </w:rPr>
              <w:t>Alertas generadas por el sistema de seguridad (ej. SIEM o IDP) cuando se bloquea una sesión debido a un cambio de contexto sospechoso.</w:t>
            </w:r>
          </w:p>
        </w:tc>
      </w:tr>
      <w:tr w:rsidR="002B456A" w14:paraId="1B380193" w14:textId="77777777" w:rsidTr="0013419A">
        <w:tc>
          <w:tcPr>
            <w:tcW w:w="2825" w:type="dxa"/>
            <w:vAlign w:val="center"/>
          </w:tcPr>
          <w:p w14:paraId="4DE27348" w14:textId="77777777" w:rsidR="002B456A" w:rsidRPr="00A96E36" w:rsidRDefault="002B456A" w:rsidP="0013419A">
            <w:pPr>
              <w:jc w:val="center"/>
              <w:rPr>
                <w:b/>
                <w:bCs/>
                <w:sz w:val="28"/>
                <w:szCs w:val="28"/>
              </w:rPr>
            </w:pPr>
            <w:r w:rsidRPr="00A96E36">
              <w:rPr>
                <w:b/>
                <w:bCs/>
                <w:sz w:val="28"/>
                <w:szCs w:val="28"/>
              </w:rPr>
              <w:t>Ejemplo</w:t>
            </w:r>
          </w:p>
        </w:tc>
        <w:tc>
          <w:tcPr>
            <w:tcW w:w="6515" w:type="dxa"/>
            <w:vAlign w:val="center"/>
          </w:tcPr>
          <w:p w14:paraId="036D829A" w14:textId="77777777" w:rsidR="002B456A" w:rsidRPr="003005F9" w:rsidRDefault="002B456A" w:rsidP="0013419A">
            <w:pPr>
              <w:spacing w:after="160" w:line="276" w:lineRule="auto"/>
              <w:rPr>
                <w:sz w:val="24"/>
                <w:szCs w:val="24"/>
              </w:rPr>
            </w:pPr>
            <w:r w:rsidRPr="003005F9">
              <w:rPr>
                <w:sz w:val="24"/>
                <w:szCs w:val="24"/>
              </w:rPr>
              <w:t xml:space="preserve">Inicias sesión en la oficina en Bogotá, Colombia. Diez minutos después, tu sesión intenta realizar una descarga masiva de archivos desde una IP ubicada en Frankfurt, Alemania. El sistema detecta este "viaje imposible" e inmediatamente invalida la sesión, solicitando </w:t>
            </w:r>
            <w:proofErr w:type="spellStart"/>
            <w:r w:rsidRPr="003005F9">
              <w:rPr>
                <w:sz w:val="24"/>
                <w:szCs w:val="24"/>
              </w:rPr>
              <w:t>re-autenticación</w:t>
            </w:r>
            <w:proofErr w:type="spellEnd"/>
            <w:r w:rsidRPr="003005F9">
              <w:rPr>
                <w:sz w:val="24"/>
                <w:szCs w:val="24"/>
              </w:rPr>
              <w:t>.</w:t>
            </w:r>
          </w:p>
        </w:tc>
      </w:tr>
    </w:tbl>
    <w:p w14:paraId="4EA11DA6" w14:textId="77777777" w:rsidR="002B456A" w:rsidRDefault="002B456A" w:rsidP="002B456A"/>
    <w:p w14:paraId="15FB3A74" w14:textId="77777777" w:rsidR="002B456A" w:rsidRDefault="002B456A" w:rsidP="002B456A"/>
    <w:p w14:paraId="61FE431D" w14:textId="77777777" w:rsidR="002B456A" w:rsidRDefault="002B456A" w:rsidP="002B456A"/>
    <w:p w14:paraId="72619A9B" w14:textId="77777777" w:rsidR="002B456A" w:rsidRDefault="002B456A" w:rsidP="002B456A"/>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766"/>
        <w:gridCol w:w="6052"/>
      </w:tblGrid>
      <w:tr w:rsidR="002B456A" w14:paraId="18B86C1B" w14:textId="77777777" w:rsidTr="002B456A">
        <w:trPr>
          <w:trHeight w:val="481"/>
        </w:trPr>
        <w:tc>
          <w:tcPr>
            <w:tcW w:w="9340" w:type="dxa"/>
            <w:gridSpan w:val="2"/>
            <w:shd w:val="clear" w:color="auto" w:fill="D1D1D1" w:themeFill="background2" w:themeFillShade="E6"/>
            <w:vAlign w:val="center"/>
          </w:tcPr>
          <w:p w14:paraId="25751BCE" w14:textId="77777777" w:rsidR="002B456A" w:rsidRPr="00640742" w:rsidRDefault="002B456A" w:rsidP="0013419A">
            <w:pPr>
              <w:jc w:val="center"/>
              <w:rPr>
                <w:b/>
                <w:bCs/>
              </w:rPr>
            </w:pPr>
            <w:r w:rsidRPr="00A96E36">
              <w:rPr>
                <w:b/>
                <w:bCs/>
                <w:sz w:val="28"/>
                <w:szCs w:val="28"/>
              </w:rPr>
              <w:t>CONTROL ZT</w:t>
            </w:r>
            <w:r>
              <w:rPr>
                <w:b/>
                <w:bCs/>
                <w:sz w:val="28"/>
                <w:szCs w:val="28"/>
              </w:rPr>
              <w:t xml:space="preserve"> – </w:t>
            </w:r>
            <w:r w:rsidRPr="00A96E36">
              <w:rPr>
                <w:b/>
                <w:bCs/>
                <w:sz w:val="28"/>
                <w:szCs w:val="28"/>
              </w:rPr>
              <w:t>0</w:t>
            </w:r>
            <w:r>
              <w:rPr>
                <w:b/>
                <w:bCs/>
                <w:sz w:val="28"/>
                <w:szCs w:val="28"/>
              </w:rPr>
              <w:t xml:space="preserve">5 - </w:t>
            </w:r>
            <w:r w:rsidRPr="003005F9">
              <w:rPr>
                <w:b/>
                <w:bCs/>
                <w:sz w:val="28"/>
                <w:szCs w:val="28"/>
              </w:rPr>
              <w:t>VERIFICACIÓN DEL ESTADO DE LA CUENTA</w:t>
            </w:r>
          </w:p>
        </w:tc>
      </w:tr>
      <w:tr w:rsidR="002B456A" w14:paraId="2DAABF70" w14:textId="77777777" w:rsidTr="0013419A">
        <w:tc>
          <w:tcPr>
            <w:tcW w:w="2825" w:type="dxa"/>
            <w:vAlign w:val="center"/>
          </w:tcPr>
          <w:p w14:paraId="7617F91C" w14:textId="77777777" w:rsidR="002B456A" w:rsidRPr="00EC04D4" w:rsidRDefault="002B456A" w:rsidP="0013419A">
            <w:pPr>
              <w:spacing w:after="160" w:line="259" w:lineRule="auto"/>
              <w:jc w:val="center"/>
              <w:rPr>
                <w:b/>
                <w:bCs/>
                <w:sz w:val="28"/>
                <w:szCs w:val="28"/>
              </w:rPr>
            </w:pPr>
            <w:r w:rsidRPr="00A96E36">
              <w:rPr>
                <w:b/>
                <w:bCs/>
                <w:sz w:val="28"/>
                <w:szCs w:val="28"/>
              </w:rPr>
              <w:t>Descripción</w:t>
            </w:r>
          </w:p>
        </w:tc>
        <w:tc>
          <w:tcPr>
            <w:tcW w:w="6515" w:type="dxa"/>
            <w:vAlign w:val="center"/>
          </w:tcPr>
          <w:p w14:paraId="10BC94F2" w14:textId="77777777" w:rsidR="002B456A" w:rsidRPr="003005F9" w:rsidRDefault="002B456A" w:rsidP="0013419A">
            <w:pPr>
              <w:spacing w:after="160" w:line="259" w:lineRule="auto"/>
              <w:jc w:val="both"/>
              <w:rPr>
                <w:sz w:val="24"/>
                <w:szCs w:val="24"/>
              </w:rPr>
            </w:pPr>
            <w:r w:rsidRPr="003005F9">
              <w:rPr>
                <w:sz w:val="24"/>
                <w:szCs w:val="24"/>
              </w:rPr>
              <w:t xml:space="preserve">Consiste en la comprobación automatizada previa a cada transacción o acceso para </w:t>
            </w:r>
            <w:r w:rsidRPr="003005F9">
              <w:rPr>
                <w:b/>
                <w:bCs/>
                <w:sz w:val="24"/>
                <w:szCs w:val="24"/>
              </w:rPr>
              <w:t>asegurar que la cuenta del usuario se encuentra activa, vigente y no presenta bloqueos, suspensiones o reportes de riesgo</w:t>
            </w:r>
            <w:r w:rsidRPr="003005F9">
              <w:rPr>
                <w:sz w:val="24"/>
                <w:szCs w:val="24"/>
              </w:rPr>
              <w:t>.</w:t>
            </w:r>
          </w:p>
        </w:tc>
      </w:tr>
      <w:tr w:rsidR="002B456A" w14:paraId="726DEF80" w14:textId="77777777" w:rsidTr="0013419A">
        <w:tc>
          <w:tcPr>
            <w:tcW w:w="2825" w:type="dxa"/>
            <w:vAlign w:val="center"/>
          </w:tcPr>
          <w:p w14:paraId="0A7EF605" w14:textId="77777777" w:rsidR="002B456A" w:rsidRPr="00A96E36" w:rsidRDefault="002B456A" w:rsidP="0013419A">
            <w:pPr>
              <w:jc w:val="center"/>
              <w:rPr>
                <w:sz w:val="28"/>
                <w:szCs w:val="28"/>
              </w:rPr>
            </w:pPr>
            <w:r w:rsidRPr="00A96E36">
              <w:rPr>
                <w:b/>
                <w:bCs/>
                <w:sz w:val="28"/>
                <w:szCs w:val="28"/>
              </w:rPr>
              <w:t>Objetivo</w:t>
            </w:r>
          </w:p>
        </w:tc>
        <w:tc>
          <w:tcPr>
            <w:tcW w:w="6515" w:type="dxa"/>
            <w:vAlign w:val="center"/>
          </w:tcPr>
          <w:p w14:paraId="43B0D87C" w14:textId="77777777" w:rsidR="002B456A" w:rsidRPr="003005F9" w:rsidRDefault="002B456A" w:rsidP="0013419A">
            <w:pPr>
              <w:spacing w:after="160" w:line="259" w:lineRule="auto"/>
              <w:jc w:val="both"/>
              <w:rPr>
                <w:sz w:val="24"/>
                <w:szCs w:val="24"/>
              </w:rPr>
            </w:pPr>
            <w:r w:rsidRPr="003005F9">
              <w:rPr>
                <w:sz w:val="24"/>
                <w:szCs w:val="24"/>
              </w:rPr>
              <w:t>Prevenir que cuentas de exempleados, cuentas suspendidas por comportamiento sospechoso o credenciales reportadas en el mercado negro sigan operando en la infraestructura.</w:t>
            </w:r>
          </w:p>
        </w:tc>
      </w:tr>
      <w:tr w:rsidR="002B456A" w14:paraId="425D2C38" w14:textId="77777777" w:rsidTr="0013419A">
        <w:tc>
          <w:tcPr>
            <w:tcW w:w="2825" w:type="dxa"/>
            <w:vAlign w:val="center"/>
          </w:tcPr>
          <w:p w14:paraId="7E89F543" w14:textId="77777777" w:rsidR="002B456A" w:rsidRPr="00A96E36" w:rsidRDefault="002B456A" w:rsidP="0013419A">
            <w:pPr>
              <w:jc w:val="center"/>
              <w:rPr>
                <w:sz w:val="28"/>
                <w:szCs w:val="28"/>
              </w:rPr>
            </w:pPr>
            <w:r w:rsidRPr="00A96E36">
              <w:rPr>
                <w:b/>
                <w:bCs/>
                <w:sz w:val="28"/>
                <w:szCs w:val="28"/>
              </w:rPr>
              <w:t>Implementación</w:t>
            </w:r>
          </w:p>
        </w:tc>
        <w:tc>
          <w:tcPr>
            <w:tcW w:w="6515" w:type="dxa"/>
            <w:vAlign w:val="center"/>
          </w:tcPr>
          <w:p w14:paraId="0D92FD9C" w14:textId="77777777" w:rsidR="002B456A" w:rsidRPr="003005F9" w:rsidRDefault="002B456A" w:rsidP="002B456A">
            <w:pPr>
              <w:numPr>
                <w:ilvl w:val="0"/>
                <w:numId w:val="16"/>
              </w:numPr>
              <w:spacing w:after="160" w:line="259" w:lineRule="auto"/>
              <w:jc w:val="both"/>
              <w:rPr>
                <w:sz w:val="24"/>
                <w:szCs w:val="24"/>
              </w:rPr>
            </w:pPr>
            <w:r w:rsidRPr="003005F9">
              <w:rPr>
                <w:sz w:val="24"/>
                <w:szCs w:val="24"/>
              </w:rPr>
              <w:t xml:space="preserve">Integrar los servicios de autenticación con el directorio activo (o HR </w:t>
            </w:r>
            <w:proofErr w:type="spellStart"/>
            <w:r w:rsidRPr="003005F9">
              <w:rPr>
                <w:sz w:val="24"/>
                <w:szCs w:val="24"/>
              </w:rPr>
              <w:t>system</w:t>
            </w:r>
            <w:proofErr w:type="spellEnd"/>
            <w:r w:rsidRPr="003005F9">
              <w:rPr>
                <w:sz w:val="24"/>
                <w:szCs w:val="24"/>
              </w:rPr>
              <w:t>) en tiempo real.</w:t>
            </w:r>
          </w:p>
          <w:p w14:paraId="5B17FD4C" w14:textId="77777777" w:rsidR="002B456A" w:rsidRPr="003005F9" w:rsidRDefault="002B456A" w:rsidP="002B456A">
            <w:pPr>
              <w:numPr>
                <w:ilvl w:val="0"/>
                <w:numId w:val="16"/>
              </w:numPr>
              <w:spacing w:after="160" w:line="259" w:lineRule="auto"/>
              <w:jc w:val="both"/>
              <w:rPr>
                <w:sz w:val="24"/>
                <w:szCs w:val="24"/>
              </w:rPr>
            </w:pPr>
            <w:r w:rsidRPr="003005F9">
              <w:rPr>
                <w:sz w:val="24"/>
                <w:szCs w:val="24"/>
              </w:rPr>
              <w:t>Implementar políticas que bloqueen de inmediato cuentas que cumplan un número de días de inactividad (ej. 90 días).</w:t>
            </w:r>
          </w:p>
        </w:tc>
      </w:tr>
      <w:tr w:rsidR="002B456A" w14:paraId="7AC5F375" w14:textId="77777777" w:rsidTr="0013419A">
        <w:tc>
          <w:tcPr>
            <w:tcW w:w="2825" w:type="dxa"/>
            <w:vAlign w:val="center"/>
          </w:tcPr>
          <w:p w14:paraId="0B76317F" w14:textId="77777777" w:rsidR="002B456A" w:rsidRPr="00A96E36" w:rsidRDefault="002B456A" w:rsidP="0013419A">
            <w:pPr>
              <w:jc w:val="center"/>
              <w:rPr>
                <w:b/>
                <w:bCs/>
                <w:sz w:val="28"/>
                <w:szCs w:val="28"/>
              </w:rPr>
            </w:pPr>
            <w:r w:rsidRPr="00A96E36">
              <w:rPr>
                <w:b/>
                <w:bCs/>
                <w:sz w:val="28"/>
                <w:szCs w:val="28"/>
              </w:rPr>
              <w:t>Beneficio</w:t>
            </w:r>
          </w:p>
        </w:tc>
        <w:tc>
          <w:tcPr>
            <w:tcW w:w="6515" w:type="dxa"/>
            <w:vAlign w:val="center"/>
          </w:tcPr>
          <w:p w14:paraId="50557DBF" w14:textId="77777777" w:rsidR="002B456A" w:rsidRPr="003005F9" w:rsidRDefault="002B456A" w:rsidP="0013419A">
            <w:pPr>
              <w:spacing w:after="160" w:line="259" w:lineRule="auto"/>
              <w:jc w:val="both"/>
              <w:rPr>
                <w:sz w:val="24"/>
                <w:szCs w:val="24"/>
              </w:rPr>
            </w:pPr>
            <w:r w:rsidRPr="003005F9">
              <w:rPr>
                <w:sz w:val="24"/>
                <w:szCs w:val="24"/>
              </w:rPr>
              <w:t>Garantiza el cumplimiento normativo y elimina las brechas de seguridad provocadas por la existencia de "cuentas fantasma" u olvidadas que los atacantes adoran explotar.</w:t>
            </w:r>
          </w:p>
        </w:tc>
      </w:tr>
      <w:tr w:rsidR="002B456A" w14:paraId="42A8D4EB" w14:textId="77777777" w:rsidTr="0013419A">
        <w:tc>
          <w:tcPr>
            <w:tcW w:w="2825" w:type="dxa"/>
            <w:vAlign w:val="center"/>
          </w:tcPr>
          <w:p w14:paraId="1719BF00" w14:textId="77777777" w:rsidR="002B456A" w:rsidRPr="00A96E36" w:rsidRDefault="002B456A" w:rsidP="0013419A">
            <w:pPr>
              <w:jc w:val="center"/>
              <w:rPr>
                <w:sz w:val="28"/>
                <w:szCs w:val="28"/>
              </w:rPr>
            </w:pPr>
            <w:r w:rsidRPr="00A96E36">
              <w:rPr>
                <w:b/>
                <w:bCs/>
                <w:sz w:val="28"/>
                <w:szCs w:val="28"/>
              </w:rPr>
              <w:t>Evidencia</w:t>
            </w:r>
          </w:p>
        </w:tc>
        <w:tc>
          <w:tcPr>
            <w:tcW w:w="6515" w:type="dxa"/>
            <w:vAlign w:val="center"/>
          </w:tcPr>
          <w:p w14:paraId="51C12144" w14:textId="77777777" w:rsidR="002B456A" w:rsidRPr="003005F9" w:rsidRDefault="002B456A" w:rsidP="002B456A">
            <w:pPr>
              <w:numPr>
                <w:ilvl w:val="0"/>
                <w:numId w:val="17"/>
              </w:numPr>
              <w:spacing w:after="160" w:line="259" w:lineRule="auto"/>
              <w:jc w:val="both"/>
              <w:rPr>
                <w:sz w:val="24"/>
                <w:szCs w:val="24"/>
              </w:rPr>
            </w:pPr>
            <w:r w:rsidRPr="003005F9">
              <w:rPr>
                <w:sz w:val="24"/>
                <w:szCs w:val="24"/>
              </w:rPr>
              <w:t>Logs de Directorio Activo o IAM que demuestren el rechazo de intentos de conexión hacia cuentas con estatus "Deshabilitada" o "Bloqueada".</w:t>
            </w:r>
          </w:p>
          <w:p w14:paraId="7926055E" w14:textId="77777777" w:rsidR="002B456A" w:rsidRPr="003005F9" w:rsidRDefault="002B456A" w:rsidP="002B456A">
            <w:pPr>
              <w:numPr>
                <w:ilvl w:val="0"/>
                <w:numId w:val="17"/>
              </w:numPr>
              <w:spacing w:after="160" w:line="259" w:lineRule="auto"/>
              <w:jc w:val="both"/>
              <w:rPr>
                <w:sz w:val="24"/>
                <w:szCs w:val="24"/>
              </w:rPr>
            </w:pPr>
            <w:r w:rsidRPr="003005F9">
              <w:rPr>
                <w:sz w:val="24"/>
                <w:szCs w:val="24"/>
              </w:rPr>
              <w:t>Script o tarea programada automatizada para la desactivación de cuentas huérfanas.</w:t>
            </w:r>
          </w:p>
        </w:tc>
      </w:tr>
      <w:tr w:rsidR="002B456A" w14:paraId="4257685E" w14:textId="77777777" w:rsidTr="0013419A">
        <w:tc>
          <w:tcPr>
            <w:tcW w:w="2825" w:type="dxa"/>
            <w:vAlign w:val="center"/>
          </w:tcPr>
          <w:p w14:paraId="61FD1941" w14:textId="77777777" w:rsidR="002B456A" w:rsidRPr="00A96E36" w:rsidRDefault="002B456A" w:rsidP="0013419A">
            <w:pPr>
              <w:jc w:val="center"/>
              <w:rPr>
                <w:b/>
                <w:bCs/>
                <w:sz w:val="28"/>
                <w:szCs w:val="28"/>
              </w:rPr>
            </w:pPr>
            <w:r w:rsidRPr="00A96E36">
              <w:rPr>
                <w:b/>
                <w:bCs/>
                <w:sz w:val="28"/>
                <w:szCs w:val="28"/>
              </w:rPr>
              <w:t>Ejemplo</w:t>
            </w:r>
          </w:p>
        </w:tc>
        <w:tc>
          <w:tcPr>
            <w:tcW w:w="6515" w:type="dxa"/>
            <w:vAlign w:val="center"/>
          </w:tcPr>
          <w:p w14:paraId="45BEC34E" w14:textId="77777777" w:rsidR="002B456A" w:rsidRPr="003005F9" w:rsidRDefault="002B456A" w:rsidP="0013419A">
            <w:pPr>
              <w:spacing w:after="160" w:line="259" w:lineRule="auto"/>
              <w:jc w:val="both"/>
              <w:rPr>
                <w:sz w:val="24"/>
                <w:szCs w:val="24"/>
              </w:rPr>
            </w:pPr>
            <w:r w:rsidRPr="003005F9">
              <w:rPr>
                <w:sz w:val="24"/>
                <w:szCs w:val="24"/>
              </w:rPr>
              <w:t xml:space="preserve">Un colaborador es despedido de la empresa a las 2:00 PM y el área de Recursos Humanos lo da de baja en el sistema central. A las 2:15 PM, el </w:t>
            </w:r>
            <w:proofErr w:type="spellStart"/>
            <w:r w:rsidRPr="003005F9">
              <w:rPr>
                <w:sz w:val="24"/>
                <w:szCs w:val="24"/>
              </w:rPr>
              <w:t>ex-colaborador</w:t>
            </w:r>
            <w:proofErr w:type="spellEnd"/>
            <w:r w:rsidRPr="003005F9">
              <w:rPr>
                <w:sz w:val="24"/>
                <w:szCs w:val="24"/>
              </w:rPr>
              <w:t xml:space="preserve"> intenta entrar al CRM desde su casa; el sistema verifica el estado de la cuenta, ve que está "Inactiva" y le deniega el acceso automáticamente.</w:t>
            </w:r>
          </w:p>
        </w:tc>
      </w:tr>
    </w:tbl>
    <w:p w14:paraId="2E4BC09B" w14:textId="77777777" w:rsidR="002B456A" w:rsidRDefault="002B456A" w:rsidP="002B456A"/>
    <w:p w14:paraId="2B28C7B6" w14:textId="77777777" w:rsidR="002B456A" w:rsidRDefault="002B456A" w:rsidP="002B456A"/>
    <w:p w14:paraId="1E14D86F" w14:textId="71CA3EC8" w:rsidR="00C47B31" w:rsidRDefault="00C47B31" w:rsidP="00C47B31">
      <w:pPr>
        <w:jc w:val="center"/>
        <w:rPr>
          <w:rFonts w:ascii="Museo Sans 300" w:eastAsia="Museo Sans 300" w:hAnsi="Museo Sans 300" w:cs="Museo Sans 300"/>
          <w:b/>
        </w:rPr>
      </w:pPr>
    </w:p>
    <w:p w14:paraId="7991BFC7" w14:textId="3BC35BFB" w:rsidR="00C47B31" w:rsidRDefault="00C47B31" w:rsidP="00C47B31">
      <w:pPr>
        <w:jc w:val="center"/>
        <w:rPr>
          <w:rFonts w:ascii="Museo Sans 300" w:eastAsia="Museo Sans 300" w:hAnsi="Museo Sans 300" w:cs="Museo Sans 300"/>
          <w:b/>
        </w:rPr>
      </w:pPr>
    </w:p>
    <w:p w14:paraId="2667BB62" w14:textId="444BA281" w:rsidR="005A3164" w:rsidRDefault="005A3164" w:rsidP="00C47B31">
      <w:pPr>
        <w:spacing w:line="276" w:lineRule="auto"/>
        <w:rPr>
          <w:rFonts w:ascii="Avenir Medium" w:eastAsia="Museo Sans 300" w:hAnsi="Avenir Medium" w:cs="Museo Sans 300"/>
          <w:color w:val="3A3A3A" w:themeColor="background2" w:themeShade="40"/>
          <w:sz w:val="22"/>
          <w:szCs w:val="22"/>
        </w:rPr>
      </w:pPr>
    </w:p>
    <w:sectPr w:rsidR="005A3164">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6CC35" w14:textId="77777777" w:rsidR="00EB130B" w:rsidRDefault="00EB130B" w:rsidP="00351BE8">
      <w:r>
        <w:separator/>
      </w:r>
    </w:p>
  </w:endnote>
  <w:endnote w:type="continuationSeparator" w:id="0">
    <w:p w14:paraId="6D94C348" w14:textId="77777777" w:rsidR="00EB130B" w:rsidRDefault="00EB130B" w:rsidP="00351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Sans 900">
    <w:panose1 w:val="00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useo Sans 300">
    <w:altName w:val="Calibri"/>
    <w:panose1 w:val="00000000000000000000"/>
    <w:charset w:val="4D"/>
    <w:family w:val="auto"/>
    <w:notTrueType/>
    <w:pitch w:val="variable"/>
    <w:sig w:usb0="A00000AF" w:usb1="4000004A" w:usb2="00000000" w:usb3="00000000" w:csb0="00000093" w:csb1="00000000"/>
  </w:font>
  <w:font w:name="Avenir Medium">
    <w:altName w:val="Calibri"/>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73575" w14:textId="77777777" w:rsidR="00EB130B" w:rsidRDefault="00EB130B" w:rsidP="00351BE8">
      <w:r>
        <w:separator/>
      </w:r>
    </w:p>
  </w:footnote>
  <w:footnote w:type="continuationSeparator" w:id="0">
    <w:p w14:paraId="05CC4E6D" w14:textId="77777777" w:rsidR="00EB130B" w:rsidRDefault="00EB130B" w:rsidP="00351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8D55" w14:textId="745E7CAF" w:rsidR="00394004" w:rsidRPr="006F32E9" w:rsidRDefault="006F32E9" w:rsidP="006F32E9">
    <w:pPr>
      <w:pStyle w:val="Encabezado"/>
    </w:pPr>
    <w:r>
      <w:rPr>
        <w:noProof/>
      </w:rPr>
      <w:drawing>
        <wp:anchor distT="0" distB="0" distL="114300" distR="114300" simplePos="0" relativeHeight="251658240" behindDoc="1" locked="0" layoutInCell="1" allowOverlap="1" wp14:anchorId="67E228DA" wp14:editId="274CD9F9">
          <wp:simplePos x="0" y="0"/>
          <wp:positionH relativeFrom="column">
            <wp:posOffset>-1083390</wp:posOffset>
          </wp:positionH>
          <wp:positionV relativeFrom="paragraph">
            <wp:posOffset>-452835</wp:posOffset>
          </wp:positionV>
          <wp:extent cx="7777281" cy="10064355"/>
          <wp:effectExtent l="0" t="0" r="0" b="0"/>
          <wp:wrapNone/>
          <wp:docPr id="70901573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5734" name="Imagen 709015734"/>
                  <pic:cNvPicPr/>
                </pic:nvPicPr>
                <pic:blipFill>
                  <a:blip r:embed="rId1">
                    <a:extLst>
                      <a:ext uri="{28A0092B-C50C-407E-A947-70E740481C1C}">
                        <a14:useLocalDpi xmlns:a14="http://schemas.microsoft.com/office/drawing/2010/main" val="0"/>
                      </a:ext>
                    </a:extLst>
                  </a:blip>
                  <a:stretch>
                    <a:fillRect/>
                  </a:stretch>
                </pic:blipFill>
                <pic:spPr>
                  <a:xfrm>
                    <a:off x="0" y="0"/>
                    <a:ext cx="7799998" cy="10093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3BEC"/>
    <w:multiLevelType w:val="hybridMultilevel"/>
    <w:tmpl w:val="1E24D4C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9C16A9C"/>
    <w:multiLevelType w:val="multilevel"/>
    <w:tmpl w:val="49B65C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01578B"/>
    <w:multiLevelType w:val="multilevel"/>
    <w:tmpl w:val="7A244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3F7223"/>
    <w:multiLevelType w:val="hybridMultilevel"/>
    <w:tmpl w:val="11FA25F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D84610"/>
    <w:multiLevelType w:val="hybridMultilevel"/>
    <w:tmpl w:val="52B6A488"/>
    <w:lvl w:ilvl="0" w:tplc="440A0001">
      <w:start w:val="1"/>
      <w:numFmt w:val="bullet"/>
      <w:lvlText w:val=""/>
      <w:lvlJc w:val="left"/>
      <w:pPr>
        <w:ind w:left="360" w:hanging="360"/>
      </w:pPr>
      <w:rPr>
        <w:rFonts w:ascii="Symbol" w:hAnsi="Symbol" w:hint="default"/>
      </w:rPr>
    </w:lvl>
    <w:lvl w:ilvl="1" w:tplc="440A0003" w:tentative="1">
      <w:start w:val="1"/>
      <w:numFmt w:val="bullet"/>
      <w:lvlText w:val="o"/>
      <w:lvlJc w:val="left"/>
      <w:pPr>
        <w:ind w:left="1080" w:hanging="360"/>
      </w:pPr>
      <w:rPr>
        <w:rFonts w:ascii="Courier New" w:hAnsi="Courier New" w:cs="Courier New" w:hint="default"/>
      </w:rPr>
    </w:lvl>
    <w:lvl w:ilvl="2" w:tplc="440A0005" w:tentative="1">
      <w:start w:val="1"/>
      <w:numFmt w:val="bullet"/>
      <w:lvlText w:val=""/>
      <w:lvlJc w:val="left"/>
      <w:pPr>
        <w:ind w:left="1800" w:hanging="360"/>
      </w:pPr>
      <w:rPr>
        <w:rFonts w:ascii="Wingdings" w:hAnsi="Wingdings" w:hint="default"/>
      </w:rPr>
    </w:lvl>
    <w:lvl w:ilvl="3" w:tplc="440A0001" w:tentative="1">
      <w:start w:val="1"/>
      <w:numFmt w:val="bullet"/>
      <w:lvlText w:val=""/>
      <w:lvlJc w:val="left"/>
      <w:pPr>
        <w:ind w:left="2520" w:hanging="360"/>
      </w:pPr>
      <w:rPr>
        <w:rFonts w:ascii="Symbol" w:hAnsi="Symbol" w:hint="default"/>
      </w:rPr>
    </w:lvl>
    <w:lvl w:ilvl="4" w:tplc="440A0003" w:tentative="1">
      <w:start w:val="1"/>
      <w:numFmt w:val="bullet"/>
      <w:lvlText w:val="o"/>
      <w:lvlJc w:val="left"/>
      <w:pPr>
        <w:ind w:left="3240" w:hanging="360"/>
      </w:pPr>
      <w:rPr>
        <w:rFonts w:ascii="Courier New" w:hAnsi="Courier New" w:cs="Courier New" w:hint="default"/>
      </w:rPr>
    </w:lvl>
    <w:lvl w:ilvl="5" w:tplc="440A0005" w:tentative="1">
      <w:start w:val="1"/>
      <w:numFmt w:val="bullet"/>
      <w:lvlText w:val=""/>
      <w:lvlJc w:val="left"/>
      <w:pPr>
        <w:ind w:left="3960" w:hanging="360"/>
      </w:pPr>
      <w:rPr>
        <w:rFonts w:ascii="Wingdings" w:hAnsi="Wingdings" w:hint="default"/>
      </w:rPr>
    </w:lvl>
    <w:lvl w:ilvl="6" w:tplc="440A0001" w:tentative="1">
      <w:start w:val="1"/>
      <w:numFmt w:val="bullet"/>
      <w:lvlText w:val=""/>
      <w:lvlJc w:val="left"/>
      <w:pPr>
        <w:ind w:left="4680" w:hanging="360"/>
      </w:pPr>
      <w:rPr>
        <w:rFonts w:ascii="Symbol" w:hAnsi="Symbol" w:hint="default"/>
      </w:rPr>
    </w:lvl>
    <w:lvl w:ilvl="7" w:tplc="440A0003" w:tentative="1">
      <w:start w:val="1"/>
      <w:numFmt w:val="bullet"/>
      <w:lvlText w:val="o"/>
      <w:lvlJc w:val="left"/>
      <w:pPr>
        <w:ind w:left="5400" w:hanging="360"/>
      </w:pPr>
      <w:rPr>
        <w:rFonts w:ascii="Courier New" w:hAnsi="Courier New" w:cs="Courier New" w:hint="default"/>
      </w:rPr>
    </w:lvl>
    <w:lvl w:ilvl="8" w:tplc="440A0005" w:tentative="1">
      <w:start w:val="1"/>
      <w:numFmt w:val="bullet"/>
      <w:lvlText w:val=""/>
      <w:lvlJc w:val="left"/>
      <w:pPr>
        <w:ind w:left="6120" w:hanging="360"/>
      </w:pPr>
      <w:rPr>
        <w:rFonts w:ascii="Wingdings" w:hAnsi="Wingdings" w:hint="default"/>
      </w:rPr>
    </w:lvl>
  </w:abstractNum>
  <w:abstractNum w:abstractNumId="5" w15:restartNumberingAfterBreak="0">
    <w:nsid w:val="176B0DF5"/>
    <w:multiLevelType w:val="multilevel"/>
    <w:tmpl w:val="3CC6DE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7446A1D"/>
    <w:multiLevelType w:val="multilevel"/>
    <w:tmpl w:val="6108C97A"/>
    <w:lvl w:ilvl="0">
      <w:start w:val="1"/>
      <w:numFmt w:val="decimal"/>
      <w:lvlText w:val="Art.%1 -"/>
      <w:lvlJc w:val="left"/>
      <w:pPr>
        <w:ind w:left="360" w:hanging="360"/>
      </w:pPr>
      <w:rPr>
        <w:rFonts w:ascii="Museo Sans 900" w:eastAsia="Arial" w:hAnsi="Museo Sans 900" w:cs="Arial"/>
        <w:b/>
        <w:i/>
        <w:color w:val="1F3864"/>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37DD6A31"/>
    <w:multiLevelType w:val="multilevel"/>
    <w:tmpl w:val="35D21D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F6E189E"/>
    <w:multiLevelType w:val="multilevel"/>
    <w:tmpl w:val="6108C97A"/>
    <w:lvl w:ilvl="0">
      <w:start w:val="1"/>
      <w:numFmt w:val="decimal"/>
      <w:lvlText w:val="Art.%1 -"/>
      <w:lvlJc w:val="left"/>
      <w:pPr>
        <w:ind w:left="2160" w:hanging="360"/>
      </w:pPr>
      <w:rPr>
        <w:rFonts w:ascii="Arial" w:eastAsia="Arial" w:hAnsi="Arial" w:cs="Arial"/>
        <w:b/>
        <w:i/>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44F111BD"/>
    <w:multiLevelType w:val="multilevel"/>
    <w:tmpl w:val="8700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D2D6F"/>
    <w:multiLevelType w:val="hybridMultilevel"/>
    <w:tmpl w:val="927E7BFA"/>
    <w:lvl w:ilvl="0" w:tplc="4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E154A60"/>
    <w:multiLevelType w:val="multilevel"/>
    <w:tmpl w:val="2BE6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4642B"/>
    <w:multiLevelType w:val="multilevel"/>
    <w:tmpl w:val="0F84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3451AC"/>
    <w:multiLevelType w:val="multilevel"/>
    <w:tmpl w:val="EB36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C62E64"/>
    <w:multiLevelType w:val="multilevel"/>
    <w:tmpl w:val="D178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C6373B"/>
    <w:multiLevelType w:val="multilevel"/>
    <w:tmpl w:val="1898F3B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774775D"/>
    <w:multiLevelType w:val="multilevel"/>
    <w:tmpl w:val="0EBC971E"/>
    <w:styleLink w:val="Estilo1"/>
    <w:lvl w:ilvl="0">
      <w:start w:val="1"/>
      <w:numFmt w:val="decimal"/>
      <w:isLgl/>
      <w:lvlText w:val="%1"/>
      <w:lvlJc w:val="left"/>
      <w:pPr>
        <w:ind w:left="360" w:hanging="360"/>
      </w:pPr>
      <w:rPr>
        <w:rFonts w:ascii="Times New Roman" w:eastAsia="Arial" w:hAnsi="Times New Roman" w:cs="Times New Roman" w:hint="default"/>
        <w:b/>
        <w:i/>
        <w:u w:val="none"/>
      </w:rPr>
    </w:lvl>
    <w:lvl w:ilvl="1">
      <w:start w:val="1"/>
      <w:numFmt w:val="lowerLetter"/>
      <w:lvlText w:val="%2."/>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num w:numId="1" w16cid:durableId="856506809">
    <w:abstractNumId w:val="6"/>
  </w:num>
  <w:num w:numId="2" w16cid:durableId="1766345445">
    <w:abstractNumId w:val="8"/>
  </w:num>
  <w:num w:numId="3" w16cid:durableId="1749617710">
    <w:abstractNumId w:val="16"/>
  </w:num>
  <w:num w:numId="4" w16cid:durableId="2092579206">
    <w:abstractNumId w:val="15"/>
  </w:num>
  <w:num w:numId="5" w16cid:durableId="370617836">
    <w:abstractNumId w:val="1"/>
  </w:num>
  <w:num w:numId="6" w16cid:durableId="1741517174">
    <w:abstractNumId w:val="4"/>
  </w:num>
  <w:num w:numId="7" w16cid:durableId="308167668">
    <w:abstractNumId w:val="2"/>
  </w:num>
  <w:num w:numId="8" w16cid:durableId="1365791147">
    <w:abstractNumId w:val="11"/>
  </w:num>
  <w:num w:numId="9" w16cid:durableId="1626960654">
    <w:abstractNumId w:val="5"/>
  </w:num>
  <w:num w:numId="10" w16cid:durableId="364062186">
    <w:abstractNumId w:val="7"/>
  </w:num>
  <w:num w:numId="11" w16cid:durableId="2010475243">
    <w:abstractNumId w:val="0"/>
  </w:num>
  <w:num w:numId="12" w16cid:durableId="2002460146">
    <w:abstractNumId w:val="3"/>
  </w:num>
  <w:num w:numId="13" w16cid:durableId="1034891295">
    <w:abstractNumId w:val="10"/>
  </w:num>
  <w:num w:numId="14" w16cid:durableId="1187136888">
    <w:abstractNumId w:val="13"/>
  </w:num>
  <w:num w:numId="15" w16cid:durableId="1393890086">
    <w:abstractNumId w:val="12"/>
  </w:num>
  <w:num w:numId="16" w16cid:durableId="1277559089">
    <w:abstractNumId w:val="9"/>
  </w:num>
  <w:num w:numId="17" w16cid:durableId="5448308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31"/>
    <w:rsid w:val="00075185"/>
    <w:rsid w:val="0011344B"/>
    <w:rsid w:val="001A7056"/>
    <w:rsid w:val="001A7EC0"/>
    <w:rsid w:val="002631C5"/>
    <w:rsid w:val="002B456A"/>
    <w:rsid w:val="002C31BB"/>
    <w:rsid w:val="002D2C17"/>
    <w:rsid w:val="00314FAE"/>
    <w:rsid w:val="00351BE8"/>
    <w:rsid w:val="003859DD"/>
    <w:rsid w:val="00394004"/>
    <w:rsid w:val="00422E7B"/>
    <w:rsid w:val="004A1189"/>
    <w:rsid w:val="005A3164"/>
    <w:rsid w:val="006863EB"/>
    <w:rsid w:val="006F2F2F"/>
    <w:rsid w:val="006F32E9"/>
    <w:rsid w:val="00731E27"/>
    <w:rsid w:val="007A7531"/>
    <w:rsid w:val="007B10C8"/>
    <w:rsid w:val="0082106E"/>
    <w:rsid w:val="0085497A"/>
    <w:rsid w:val="008809A9"/>
    <w:rsid w:val="008F7995"/>
    <w:rsid w:val="00914932"/>
    <w:rsid w:val="00A57D00"/>
    <w:rsid w:val="00A8680A"/>
    <w:rsid w:val="00AE2CBC"/>
    <w:rsid w:val="00AF5AA6"/>
    <w:rsid w:val="00B56F85"/>
    <w:rsid w:val="00BE0068"/>
    <w:rsid w:val="00BF0813"/>
    <w:rsid w:val="00C11C21"/>
    <w:rsid w:val="00C47B31"/>
    <w:rsid w:val="00C82B62"/>
    <w:rsid w:val="00CA058E"/>
    <w:rsid w:val="00D55A1E"/>
    <w:rsid w:val="00DD23D8"/>
    <w:rsid w:val="00E64406"/>
    <w:rsid w:val="00E81059"/>
    <w:rsid w:val="00EB130B"/>
    <w:rsid w:val="00EF37D0"/>
    <w:rsid w:val="00F6565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4B073"/>
  <w15:chartTrackingRefBased/>
  <w15:docId w15:val="{476AD63A-D637-3943-90A2-F560860B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7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7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7B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7B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7B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7B3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7B3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7B3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7B3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BE0068"/>
    <w:pPr>
      <w:numPr>
        <w:numId w:val="3"/>
      </w:numPr>
    </w:pPr>
  </w:style>
  <w:style w:type="character" w:customStyle="1" w:styleId="Ttulo1Car">
    <w:name w:val="Título 1 Car"/>
    <w:basedOn w:val="Fuentedeprrafopredeter"/>
    <w:link w:val="Ttulo1"/>
    <w:uiPriority w:val="9"/>
    <w:rsid w:val="00C47B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7B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7B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7B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7B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7B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7B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7B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7B31"/>
    <w:rPr>
      <w:rFonts w:eastAsiaTheme="majorEastAsia" w:cstheme="majorBidi"/>
      <w:color w:val="272727" w:themeColor="text1" w:themeTint="D8"/>
    </w:rPr>
  </w:style>
  <w:style w:type="paragraph" w:styleId="Ttulo">
    <w:name w:val="Title"/>
    <w:basedOn w:val="Normal"/>
    <w:next w:val="Normal"/>
    <w:link w:val="TtuloCar"/>
    <w:uiPriority w:val="10"/>
    <w:qFormat/>
    <w:rsid w:val="00C47B3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7B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7B3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7B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7B3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47B31"/>
    <w:rPr>
      <w:i/>
      <w:iCs/>
      <w:color w:val="404040" w:themeColor="text1" w:themeTint="BF"/>
    </w:rPr>
  </w:style>
  <w:style w:type="paragraph" w:styleId="Prrafodelista">
    <w:name w:val="List Paragraph"/>
    <w:basedOn w:val="Normal"/>
    <w:uiPriority w:val="34"/>
    <w:qFormat/>
    <w:rsid w:val="00C47B31"/>
    <w:pPr>
      <w:ind w:left="720"/>
      <w:contextualSpacing/>
    </w:pPr>
  </w:style>
  <w:style w:type="character" w:styleId="nfasisintenso">
    <w:name w:val="Intense Emphasis"/>
    <w:basedOn w:val="Fuentedeprrafopredeter"/>
    <w:uiPriority w:val="21"/>
    <w:qFormat/>
    <w:rsid w:val="00C47B31"/>
    <w:rPr>
      <w:i/>
      <w:iCs/>
      <w:color w:val="0F4761" w:themeColor="accent1" w:themeShade="BF"/>
    </w:rPr>
  </w:style>
  <w:style w:type="paragraph" w:styleId="Citadestacada">
    <w:name w:val="Intense Quote"/>
    <w:basedOn w:val="Normal"/>
    <w:next w:val="Normal"/>
    <w:link w:val="CitadestacadaCar"/>
    <w:uiPriority w:val="30"/>
    <w:qFormat/>
    <w:rsid w:val="00C4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7B31"/>
    <w:rPr>
      <w:i/>
      <w:iCs/>
      <w:color w:val="0F4761" w:themeColor="accent1" w:themeShade="BF"/>
    </w:rPr>
  </w:style>
  <w:style w:type="character" w:styleId="Referenciaintensa">
    <w:name w:val="Intense Reference"/>
    <w:basedOn w:val="Fuentedeprrafopredeter"/>
    <w:uiPriority w:val="32"/>
    <w:qFormat/>
    <w:rsid w:val="00C47B31"/>
    <w:rPr>
      <w:b/>
      <w:bCs/>
      <w:smallCaps/>
      <w:color w:val="0F4761" w:themeColor="accent1" w:themeShade="BF"/>
      <w:spacing w:val="5"/>
    </w:rPr>
  </w:style>
  <w:style w:type="paragraph" w:styleId="Encabezado">
    <w:name w:val="header"/>
    <w:basedOn w:val="Normal"/>
    <w:link w:val="EncabezadoCar"/>
    <w:uiPriority w:val="99"/>
    <w:unhideWhenUsed/>
    <w:rsid w:val="00351BE8"/>
    <w:pPr>
      <w:tabs>
        <w:tab w:val="center" w:pos="4419"/>
        <w:tab w:val="right" w:pos="8838"/>
      </w:tabs>
    </w:pPr>
  </w:style>
  <w:style w:type="character" w:customStyle="1" w:styleId="EncabezadoCar">
    <w:name w:val="Encabezado Car"/>
    <w:basedOn w:val="Fuentedeprrafopredeter"/>
    <w:link w:val="Encabezado"/>
    <w:uiPriority w:val="99"/>
    <w:rsid w:val="00351BE8"/>
  </w:style>
  <w:style w:type="paragraph" w:styleId="Piedepgina">
    <w:name w:val="footer"/>
    <w:basedOn w:val="Normal"/>
    <w:link w:val="PiedepginaCar"/>
    <w:uiPriority w:val="99"/>
    <w:unhideWhenUsed/>
    <w:rsid w:val="00351BE8"/>
    <w:pPr>
      <w:tabs>
        <w:tab w:val="center" w:pos="4419"/>
        <w:tab w:val="right" w:pos="8838"/>
      </w:tabs>
    </w:pPr>
  </w:style>
  <w:style w:type="character" w:customStyle="1" w:styleId="PiedepginaCar">
    <w:name w:val="Pie de página Car"/>
    <w:basedOn w:val="Fuentedeprrafopredeter"/>
    <w:link w:val="Piedepgina"/>
    <w:uiPriority w:val="99"/>
    <w:rsid w:val="00351BE8"/>
  </w:style>
  <w:style w:type="table" w:styleId="Tablaconcuadrcula6concolores-nfasis1">
    <w:name w:val="Grid Table 6 Colorful Accent 1"/>
    <w:basedOn w:val="Tablanormal"/>
    <w:uiPriority w:val="51"/>
    <w:rsid w:val="002631C5"/>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1clara-nfasis4">
    <w:name w:val="Grid Table 1 Light Accent 4"/>
    <w:basedOn w:val="Tablanormal"/>
    <w:uiPriority w:val="46"/>
    <w:rsid w:val="002631C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B10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
    <w:name w:val="Table Grid"/>
    <w:basedOn w:val="Tablanormal"/>
    <w:uiPriority w:val="39"/>
    <w:rsid w:val="002B456A"/>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BF0F-35D1-614B-B8EC-AEFF9531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1384</Words>
  <Characters>7618</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Comunicaciones Secretaria de Innovación</dc:creator>
  <cp:keywords/>
  <dc:description/>
  <cp:lastModifiedBy>Lissette de Zapata</cp:lastModifiedBy>
  <cp:revision>3</cp:revision>
  <cp:lastPrinted>2025-05-30T17:54:00Z</cp:lastPrinted>
  <dcterms:created xsi:type="dcterms:W3CDTF">2026-06-28T20:59:00Z</dcterms:created>
  <dcterms:modified xsi:type="dcterms:W3CDTF">2026-06-28T21:36:00Z</dcterms:modified>
</cp:coreProperties>
</file>