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rPr>
          <w:b/>
          <w:bCs/>
        </w:rPr>
      </w:pPr>
      <w:r>
        <w:rPr>
          <w:b/>
          <w:bCs/>
        </w:rPr>
        <w:t xml:space="preserve">Система учёта и выдачи инструментов — описание проекта</w:t>
      </w:r>
    </w:p>
    <w:p>
      <w:pPr>
        <w:rPr>
          <w:b/>
          <w:bCs/>
        </w:rPr>
      </w:pPr>
      <w:r>
        <w:rPr>
          <w:b/>
          <w:bCs/>
        </w:rPr>
        <w:t xml:space="preserve">Роли</w:t>
      </w:r>
    </w:p>
    <w:p>
      <w:pPr>
        <w:numPr>
          <w:ilvl w:val="0"/>
          <w:numId w:val="6"/>
        </w:numPr>
        <w:rPr>
          <w:b/>
          <w:bCs/>
        </w:rPr>
      </w:pPr>
      <w:r>
        <w:rPr>
          <w:b/>
          <w:bCs/>
        </w:rPr>
        <w:t xml:space="preserve">Worker (сотрудник) — берёт и возвращает инструменты.</w:t>
      </w:r>
    </w:p>
    <w:p>
      <w:pPr>
        <w:numPr>
          <w:ilvl w:val="0"/>
          <w:numId w:val="6"/>
        </w:numPr>
        <w:rPr>
          <w:b/>
          <w:bCs/>
        </w:rPr>
      </w:pPr>
      <w:r>
        <w:rPr>
          <w:b/>
          <w:bCs/>
        </w:rPr>
        <w:t xml:space="preserve">Issuer (завхоз) — выдаёт/принимает инструменты, ведёт реестр инструментов своей компании, синхронизирует оффлайн-журнал.</w:t>
      </w:r>
    </w:p>
    <w:p>
      <w:pPr>
        <w:numPr>
          <w:ilvl w:val="0"/>
          <w:numId w:val="6"/>
        </w:numPr>
        <w:rPr>
          <w:b/>
          <w:bCs/>
        </w:rPr>
      </w:pPr>
      <w:r>
        <w:rPr>
          <w:b/>
          <w:bCs/>
        </w:rPr>
        <w:t xml:space="preserve">Owner (владелец) — регистрируется сам и создаёт свою компанию, подтверждает регистрации пользователей своей компании, управляет ими, вправе списывать инструменты.</w:t>
      </w:r>
    </w:p>
    <w:p>
      <w:pPr>
        <w:rPr>
          <w:b/>
          <w:bCs/>
        </w:rPr>
      </w:pPr>
      <w:r>
        <w:rPr>
          <w:b/>
          <w:bCs/>
        </w:rPr>
        <w:t xml:space="preserve">Компании</w:t>
      </w:r>
    </w:p>
    <w:p>
      <w:pPr>
        <w:numPr>
          <w:ilvl w:val="0"/>
          <w:numId w:val="6"/>
        </w:numPr>
        <w:rPr>
          <w:b/>
          <w:bCs/>
        </w:rPr>
      </w:pPr>
      <w:r>
        <w:rPr>
          <w:b/>
          <w:bCs/>
        </w:rPr>
        <w:t xml:space="preserve">Компания — организация, в которой работают пользователи. У компании только название (не длиннее 100 символов, не уникальное): таблица companies содержит id (UUID) и name, других полей нет.</w:t>
      </w:r>
    </w:p>
    <w:p>
      <w:pPr>
        <w:numPr>
          <w:ilvl w:val="0"/>
          <w:numId w:val="6"/>
        </w:numPr>
        <w:rPr>
          <w:b/>
          <w:bCs/>
        </w:rPr>
      </w:pPr>
      <w:r>
        <w:rPr>
          <w:b/>
          <w:bCs/>
        </w:rPr>
        <w:t xml:space="preserve">Каждый пользователь (любой роли), инструмент и запись журнала принадлежит ровно одной компании; компания не меняется. id компании пользователя лежит в JWT (claim company_id).</w:t>
      </w:r>
    </w:p>
    <w:p>
      <w:pPr>
        <w:numPr>
          <w:ilvl w:val="0"/>
          <w:numId w:val="6"/>
        </w:numPr>
        <w:rPr>
          <w:b/>
          <w:bCs/>
        </w:rPr>
      </w:pPr>
      <w:r>
        <w:rPr>
          <w:b/>
          <w:bCs/>
        </w:rPr>
        <w:t xml:space="preserve">Компании полностью изолированы. Owner подтверждает и увольняет только пользователей своей компании; Issuer и Owner видят только инструменты и журнал своей компании. Объект другой компании неотличим от несуществующего: ответ 404, а в /api/sync сотрудник и инструмент другой компании получают флаги UNKNOWN_WORKER и UNKNOWN_TOOL. Журнал у каждой компании свой (rental_logs.company_id — компания завхоза, синхронизировавшего запись), и в него не попадают ни сотрудник, ни инструмент, ни завхоз другой компании: это проверяет сервер, а в БД гарантируют составные внешние ключи (issuer_id, company_id), (worker_id, company_id) и (tool_id, company_id).</w:t>
      </w:r>
    </w:p>
    <w:p>
      <w:pPr>
        <w:numPr>
          <w:ilvl w:val="0"/>
          <w:numId w:val="6"/>
        </w:numPr>
        <w:rPr>
          <w:b/>
          <w:bCs/>
        </w:rPr>
      </w:pPr>
      <w:r>
        <w:rPr>
          <w:b/>
          <w:bCs/>
        </w:rPr>
        <w:t xml:space="preserve">Идентификаторы пользователей, компаний и инструментов — UUID, а не последовательные числа: их нельзя перебрать и по ним нельзя оценить число пользователей или инструментов. Защитой доступа UUID не являются (от чужих данных защищает проверка компании в каждом запросе, а не секретность id). В QR UUID записывается каноническим текстом из 36 символов (строчные hex, 8-4-4-4-12), поэтому QR становится длиннее примерно на 90 символов. id записей журнала — обычные числа: ни один эндпоинт не принимает их на вход, записи всегда выбираются по компании, а порядок сохранения даёт сам id.</w:t>
      </w:r>
    </w:p>
    <w:p>
      <w:pPr>
        <w:numPr>
          <w:ilvl w:val="0"/>
          <w:numId w:val="6"/>
        </w:numPr>
        <w:rPr>
          <w:b/>
          <w:bCs/>
        </w:rPr>
      </w:pPr>
      <w:r>
        <w:rPr>
          <w:b/>
          <w:bCs/>
        </w:rPr>
        <w:t xml:space="preserve">Компания создаётся при регистрации Owner (POST /api/auth/register с companyName). Отдельного создания, переименования и удаления компаний нет. Списка компаний нет, чтобы нельзя было узнать, кто пользуется системой: Owner берёт id своей компании в GET /api/companies/my (любая роль, только своя компания) и сообщает его сотрудникам и завхозам, а они указывают его при регистрации. Название компании для поиска не используется и не уникально.</w:t>
      </w:r>
    </w:p>
    <w:p>
      <w:pPr>
        <w:numPr>
          <w:ilvl w:val="0"/>
          <w:numId w:val="6"/>
        </w:numPr>
        <w:rPr>
          <w:b/>
          <w:bCs/>
        </w:rPr>
      </w:pPr>
      <w:r>
        <w:rPr>
          <w:b/>
          <w:bCs/>
        </w:rPr>
        <w:t xml:space="preserve">Открытый вопрос: сколько владельцев может быть у одной компании и можно ли присоединиться к существующей компании как владелец — пока не решено. Схема БД количество Owner в компании не ограничивает (users.company_id не уникален); сейчас регистрация Owner всегда создаёт новую компанию. Если решат «один владелец на компанию» — достаточно уникального индекса по company_id для role = 'Owner'; если несколько — разрешить Owner передавать companyId при регистрации, а заявку подтверждает Owner этой компании.</w:t>
      </w:r>
    </w:p>
    <w:p>
      <w:pPr>
        <w:rPr>
          <w:b/>
          <w:bCs/>
        </w:rPr>
      </w:pPr>
      <w:r>
        <w:rPr>
          <w:b/>
          <w:bCs/>
        </w:rPr>
        <w:t xml:space="preserve">Регистрация и авторизация</w:t>
      </w:r>
    </w:p>
    <w:p>
      <w:pPr>
        <w:numPr>
          <w:ilvl w:val="0"/>
          <w:numId w:val="7"/>
        </w:numPr>
        <w:rPr>
          <w:b/>
          <w:bCs/>
        </w:rPr>
      </w:pPr>
      <w:r>
        <w:rPr>
          <w:b/>
          <w:bCs/>
        </w:rPr>
        <w:t xml:space="preserve">Пользователь любой роли (Worker, Issuer, Owner) регистрируется сам (POST /api/auth/register: ФИО, телефон, пароль, роль и компания — см. следующий пункт). ФИО — не длиннее 100 символов: оно попадает в QR сотрудника. Аккаунт Worker и Issuer создаётся с is_approved = false и is_active = true — доступа к системе нет, пока заявку не подтвердит Owner их компании (Owner подтверждается сразу, см. «Владелец и компания» ниже). Телефон — российский номер: на входе допускаются префиксы +7, 7 или 8 и ровно 10 цифр, между ними пробелы, скобки и дефисы («+7 (999) 123-45-67», «89991234567»); другой формат — 400. Сервер приводит номер к виду +7XXXXXXXXXX и дальше работает только с ним: хранит, проверяет уникальность, ищет при входе, отдаёт в API. Телефон уникален среди всех пользователей, включая уволенных: повторная регистрация на тот же номер (в любой записи) отклоняется (409).</w:t>
      </w:r>
    </w:p>
    <w:p>
      <w:pPr>
        <w:numPr>
          <w:ilvl w:val="0"/>
          <w:numId w:val="7"/>
        </w:numPr>
        <w:rPr>
          <w:b/>
          <w:bCs/>
        </w:rPr>
      </w:pPr>
      <w:r>
        <w:rPr>
          <w:b/>
          <w:bCs/>
        </w:rPr>
        <w:t xml:space="preserve">Компания при регистрации задаётся по роли. Owner передаёт companyName — вместе с его аккаунтом в одной транзакции создаётся новая компания. Worker и Issuer передают companyId — id существующей компании, который сообщил её Owner; компании с таким id нет — 400. Поля компании не по роли (у Owner нет companyName или есть companyId; у Worker и Issuer нет companyId или есть companyName) — 400. Если телефон уже занят (409), компания не создаётся.</w:t>
      </w:r>
    </w:p>
    <w:p>
      <w:pPr>
        <w:numPr>
          <w:ilvl w:val="0"/>
          <w:numId w:val="7"/>
        </w:numPr>
        <w:rPr>
          <w:b/>
          <w:bCs/>
        </w:rPr>
      </w:pPr>
      <w:r>
        <w:rPr>
          <w:b/>
          <w:bCs/>
        </w:rPr>
        <w:t xml:space="preserve">Owner подтверждает заявку пользователя своей компании (POST /api/users/{id}/approve) → is_approved = true. Повторное подтверждение ничего не меняет (200), несуществующий id и пользователь другой компании — 404.</w:t>
      </w:r>
    </w:p>
    <w:p>
      <w:pPr>
        <w:numPr>
          <w:ilvl w:val="0"/>
          <w:numId w:val="7"/>
        </w:numPr>
        <w:rPr>
          <w:b/>
          <w:bCs/>
        </w:rPr>
      </w:pPr>
      <w:r>
        <w:rPr>
          <w:b/>
          <w:bCs/>
        </w:rPr>
        <w:t xml:space="preserve">Пользователь входит по телефону (нормализуется так же, как при регистрации) и паролю (POST /api/auth/login) и получает сессию — пару токенов. Access token — JWT (accessToken в теле ответа, expiresIn = 900) сроком действия 15 минут; подписывается HMAC-SHA256 секретом JWT_SIGNING_KEY и содержит id пользователя (claim sub), роль (claim role) и id его компании (claim company_id). Refresh token — случайные 32 байта (base64url без паддинга, 43 символа) в cookie refresh_token с атрибутами HttpOnly; Secure; SameSite=Strict; Path=/api/auth, срок действия — 30 дней. JavaScript эту cookie не видит, браузер отправляет её только на /api/auth/*. Сервер хранит не сам refresh token, а его SHA-256 (таблица refresh_tokens). Вход разрешён только при is_approved = true и is_active = true (иначе 403, cookie не выставляется); неверный телефон или пароль — 401. Каждый вход — новая сессия, прежние сессии пользователя на других устройствах не затрагиваются.</w:t>
      </w:r>
    </w:p>
    <w:p>
      <w:pPr>
        <w:numPr>
          <w:ilvl w:val="0"/>
          <w:numId w:val="7"/>
        </w:numPr>
        <w:rPr>
          <w:b/>
          <w:bCs/>
        </w:rPr>
      </w:pPr>
      <w:r>
        <w:rPr>
          <w:b/>
          <w:bCs/>
        </w:rPr>
        <w:t xml:space="preserve">Access token истёк (401 от любого эндпоинта) — клиент вызывает POST /api/auth/refresh: без JWT, refresh token берётся из cookie. Ротация: предъявленный refresh token гасится, взамен в той же сессии выдаётся новый со сроком 30 дней и новый access token; роль и компания в новом JWT — текущие, из БД. Если cookie нет, токен неизвестен, истёк или погашен, а также если пользователь уволен — 401 (причины не различаются), cookie удаляется. Повторное предъявление токена, уже погашенного ротацией, — признак кражи: гасится вся сессия, включая выданный взамен токен; сессии на других устройствах не затрагиваются. Поэтому клиент не вызывает refresh параллельно, в том числе из нескольких вкладок.</w:t>
      </w:r>
    </w:p>
    <w:p>
      <w:pPr>
        <w:numPr>
          <w:ilvl w:val="0"/>
          <w:numId w:val="7"/>
        </w:numPr>
        <w:rPr>
          <w:b/>
          <w:bCs/>
        </w:rPr>
      </w:pPr>
      <w:r>
        <w:rPr>
          <w:b/>
          <w:bCs/>
        </w:rPr>
        <w:t xml:space="preserve">Выход (POST /api/auth/logout, без JWT) гасит refresh token из cookie вместе со всей его сессией и удаляет cookie. Ответ всегда 204 — в том числе без cookie, с неизвестным или уже погашенным токеном. Access token не отзывается: клиент просто забывает его, он истекает сам не позже чем через 15 минут.</w:t>
      </w:r>
    </w:p>
    <w:p>
      <w:pPr>
        <w:numPr>
          <w:ilvl w:val="0"/>
          <w:numId w:val="7"/>
        </w:numPr>
        <w:rPr>
          <w:b/>
          <w:bCs/>
        </w:rPr>
      </w:pPr>
      <w:r>
        <w:rPr>
          <w:b/>
          <w:bCs/>
        </w:rPr>
        <w:t xml:space="preserve">Владелец и компания. Owner регистрируется сам, как и остальные роли, и при этом создаёт компанию. Подтвердить Owner некому, поэтому Owner, создающий компанию, получает is_approved = true сразу; регистрация Worker и Issuer по-прежнему требует подтверждения. Заранее заданного владельца в переменных окружения нет.</w:t>
      </w:r>
    </w:p>
    <w:p>
      <w:pPr>
        <w:rPr>
          <w:b/>
          <w:bCs/>
        </w:rPr>
      </w:pPr>
      <w:r>
        <w:rPr>
          <w:b/>
          <w:bCs/>
        </w:rPr>
        <w:t xml:space="preserve">Увольнение</w:t>
      </w:r>
    </w:p>
    <w:p>
      <w:pPr>
        <w:numPr>
          <w:ilvl w:val="0"/>
          <w:numId w:val="6"/>
        </w:numPr>
        <w:rPr>
          <w:b/>
          <w:bCs/>
        </w:rPr>
      </w:pPr>
      <w:r>
        <w:rPr>
          <w:b/>
          <w:bCs/>
        </w:rPr>
        <w:t xml:space="preserve">Owner увольняет пользователя своей компании (DELETE /api/users/{id}) → is_active = false, и запоминается момент увольнения (deactivated_at, время сервера). Запись не удаляется: на неё ссылается журнал. В той же транзакции гасятся все refresh token пользователя — все его сессии на всех устройствах: следующий /api/auth/refresh вернёт 401. Повторный вызов ничего не меняет (200), момент увольнения остаётся прежним. Пользователь другой компании — 404.</w:t>
      </w:r>
    </w:p>
    <w:p>
      <w:pPr>
        <w:numPr>
          <w:ilvl w:val="0"/>
          <w:numId w:val="6"/>
        </w:numPr>
        <w:rPr>
          <w:b/>
          <w:bCs/>
        </w:rPr>
      </w:pPr>
      <w:r>
        <w:rPr>
          <w:b/>
          <w:bCs/>
        </w:rPr>
        <w:t xml:space="preserve">Owner не может уволить сам себя (409) — иначе компания может остаться без владельца.</w:t>
      </w:r>
    </w:p>
    <w:p>
      <w:pPr>
        <w:numPr>
          <w:ilvl w:val="0"/>
          <w:numId w:val="6"/>
        </w:numPr>
        <w:rPr>
          <w:b/>
          <w:bCs/>
        </w:rPr>
      </w:pPr>
      <w:r>
        <w:rPr>
          <w:b/>
          <w:bCs/>
        </w:rPr>
        <w:t xml:space="preserve">После увольнения продолжают действовать: выданный access token — до истечения срока, не более 15 минут (JWT не отзывается); офлайн-сертификат сотрудника — до истечения срока, не более 12 часов: он проверяется без сервера, отозвать его нельзя. Поэтому операции с временем не раньше момента увольнения при синхронизации получают флаг WORKER_DEACTIVATED. Новые access token, refresh token и сертификаты уволенному не выдаются.</w:t>
      </w:r>
    </w:p>
    <w:p>
      <w:pPr>
        <w:rPr>
          <w:b/>
          <w:bCs/>
        </w:rPr>
      </w:pPr>
      <w:r>
        <w:rPr>
          <w:b/>
          <w:bCs/>
        </w:rPr>
        <w:t xml:space="preserve">Время</w:t>
      </w:r>
    </w:p>
    <w:p>
      <w:pPr>
        <w:numPr>
          <w:ilvl w:val="0"/>
          <w:numId w:val="6"/>
        </w:numPr>
        <w:rPr>
          <w:b/>
          <w:bCs/>
        </w:rPr>
      </w:pPr>
      <w:r>
        <w:rPr>
          <w:b/>
          <w:bCs/>
        </w:rPr>
        <w:t xml:space="preserve">Все метки времени в API и в протоколе QR — Unix time в секундах (UTC, целое 64-битное). Unix time не зависит от часового пояса.</w:t>
      </w:r>
    </w:p>
    <w:p>
      <w:pPr>
        <w:numPr>
          <w:ilvl w:val="0"/>
          <w:numId w:val="6"/>
        </w:numPr>
        <w:rPr>
          <w:b/>
          <w:bCs/>
        </w:rPr>
      </w:pPr>
      <w:r>
        <w:rPr>
          <w:b/>
          <w:bCs/>
        </w:rPr>
        <w:t xml:space="preserve">Часы устройств могут идти неверно, поэтому клиенты работают по времени сервера. Ответы GET /api/auth/server-key и GET /api/auth/worker-cert содержат serverTime. Клиент запоминает смещение offset = serverTime − локальное время и оффлайн использует «время сервера» = локальное время + offset. Смещение обновляется при каждом выходе в сеть.</w:t>
      </w:r>
    </w:p>
    <w:p>
      <w:pPr>
        <w:numPr>
          <w:ilvl w:val="0"/>
          <w:numId w:val="6"/>
        </w:numPr>
        <w:rPr>
          <w:b/>
          <w:bCs/>
        </w:rPr>
      </w:pPr>
      <w:r>
        <w:rPr>
          <w:b/>
          <w:bCs/>
        </w:rPr>
        <w:t xml:space="preserve">Допустимое расхождение времени работника и завхоза при сканировании — 60 секунд.</w:t>
      </w:r>
    </w:p>
    <w:p>
      <w:pPr>
        <w:rPr>
          <w:b/>
          <w:bCs/>
        </w:rPr>
      </w:pPr>
      <w:r>
        <w:rPr>
          <w:b/>
          <w:bCs/>
        </w:rPr>
        <w:t xml:space="preserve">Подготовка к оффлайн-работе</w:t>
      </w:r>
    </w:p>
    <w:p>
      <w:pPr>
        <w:numPr>
          <w:ilvl w:val="0"/>
          <w:numId w:val="8"/>
        </w:numPr>
        <w:rPr>
          <w:b/>
          <w:bCs/>
        </w:rPr>
      </w:pPr>
      <w:r>
        <w:rPr>
          <w:b/>
          <w:bCs/>
        </w:rPr>
        <w:t xml:space="preserve">Завхоз запрашивает публичный ключ сервера (GET /api/auth/server-key) — без авторизации, ключ публичный по определению. Ключ сохраняется локально для оффлайн-проверок.</w:t>
      </w:r>
    </w:p>
    <w:p>
      <w:pPr>
        <w:numPr>
          <w:ilvl w:val="0"/>
          <w:numId w:val="8"/>
        </w:numPr>
        <w:rPr>
          <w:b/>
          <w:bCs/>
        </w:rPr>
      </w:pPr>
      <w:r>
        <w:rPr>
          <w:b/>
          <w:bCs/>
        </w:rPr>
        <w:t xml:space="preserve">Работник, пока есть интернет, запрашивает временный сертификат (GET /api/auth/worker-cert, роль Worker; выдаётся только при is_approved = true и is_active = true — проверяется по БД в момент запроса). Сервер:</w:t>
      </w:r>
    </w:p>
    <w:p>
      <w:pPr>
        <w:numPr>
          <w:ilvl w:val="1"/>
          <w:numId w:val="8"/>
        </w:numPr>
        <w:rPr>
          <w:b/>
          <w:bCs/>
        </w:rPr>
      </w:pPr>
      <w:r>
        <w:rPr>
          <w:b/>
          <w:bCs/>
        </w:rPr>
        <w:t xml:space="preserve">генерирует временную пару ключей Ed25519;</w:t>
      </w:r>
    </w:p>
    <w:p>
      <w:pPr>
        <w:numPr>
          <w:ilvl w:val="1"/>
          <w:numId w:val="8"/>
        </w:numPr>
        <w:rPr>
          <w:b/>
          <w:bCs/>
        </w:rPr>
      </w:pPr>
      <w:r>
        <w:rPr>
          <w:b/>
          <w:bCs/>
        </w:rPr>
        <w:t xml:space="preserve">формирует токен ServerSignedToken = { workerId, fio, issuedAt, expiresAt, workerPublicKey }, где expiresAt = issuedAt + 12 часов, и подписывает его своим приватным ключом → serverSignature (формат — раздел «Формат QR и подписей»);</w:t>
      </w:r>
    </w:p>
    <w:p>
      <w:pPr>
        <w:numPr>
          <w:ilvl w:val="1"/>
          <w:numId w:val="8"/>
        </w:numPr>
        <w:rPr>
          <w:b/>
          <w:bCs/>
        </w:rPr>
      </w:pPr>
      <w:r>
        <w:rPr>
          <w:b/>
          <w:bCs/>
        </w:rPr>
        <w:t xml:space="preserve">отдаёт работнику token, serverSignature, временный приватный ключ и serverTime; приватный ключ сервер не хранит.</w:t>
      </w:r>
    </w:p>
    <w:p>
      <w:pPr>
        <w:rPr>
          <w:b/>
          <w:bCs/>
        </w:rPr>
      </w:pPr>
      <w:r>
        <w:rPr>
          <w:b/>
          <w:bCs/>
        </w:rPr>
        <w:t xml:space="preserve">Пара token + serverSignature — это сертификат: сервер удостоверяет, что публичный ключ workerPublicKey принадлежит сотруднику workerId до момента expiresAt. Токен не является непрозрачным блобом — это структурированные данные, которые дальше читает и проверяет клиент завхоза. workerId зашит в токен намеренно: это единственный надёжный способ на сервере сопоставить операцию с конкретной записью users, так как ФИО не уникально. Работник может запросить новый сертификат в любой момент (например, перед сменой); предыдущие остаются действительными до своего expiresAt.</w:t>
      </w:r>
    </w:p>
    <w:p>
      <w:pPr>
        <w:numPr>
          <w:ilvl w:val="0"/>
          <w:numId w:val="8"/>
        </w:numPr>
        <w:rPr>
          <w:b/>
          <w:bCs/>
        </w:rPr>
      </w:pPr>
      <w:r>
        <w:rPr>
          <w:b/>
          <w:bCs/>
        </w:rPr>
        <w:t xml:space="preserve">Завхоз заполняет реестр инструментов своей компании (POST /api/tools — название, не длиннее 100 символов: оно попадает в QR сотрудника). id присваивает база данных; ответ содержит созданный инструмент с этим id. По id завхоз генерирует и печатает QR-код для наклейки на инструмент. QR инструмента содержит toolId и название инструмента (формат задаёт фронтенд, сервер его не читает).</w:t>
      </w:r>
    </w:p>
    <w:p>
      <w:pPr>
        <w:numPr>
          <w:ilvl w:val="0"/>
          <w:numId w:val="8"/>
        </w:numPr>
        <w:rPr>
          <w:b/>
          <w:bCs/>
        </w:rPr>
      </w:pPr>
      <w:r>
        <w:rPr>
          <w:b/>
          <w:bCs/>
        </w:rPr>
        <w:t xml:space="preserve">Завхоз загружает реестр своей компании (GET /api/tools) в локальный реестр. Дальнейшая работа идёт полностью оффлайн.</w:t>
      </w:r>
    </w:p>
    <w:p>
      <w:pPr>
        <w:rPr>
          <w:b/>
          <w:bCs/>
        </w:rPr>
      </w:pPr>
      <w:r>
        <w:rPr>
          <w:b/>
          <w:bCs/>
        </w:rPr>
        <w:t xml:space="preserve">Процесс выдачи/возврата (TAKE / GIVE)</w:t>
      </w:r>
    </w:p>
    <w:p>
      <w:pPr>
        <w:numPr>
          <w:ilvl w:val="0"/>
          <w:numId w:val="6"/>
        </w:numPr>
        <w:rPr>
          <w:b/>
          <w:bCs/>
        </w:rPr>
      </w:pPr>
      <w:r>
        <w:rPr>
          <w:b/>
          <w:bCs/>
        </w:rPr>
        <w:t xml:space="preserve">Сотрудник сканирует QR инструмента (получает toolId и toolName), указывает действие (TAKE — взять, GIVE — вернуть) и текущее состояние инструмента (Good / Damaged / Broken).</w:t>
      </w:r>
    </w:p>
    <w:p>
      <w:pPr>
        <w:numPr>
          <w:ilvl w:val="0"/>
          <w:numId w:val="6"/>
        </w:numPr>
        <w:rPr>
          <w:b/>
          <w:bCs/>
        </w:rPr>
      </w:pPr>
      <w:r>
        <w:rPr>
          <w:b/>
          <w:bCs/>
        </w:rPr>
        <w:t xml:space="preserve">Фронтенд сотрудника формирует операцию RentalOperation = { action, toolCondition, toolId, toolName, timestamp } (timestamp — «время сервера» по смещению), подписывает её вместе с сертификатом своим временным приватным ключом → workerSignature и показывает завхозу QR со строкой OfflineRentalPayload (сертификат + операция + подпись работника).</w:t>
      </w:r>
    </w:p>
    <w:p>
      <w:pPr>
        <w:numPr>
          <w:ilvl w:val="0"/>
          <w:numId w:val="6"/>
        </w:numPr>
        <w:rPr>
          <w:b/>
          <w:bCs/>
        </w:rPr>
      </w:pPr>
      <w:r>
        <w:rPr>
          <w:b/>
          <w:bCs/>
        </w:rPr>
        <w:t xml:space="preserve">Две независимые подписи защищают разные стороны:</w:t>
      </w:r>
    </w:p>
    <w:p>
      <w:pPr>
        <w:numPr>
          <w:ilvl w:val="1"/>
          <w:numId w:val="6"/>
        </w:numPr>
        <w:rPr>
          <w:b/>
          <w:bCs/>
        </w:rPr>
      </w:pPr>
      <w:r>
        <w:rPr>
          <w:b/>
          <w:bCs/>
        </w:rPr>
        <w:t xml:space="preserve">подпись сервера на токене — доказывает, что workerId, workerPublicKey и срок действия не подделаны;</w:t>
      </w:r>
    </w:p>
    <w:p>
      <w:pPr>
        <w:numPr>
          <w:ilvl w:val="1"/>
          <w:numId w:val="6"/>
        </w:numPr>
        <w:rPr>
          <w:b/>
          <w:bCs/>
        </w:rPr>
      </w:pPr>
      <w:r>
        <w:rPr>
          <w:b/>
          <w:bCs/>
        </w:rPr>
        <w:t xml:space="preserve">подпись работника на (сертификат + операция) — доказывает, что именно этот работник в этот момент заявил именно это действие и состояние. Это защищает работника от подмены данных завхозом задним числом, а систему — от повторного использования QR: toolId и timestamp подписаны, а повтор того же QR распознаётся по workerSignature.</w:t>
      </w:r>
    </w:p>
    <w:p>
      <w:pPr>
        <w:numPr>
          <w:ilvl w:val="0"/>
          <w:numId w:val="6"/>
        </w:numPr>
        <w:rPr>
          <w:b/>
          <w:bCs/>
        </w:rPr>
      </w:pPr>
      <w:r>
        <w:rPr>
          <w:b/>
          <w:bCs/>
        </w:rPr>
        <w:t xml:space="preserve">Каждая операция — отдельный QR: чтобы вернуть два инструмента, работник показывает два QR подряд. Подпись ставится над конкретной операцией (инструмент, действие, состояние, время), поэтому у этих QR разные подписи и дублями они не считаются.</w:t>
      </w:r>
    </w:p>
    <w:p>
      <w:pPr>
        <w:numPr>
          <w:ilvl w:val="0"/>
          <w:numId w:val="6"/>
        </w:numPr>
        <w:rPr>
          <w:b/>
          <w:bCs/>
        </w:rPr>
      </w:pPr>
      <w:r>
        <w:rPr>
          <w:b/>
          <w:bCs/>
        </w:rPr>
        <w:t xml:space="preserve">Заявленное состояние — подписанное признание работника. Если оно не соответствует действительности, завхоз не принимает QR, и работник формирует новый с верным состоянием.</w:t>
      </w:r>
    </w:p>
    <w:p>
      <w:pPr>
        <w:rPr>
          <w:b/>
          <w:bCs/>
        </w:rPr>
      </w:pPr>
      <w:r>
        <w:rPr>
          <w:b/>
          <w:bCs/>
        </w:rPr>
        <w:t xml:space="preserve">Формат QR и подписей</w:t>
      </w:r>
    </w:p>
    <w:p>
      <w:pPr>
        <w:numPr>
          <w:ilvl w:val="0"/>
          <w:numId w:val="6"/>
        </w:numPr>
        <w:rPr>
          <w:b/>
          <w:bCs/>
        </w:rPr>
      </w:pPr>
      <w:r>
        <w:rPr>
          <w:b/>
          <w:bCs/>
        </w:rPr>
        <w:t xml:space="preserve">Алгоритм подписи — Ed25519 (RFC 8032). Публичный ключ — 32 байта, приватный ключ — 32-байтный seed, подпись — 64 байта. Все двоичные значения передаются в кодировке base64url без паддинга (RFC 4648, раздел 5).</w:t>
      </w:r>
    </w:p>
    <w:p>
      <w:pPr>
        <w:numPr>
          <w:ilvl w:val="0"/>
          <w:numId w:val="6"/>
        </w:numPr>
        <w:rPr>
          <w:b/>
          <w:bCs/>
        </w:rPr>
      </w:pPr>
      <w:r>
        <w:rPr>
          <w:b/>
          <w:bCs/>
        </w:rPr>
        <w:t xml:space="preserve">Подписываются не объекты, а готовые строки: подпись проверяется над строками token и op в том виде, в каком они пришли, JSON заново не сериализуется. Поэтому порядок полей и пробелы в JSON значения не имеют, приводить JSON к каноническому виду не нужно. token и serverSignature клиент хранит и использует в точности как получил.</w:t>
      </w:r>
    </w:p>
    <w:p>
      <w:pPr>
        <w:numPr>
          <w:ilvl w:val="0"/>
          <w:numId w:val="6"/>
        </w:numPr>
        <w:rPr>
          <w:b/>
          <w:bCs/>
        </w:rPr>
      </w:pPr>
      <w:r>
        <w:rPr>
          <w:b/>
          <w:bCs/>
        </w:rPr>
        <w:t xml:space="preserve">token = base64url(UTF-8 JSON ServerSignedToken) с полями workerId (строка с UUID), fio (строка), issuedAt (int64), expiresAt (int64), workerPublicKey (строка base64url).</w:t>
      </w:r>
    </w:p>
    <w:p>
      <w:pPr>
        <w:numPr>
          <w:ilvl w:val="0"/>
          <w:numId w:val="6"/>
        </w:numPr>
        <w:rPr>
          <w:b/>
          <w:bCs/>
        </w:rPr>
      </w:pPr>
      <w:r>
        <w:rPr>
          <w:b/>
          <w:bCs/>
        </w:rPr>
        <w:t xml:space="preserve">serverSignature = base64url(Ed25519(приватный ключ сервера, ASCII-байты строки "AT1-TOKEN." + token)).</w:t>
      </w:r>
    </w:p>
    <w:p>
      <w:pPr>
        <w:numPr>
          <w:ilvl w:val="0"/>
          <w:numId w:val="6"/>
        </w:numPr>
        <w:rPr>
          <w:b/>
          <w:bCs/>
        </w:rPr>
      </w:pPr>
      <w:r>
        <w:rPr>
          <w:b/>
          <w:bCs/>
        </w:rPr>
        <w:t xml:space="preserve">op = base64url(UTF-8 JSON RentalOperation) с полями action ("TAKE" | "GIVE"), toolCondition ("Good" | "Damaged" | "Broken"), toolId (строка с UUID), toolName (строка), timestamp (int64).</w:t>
      </w:r>
    </w:p>
    <w:p>
      <w:pPr>
        <w:numPr>
          <w:ilvl w:val="0"/>
          <w:numId w:val="6"/>
        </w:numPr>
        <w:rPr>
          <w:b/>
          <w:bCs/>
        </w:rPr>
      </w:pPr>
      <w:r>
        <w:rPr>
          <w:b/>
          <w:bCs/>
        </w:rPr>
        <w:t xml:space="preserve">workerSignature = base64url(Ed25519(временный приватный ключ, ASCII-байты строки "AT1-OP." + token + "." + serverSignature + "." + op)).</w:t>
      </w:r>
    </w:p>
    <w:p>
      <w:pPr>
        <w:numPr>
          <w:ilvl w:val="0"/>
          <w:numId w:val="6"/>
        </w:numPr>
        <w:rPr>
          <w:b/>
          <w:bCs/>
        </w:rPr>
      </w:pPr>
      <w:r>
        <w:rPr>
          <w:b/>
          <w:bCs/>
        </w:rPr>
        <w:t xml:space="preserve">Строка QR сотрудника (OfflineRentalPayload): AT1.&lt;token&gt;.&lt;serverSignature&gt;.&lt;op&gt;.&lt;workerSignature&gt; — пять частей через точку. AT1 — версия формата. Префиксы "AT1-TOKEN." и "AT1-OP." разделяют назначение подписей: подпись одного вида нельзя выдать за подпись другого.</w:t>
      </w:r>
    </w:p>
    <w:p>
      <w:pPr>
        <w:numPr>
          <w:ilvl w:val="0"/>
          <w:numId w:val="6"/>
        </w:numPr>
        <w:rPr>
          <w:b/>
          <w:bCs/>
        </w:rPr>
      </w:pPr>
      <w:r>
        <w:rPr>
          <w:b/>
          <w:bCs/>
        </w:rPr>
        <w:t xml:space="preserve">Строгий разбор — одинаковый у завхоза оффлайн и на сервере. Строка не по формату, если нарушено любое правило:</w:t>
      </w:r>
    </w:p>
    <w:p>
      <w:pPr>
        <w:numPr>
          <w:ilvl w:val="1"/>
          <w:numId w:val="6"/>
        </w:numPr>
        <w:rPr>
          <w:b/>
          <w:bCs/>
        </w:rPr>
      </w:pPr>
      <w:r>
        <w:rPr>
          <w:b/>
          <w:bCs/>
        </w:rPr>
        <w:t xml:space="preserve">не ровно пять частей через точку или первая часть не AT1;</w:t>
      </w:r>
    </w:p>
    <w:p>
      <w:pPr>
        <w:numPr>
          <w:ilvl w:val="1"/>
          <w:numId w:val="6"/>
        </w:numPr>
        <w:rPr>
          <w:b/>
          <w:bCs/>
        </w:rPr>
      </w:pPr>
      <w:r>
        <w:rPr>
          <w:b/>
          <w:bCs/>
        </w:rPr>
        <w:t xml:space="preserve">части 2–5 — не base64url без паддинга (допустимы только символы A–Z, a–z, 0–9, "-", "_"; символ "=" запрещён);</w:t>
      </w:r>
    </w:p>
    <w:p>
      <w:pPr>
        <w:numPr>
          <w:ilvl w:val="1"/>
          <w:numId w:val="6"/>
        </w:numPr>
        <w:rPr>
          <w:b/>
          <w:bCs/>
        </w:rPr>
      </w:pPr>
      <w:r>
        <w:rPr>
          <w:b/>
          <w:bCs/>
        </w:rPr>
        <w:t xml:space="preserve">serverSignature или workerSignature — не 64 байта, workerPublicKey — не 32 байта;</w:t>
      </w:r>
    </w:p>
    <w:p>
      <w:pPr>
        <w:numPr>
          <w:ilvl w:val="1"/>
          <w:numId w:val="6"/>
        </w:numPr>
        <w:rPr>
          <w:b/>
          <w:bCs/>
        </w:rPr>
      </w:pPr>
      <w:r>
        <w:rPr>
          <w:b/>
          <w:bCs/>
        </w:rPr>
        <w:t xml:space="preserve">token или op — не UTF-8 JSON-объект, либо в нём нет какого-то поля; лишние поля игнорируются;</w:t>
      </w:r>
    </w:p>
    <w:p>
      <w:pPr>
        <w:numPr>
          <w:ilvl w:val="1"/>
          <w:numId w:val="6"/>
        </w:numPr>
        <w:rPr>
          <w:b/>
          <w:bCs/>
        </w:rPr>
      </w:pPr>
      <w:r>
        <w:rPr>
          <w:b/>
          <w:bCs/>
        </w:rPr>
        <w:t xml:space="preserve">строка равна null или не является JSON-строкой; целое записано строкой или с дробной частью; workerId или toolId не UUID в каноническом виде (ровно 36 символов, строчные hex, 8-4-4-4-12);</w:t>
      </w:r>
    </w:p>
    <w:p>
      <w:pPr>
        <w:numPr>
          <w:ilvl w:val="1"/>
          <w:numId w:val="6"/>
        </w:numPr>
        <w:rPr>
          <w:b/>
          <w:bCs/>
        </w:rPr>
      </w:pPr>
      <w:r>
        <w:rPr>
          <w:b/>
          <w:bCs/>
        </w:rPr>
        <w:t xml:space="preserve">action или toolCondition — не в точности значение из списка с учётом регистра ("take" и 0 — ошибка).</w:t>
      </w:r>
    </w:p>
    <w:p>
      <w:pPr>
        <w:numPr>
          <w:ilvl w:val="0"/>
          <w:numId w:val="6"/>
        </w:numPr>
        <w:rPr>
          <w:b/>
          <w:bCs/>
        </w:rPr>
      </w:pPr>
      <w:r>
        <w:rPr>
          <w:b/>
          <w:bCs/>
        </w:rPr>
        <w:t xml:space="preserve">Импорт временного ключа в браузере: WebCrypto не принимает 32-байтный seed сам по себе. Ключ импортируется как JWK { kty: "OKP", crv: "Ed25519", d: temporaryPrivateKey, x: workerPublicKey }, где x берётся из token. Формат от этого не меняется.</w:t>
      </w:r>
    </w:p>
    <w:p>
      <w:pPr>
        <w:numPr>
          <w:ilvl w:val="0"/>
          <w:numId w:val="6"/>
        </w:numPr>
        <w:rPr>
          <w:b/>
          <w:bCs/>
        </w:rPr>
      </w:pPr>
      <w:r>
        <w:rPr>
          <w:b/>
          <w:bCs/>
        </w:rPr>
        <w:t xml:space="preserve">Приватный ключ сервера — один, долгоживущий, хранится вне БД в переменной окружения SERVER_SIGNING_KEY (32-байтный seed, base64url). Публичный ключ сервер вычисляет из него сам. Ключ генерируется заранее, один раз на окружение, скриптом generate-keys.bat (он же генерирует JWT_SIGNING_KEY): после смены ключа старые сертификаты и записи журнала перестают проходить проверку подписи сервера.</w:t>
      </w:r>
    </w:p>
    <w:p>
      <w:pPr>
        <w:rPr>
          <w:b/>
          <w:bCs/>
        </w:rPr>
      </w:pPr>
      <w:r>
        <w:rPr>
          <w:b/>
          <w:bCs/>
        </w:rPr>
        <w:t xml:space="preserve">Оффлайн-проверка на стороне завхоза</w:t>
      </w:r>
    </w:p>
    <w:p>
      <w:pPr>
        <w:rPr>
          <w:b/>
          <w:bCs/>
        </w:rPr>
      </w:pPr>
      <w:r>
        <w:rPr>
          <w:b/>
          <w:bCs/>
        </w:rPr>
        <w:t xml:space="preserve">Фронтенд завхоза, отсканировав QR сотрудника, оффлайн проверяет по порядку:</w:t>
      </w:r>
    </w:p>
    <w:p>
      <w:pPr>
        <w:numPr>
          <w:ilvl w:val="0"/>
          <w:numId w:val="9"/>
        </w:numPr>
        <w:rPr>
          <w:b/>
          <w:bCs/>
        </w:rPr>
      </w:pPr>
      <w:r>
        <w:rPr>
          <w:b/>
          <w:bCs/>
        </w:rPr>
        <w:t xml:space="preserve">строка разбирается по формату AT1 (строгие правила — раздел «Формат QR и подписей»);</w:t>
      </w:r>
    </w:p>
    <w:p>
      <w:pPr>
        <w:numPr>
          <w:ilvl w:val="0"/>
          <w:numId w:val="9"/>
        </w:numPr>
        <w:rPr>
          <w:b/>
          <w:bCs/>
        </w:rPr>
      </w:pPr>
      <w:r>
        <w:rPr>
          <w:b/>
          <w:bCs/>
        </w:rPr>
        <w:t xml:space="preserve">подпись сервера на token — по локально сохранённому публичному ключу сервера;</w:t>
      </w:r>
    </w:p>
    <w:p>
      <w:pPr>
        <w:numPr>
          <w:ilvl w:val="0"/>
          <w:numId w:val="9"/>
        </w:numPr>
        <w:rPr>
          <w:b/>
          <w:bCs/>
        </w:rPr>
      </w:pPr>
      <w:r>
        <w:rPr>
          <w:b/>
          <w:bCs/>
        </w:rPr>
        <w:t xml:space="preserve">подпись работника — по workerPublicKey из токена;</w:t>
      </w:r>
    </w:p>
    <w:p>
      <w:pPr>
        <w:numPr>
          <w:ilvl w:val="0"/>
          <w:numId w:val="9"/>
        </w:numPr>
        <w:rPr>
          <w:b/>
          <w:bCs/>
        </w:rPr>
      </w:pPr>
      <w:r>
        <w:rPr>
          <w:b/>
          <w:bCs/>
        </w:rPr>
        <w:t xml:space="preserve">issuedAt ≤ timestamp ≤ expiresAt;</w:t>
      </w:r>
    </w:p>
    <w:p>
      <w:pPr>
        <w:numPr>
          <w:ilvl w:val="0"/>
          <w:numId w:val="9"/>
        </w:numPr>
        <w:rPr>
          <w:b/>
          <w:bCs/>
        </w:rPr>
      </w:pPr>
      <w:r>
        <w:rPr>
          <w:b/>
          <w:bCs/>
        </w:rPr>
        <w:t xml:space="preserve">timestamp отличается от текущего «времени сервера» завхоза не более чем на 60 секунд;</w:t>
      </w:r>
    </w:p>
    <w:p>
      <w:pPr>
        <w:numPr>
          <w:ilvl w:val="0"/>
          <w:numId w:val="9"/>
        </w:numPr>
        <w:rPr>
          <w:b/>
          <w:bCs/>
        </w:rPr>
      </w:pPr>
      <w:r>
        <w:rPr>
          <w:b/>
          <w:bCs/>
        </w:rPr>
        <w:t xml:space="preserve">этот QR (workerSignature) ещё не встречался в локальном журнале.</w:t>
      </w:r>
    </w:p>
    <w:p>
      <w:pPr>
        <w:rPr>
          <w:b/>
          <w:bCs/>
        </w:rPr>
      </w:pPr>
      <w:r>
        <w:rPr>
          <w:b/>
          <w:bCs/>
        </w:rPr>
        <w:t xml:space="preserve">Если любая из этих проверок не прошла — операция отклоняется и в журнал не попадает; работник формирует новый QR.</w:t>
      </w:r>
    </w:p>
    <w:p>
      <w:pPr>
        <w:rPr>
          <w:b/>
          <w:bCs/>
        </w:rPr>
      </w:pPr>
      <w:r>
        <w:rPr>
          <w:b/>
          <w:bCs/>
        </w:rPr>
        <w:t xml:space="preserve">Затем завхоз сверяет операцию с локальным реестром. Это не блокирующие проверки, а предупреждения; сервер их не повторяет и не хранит их результат.</w:t>
      </w:r>
    </w:p>
    <w:p>
      <w:pPr>
        <w:numPr>
          <w:ilvl w:val="0"/>
          <w:numId w:val="6"/>
        </w:numPr>
        <w:rPr>
          <w:b/>
          <w:bCs/>
        </w:rPr>
      </w:pPr>
      <w:r>
        <w:rPr>
          <w:b/>
          <w:bCs/>
        </w:rPr>
        <w:t xml:space="preserve">Инструмента с таким toolId нет в локальном реестре (добавлен другим завхозом после загрузки реестра или списан). Завхоз осматривает инструмент и решает сам; неизвестный серверу toolId сервер потом отметит флагом UNKNOWN_TOOL.</w:t>
      </w:r>
    </w:p>
    <w:p>
      <w:pPr>
        <w:rPr>
          <w:b/>
          <w:bCs/>
        </w:rPr>
      </w:pPr>
      <w:r>
        <w:rPr>
          <w:b/>
          <w:bCs/>
        </w:rPr>
        <w:t xml:space="preserve">Заявленный toolCondition сверяется с состоянием в локальном реестре. Это не блокирующая проверка, а предупреждение: при расхождении (например, «было Good → заявлено Broken») завхоз осматривает инструмент и либо подтверждает операцию — например, инструмент сломался у работника, это нормальный сценарий возврата, — либо отказывает, если заявление не соответствует действительности.</w:t>
      </w:r>
    </w:p>
    <w:p>
      <w:pPr>
        <w:rPr>
          <w:b/>
          <w:bCs/>
        </w:rPr>
      </w:pPr>
      <w:r>
        <w:rPr>
          <w:b/>
          <w:bCs/>
        </w:rPr>
        <w:t xml:space="preserve">При подтверждении завхоз отдаёт/принимает инструмент, обновляет состояние в локальном реестре и добавляет в локальный журнал запись { qr — строка как отсканирована, scannedAt — «время сервера» завхоза в момент сканирования }. Записи журнала не изменяются; после синхронизации они помечаются отправленными.</w:t>
      </w:r>
    </w:p>
    <w:p>
      <w:pPr>
        <w:rPr>
          <w:b/>
          <w:bCs/>
        </w:rPr>
      </w:pPr>
      <w:r>
        <w:rPr>
          <w:b/>
          <w:bCs/>
        </w:rPr>
        <w:t xml:space="preserve">Синхронизация (POST /api/sync)</w:t>
      </w:r>
    </w:p>
    <w:p>
      <w:pPr>
        <w:rPr>
          <w:b/>
          <w:bCs/>
        </w:rPr>
      </w:pPr>
      <w:r>
        <w:rPr>
          <w:b/>
          <w:bCs/>
        </w:rPr>
        <w:t xml:space="preserve">Когда появляется интернет, завхоз отправляет накопленные записи массивом [{ qr, scannedAt }]. issuer_id записи берётся из JWT того, кто вызвал /api/sync (текущий авторизованный завхоз), а не из данных QR. Компания записи — компания этого завхоза (company_id из JWT).</w:t>
      </w:r>
    </w:p>
    <w:p>
      <w:pPr>
        <w:numPr>
          <w:ilvl w:val="0"/>
          <w:numId w:val="6"/>
        </w:numPr>
        <w:rPr>
          <w:b/>
          <w:bCs/>
        </w:rPr>
      </w:pPr>
      <w:r>
        <w:rPr>
          <w:b/>
          <w:bCs/>
        </w:rPr>
        <w:t xml:space="preserve">Сервер сам строго разбирает каждую строку qr по формату AT1. Запрос целиком отклоняется (400), если тело не является массивом объектов { qr, scannedAt } или хотя бы одна строка qr не по формату: честный клиент завхоза такую строку не примет ещё при оффлайн-проверке, значит это ошибка программы завхоза, а не данных. Из отклонённого запроса ничего не сохраняется.</w:t>
      </w:r>
    </w:p>
    <w:p>
      <w:pPr>
        <w:numPr>
          <w:ilvl w:val="0"/>
          <w:numId w:val="6"/>
        </w:numPr>
        <w:rPr>
          <w:b/>
          <w:bCs/>
        </w:rPr>
      </w:pPr>
      <w:r>
        <w:rPr>
          <w:b/>
          <w:bCs/>
        </w:rPr>
        <w:t xml:space="preserve">В ответе 400 указываются номера записей с неверным форматом (ключи вида "[3].qr"). Клиент завхоза откладывает эти записи локально для разбора и отправляет остальные повторно — одна запись не должна блокировать синхронизацию всей очереди.</w:t>
      </w:r>
    </w:p>
    <w:p>
      <w:pPr>
        <w:numPr>
          <w:ilvl w:val="0"/>
          <w:numId w:val="6"/>
        </w:numPr>
        <w:rPr>
          <w:b/>
          <w:bCs/>
        </w:rPr>
      </w:pPr>
      <w:r>
        <w:rPr>
          <w:b/>
          <w:bCs/>
        </w:rPr>
        <w:t xml:space="preserve">Записи, прошедшие разбор, сервер не отбрасывает, даже если подписи, время или инструмент не в порядке: каждая попадает в rental_logs, строка QR сохраняется в signed_payload как есть, а результат проверки — в validation_flag.</w:t>
      </w:r>
    </w:p>
    <w:p>
      <w:pPr>
        <w:rPr>
          <w:b/>
          <w:bCs/>
        </w:rPr>
      </w:pPr>
      <w:r>
        <w:rPr>
          <w:b/>
          <w:bCs/>
        </w:rPr>
        <w:t xml:space="preserve">Проверки выполняются по порядку, флаг ставится по первой непройденной: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8"/>
        <w:gridCol w:w="3454"/>
        <w:gridCol w:w="3333"/>
      </w:tblGrid>
      <w:tr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Флаг</w:t>
            </w:r>
          </w:p>
        </w:tc>
        <w:tc>
          <w:tcPr>
            <w:tcW w:w="0" w:type="auto"/>
            <w:vAlign w:val="center"/>
            <w:hideMark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Проверяется</w:t>
            </w:r>
          </w:p>
        </w:tc>
        <w:tc>
          <w:tcPr>
            <w:tcW w:w="0" w:type="auto"/>
            <w:vAlign w:val="center"/>
            <w:hideMark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Кем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INVALID_SERVER_SIG</w:t>
            </w:r>
          </w:p>
        </w:tc>
        <w:tc>
          <w:tcPr>
            <w:tcW w:w="0" w:type="auto"/>
            <w:vAlign w:val="center"/>
            <w:hideMark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подпись сервера на токене невалидна</w:t>
            </w:r>
          </w:p>
        </w:tc>
        <w:tc>
          <w:tcPr>
            <w:tcW w:w="0" w:type="auto"/>
            <w:vAlign w:val="center"/>
            <w:hideMark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сервер (и завхоз оффлайн)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INVALID_WORKER_SIG</w:t>
            </w:r>
          </w:p>
        </w:tc>
        <w:tc>
          <w:tcPr>
            <w:tcW w:w="0" w:type="auto"/>
            <w:vAlign w:val="center"/>
            <w:hideMark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подпись работника невалидна</w:t>
            </w:r>
          </w:p>
        </w:tc>
        <w:tc>
          <w:tcPr>
            <w:tcW w:w="0" w:type="auto"/>
            <w:vAlign w:val="center"/>
            <w:hideMark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сервер (и завхоз оффлайн)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EXPIRED_TOKEN</w:t>
            </w:r>
          </w:p>
        </w:tc>
        <w:tc>
          <w:tcPr>
            <w:tcW w:w="0" w:type="auto"/>
            <w:vAlign w:val="center"/>
            <w:hideMark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timestamp вне интервала [issuedAt, expiresAt]</w:t>
            </w:r>
          </w:p>
        </w:tc>
        <w:tc>
          <w:tcPr>
            <w:tcW w:w="0" w:type="auto"/>
            <w:vAlign w:val="center"/>
            <w:hideMark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сервер (и завхоз оффлайн)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TIME_DRIFT</w:t>
            </w:r>
          </w:p>
        </w:tc>
        <w:tc>
          <w:tcPr>
            <w:tcW w:w="0" w:type="auto"/>
            <w:vAlign w:val="center"/>
            <w:hideMark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|timestamp − scannedAt| &gt; 60 секунд, либо timestamp или scannedAt позже момента приёма сервером более чем на 5 минут</w:t>
            </w:r>
          </w:p>
        </w:tc>
        <w:tc>
          <w:tcPr>
            <w:tcW w:w="0" w:type="auto"/>
            <w:vAlign w:val="center"/>
            <w:hideMark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сервер (и завхоз оффлайн — по своим часам)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UNKNOWN_WORKER</w:t>
            </w:r>
          </w:p>
        </w:tc>
        <w:tc>
          <w:tcPr>
            <w:tcW w:w="0" w:type="auto"/>
            <w:vAlign w:val="center"/>
            <w:hideMark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workerId из token нет среди пользователей компании завхоза (сотрудник другой компании — тоже UNKNOWN_WORKER)</w:t>
            </w:r>
          </w:p>
        </w:tc>
        <w:tc>
          <w:tcPr>
            <w:tcW w:w="0" w:type="auto"/>
            <w:vAlign w:val="center"/>
            <w:hideMark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сервер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WORKER_DEACTIVATED</w:t>
            </w:r>
          </w:p>
        </w:tc>
        <w:tc>
          <w:tcPr>
            <w:tcW w:w="0" w:type="auto"/>
            <w:vAlign w:val="center"/>
            <w:hideMark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сотрудник уволен, и timestamp не раньше момента увольнения (deactivated_at): офлайн-сертификат не отзывается, поэтому операции после увольнения отсекаются здесь. Подделать время назад сотрудник не может: scannedAt ставит завхоз, и расхождение даст TIME_DRIFT раньше</w:t>
            </w:r>
          </w:p>
        </w:tc>
        <w:tc>
          <w:tcPr>
            <w:tcW w:w="0" w:type="auto"/>
            <w:vAlign w:val="center"/>
            <w:hideMark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сервер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UNKNOWN_TOOL</w:t>
            </w:r>
          </w:p>
        </w:tc>
        <w:tc>
          <w:tcPr>
            <w:tcW w:w="0" w:type="auto"/>
            <w:vAlign w:val="center"/>
            <w:hideMark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toolId из op отсутствует в реестре компании завхоза (инструмент другой компании — тоже UNKNOWN_TOOL)</w:t>
            </w:r>
          </w:p>
        </w:tc>
        <w:tc>
          <w:tcPr>
            <w:tcW w:w="0" w:type="auto"/>
            <w:vAlign w:val="center"/>
            <w:hideMark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сервер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DUPLICATE</w:t>
            </w:r>
          </w:p>
        </w:tc>
        <w:tc>
          <w:tcPr>
            <w:tcW w:w="0" w:type="auto"/>
            <w:vAlign w:val="center"/>
            <w:hideMark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VALID-запись с такой же workerSignature уже есть в журнале (повторное использование QR); записи с другими флагами не в счёт</w:t>
            </w:r>
          </w:p>
        </w:tc>
        <w:tc>
          <w:tcPr>
            <w:tcW w:w="0" w:type="auto"/>
            <w:vAlign w:val="center"/>
            <w:hideMark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сервер (и завхоз оффлайн — в своём журнале)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VALID</w:t>
            </w:r>
          </w:p>
        </w:tc>
        <w:tc>
          <w:tcPr>
            <w:tcW w:w="0" w:type="auto"/>
            <w:vAlign w:val="center"/>
            <w:hideMark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все проверки выше пройдены</w:t>
            </w:r>
          </w:p>
        </w:tc>
        <w:tc>
          <w:tcPr>
            <w:tcW w:w="0" w:type="auto"/>
            <w:vAlign w:val="center"/>
            <w:hideMark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—</w:t>
            </w:r>
          </w:p>
        </w:tc>
      </w:tr>
    </w:tbl>
    <w:p>
      <w:pPr>
        <w:rPr>
          <w:b/>
          <w:bCs/>
        </w:rPr>
      </w:pPr>
      <w:r>
        <w:rPr>
          <w:b/>
          <w:bCs/>
        </w:rPr>
        <w:t xml:space="preserve">Время сервер сравнивает не со своим текущим временем, а со временем сканирования scannedAt: синхронизация может произойти через часы и дни после операции. scannedAt не подписан — за него отвечает завхоз, отправивший запись.</w:t>
      </w:r>
    </w:p>
    <w:p>
      <w:pPr>
        <w:rPr>
          <w:b/>
          <w:bCs/>
        </w:rPr>
      </w:pPr>
      <w:r>
        <w:rPr>
          <w:b/>
          <w:bCs/>
        </w:rPr>
        <w:t xml:space="preserve">Проверка совпадения toolCondition с фактическим состоянием — намеренно не серверная и не отражена отдельным флагом: это UX-предупреждение у завхоза в момент сканирования, а не часть неизменяемого критерия валидности лога.</w:t>
      </w:r>
    </w:p>
    <w:p>
      <w:pPr>
        <w:numPr>
          <w:ilvl w:val="0"/>
          <w:numId w:val="6"/>
        </w:numPr>
        <w:rPr>
          <w:b/>
          <w:bCs/>
        </w:rPr>
      </w:pPr>
      <w:r>
        <w:rPr>
          <w:b/>
          <w:bCs/>
        </w:rPr>
        <w:t xml:space="preserve">Повторная отправка. Если в журнале уже есть запись с тем же issuer_id, scannedAt и той же строкой qr, это повтор той же записи (например, после обрыва связи): новая строка не создаётся, в ответе возвращается существующая. Этим повтор отличается от DUPLICATE — другого сканирования того же QR (другой scannedAt или другой завхоз).</w:t>
      </w:r>
    </w:p>
    <w:p>
      <w:pPr>
        <w:numPr>
          <w:ilvl w:val="0"/>
          <w:numId w:val="6"/>
        </w:numPr>
        <w:rPr>
          <w:b/>
          <w:bCs/>
        </w:rPr>
      </w:pPr>
      <w:r>
        <w:rPr>
          <w:b/>
          <w:bCs/>
        </w:rPr>
        <w:t xml:space="preserve">На один QR в журнале не более одной VALID-записи — это гарантирует уникальный индекс в БД, в том числе при одновременной синхронизации двух завхозов. Записи пакета обрабатываются по порядку; при повторном использовании QR флаг VALID остаётся у записи, сохранённой первой. Дублем считается только повтор VALID-записи: иначе чужая испорченная копия QR, отправленная первой (например, с INVALID_SERVER_SIG), сделала бы честную запись дублем.</w:t>
      </w:r>
    </w:p>
    <w:p>
      <w:pPr>
        <w:numPr>
          <w:ilvl w:val="0"/>
          <w:numId w:val="6"/>
        </w:numPr>
        <w:rPr>
          <w:b/>
          <w:bCs/>
        </w:rPr>
      </w:pPr>
      <w:r>
        <w:rPr>
          <w:b/>
          <w:bCs/>
        </w:rPr>
        <w:t xml:space="preserve">Ответ — массив результатов в порядке записей запроса: { logId, validationFlag }. По нему завхоз помечает записи локального журнала отправленными.</w:t>
      </w:r>
    </w:p>
    <w:p>
      <w:pPr>
        <w:rPr>
          <w:b/>
          <w:bCs/>
        </w:rPr>
      </w:pPr>
      <w:r>
        <w:rPr>
          <w:b/>
          <w:bCs/>
        </w:rPr>
        <w:t xml:space="preserve">Привязка записи к пользователям и инструментам</w:t>
      </w:r>
    </w:p>
    <w:p>
      <w:pPr>
        <w:rPr>
          <w:b/>
          <w:bCs/>
        </w:rPr>
      </w:pPr>
      <w:r>
        <w:rPr>
          <w:b/>
          <w:bCs/>
        </w:rPr>
        <w:t xml:space="preserve">Запись с любым флагом сохраняется (бизнес-требование: ничего не теряется, всё остаётся для разбора), поэтому rental_logs.worker_id и tool_id — nullable. Привязка определяется флагом: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8"/>
        <w:gridCol w:w="3454"/>
        <w:gridCol w:w="3333"/>
      </w:tblGrid>
      <w:tr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Флаг</w:t>
            </w:r>
          </w:p>
        </w:tc>
        <w:tc>
          <w:tcPr>
            <w:tcW w:w="0" w:type="auto"/>
            <w:vAlign w:val="center"/>
            <w:hideMark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worker_id</w:t>
            </w:r>
          </w:p>
        </w:tc>
        <w:tc>
          <w:tcPr>
            <w:tcW w:w="0" w:type="auto"/>
            <w:vAlign w:val="center"/>
            <w:hideMark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tool_id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INVALID_SERVER_SIG</w:t>
            </w:r>
          </w:p>
        </w:tc>
        <w:tc>
          <w:tcPr>
            <w:tcW w:w="0" w:type="auto"/>
            <w:vAlign w:val="center"/>
            <w:hideMark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NULL</w:t>
            </w:r>
          </w:p>
        </w:tc>
        <w:tc>
          <w:tcPr>
            <w:tcW w:w="0" w:type="auto"/>
            <w:vAlign w:val="center"/>
            <w:hideMark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NULL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INVALID_WORKER_SIG, UNKNOWN_TOOL</w:t>
            </w:r>
          </w:p>
        </w:tc>
        <w:tc>
          <w:tcPr>
            <w:tcW w:w="0" w:type="auto"/>
            <w:vAlign w:val="center"/>
            <w:hideMark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workerId из token, если сотрудник есть в компании завхоза, иначе NULL</w:t>
            </w:r>
          </w:p>
        </w:tc>
        <w:tc>
          <w:tcPr>
            <w:tcW w:w="0" w:type="auto"/>
            <w:vAlign w:val="center"/>
            <w:hideMark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NULL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UNKNOWN_WORKER</w:t>
            </w:r>
          </w:p>
        </w:tc>
        <w:tc>
          <w:tcPr>
            <w:tcW w:w="0" w:type="auto"/>
            <w:vAlign w:val="center"/>
            <w:hideMark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NULL</w:t>
            </w:r>
          </w:p>
        </w:tc>
        <w:tc>
          <w:tcPr>
            <w:tcW w:w="0" w:type="auto"/>
            <w:vAlign w:val="center"/>
            <w:hideMark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toolId из op, если инструмент есть в реестре компании завхоза, иначе NULL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EXPIRED_TOKEN, TIME_DRIFT, WORKER_DEACTIVATED</w:t>
            </w:r>
          </w:p>
        </w:tc>
        <w:tc>
          <w:tcPr>
            <w:tcW w:w="0" w:type="auto"/>
            <w:vAlign w:val="center"/>
            <w:hideMark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workerId из token, если сотрудник есть в компании завхоза, иначе NULL</w:t>
            </w:r>
          </w:p>
        </w:tc>
        <w:tc>
          <w:tcPr>
            <w:tcW w:w="0" w:type="auto"/>
            <w:vAlign w:val="center"/>
            <w:hideMark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toolId из op, если инструмент есть в реестре компании завхоза, иначе NULL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DUPLICATE, VALID</w:t>
            </w:r>
          </w:p>
        </w:tc>
        <w:tc>
          <w:tcPr>
            <w:tcW w:w="0" w:type="auto"/>
            <w:vAlign w:val="center"/>
            <w:hideMark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workerId из token</w:t>
            </w:r>
          </w:p>
        </w:tc>
        <w:tc>
          <w:tcPr>
            <w:tcW w:w="0" w:type="auto"/>
            <w:vAlign w:val="center"/>
            <w:hideMark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toolId из op</w:t>
            </w:r>
          </w:p>
        </w:tc>
      </w:tr>
    </w:tbl>
    <w:p>
      <w:pPr>
        <w:numPr>
          <w:ilvl w:val="0"/>
          <w:numId w:val="6"/>
        </w:numPr>
        <w:rPr>
          <w:b/>
          <w:bCs/>
        </w:rPr>
      </w:pPr>
      <w:r>
        <w:rPr>
          <w:b/>
          <w:bCs/>
        </w:rPr>
        <w:t xml:space="preserve">При невалидной подписи сервера worker_id = NULL: поддельный токен не должен приписывать операцию реальному сотруднику. При невалидной подписи работника tool_id = NULL: неизвестно, что именно заявлял работник. Кроме того, worker_id и tool_id заполняются, только если сотрудник и инструмент есть в компании завхоза (иначе NULL): id другой компании в журнал не попадают, и БД это гарантирует составными внешними ключами. Проверки EXPIRED_TOKEN и TIME_DRIFT выполняются раньше проверок компании, поэтому при них сотрудник и инструмент могут оказаться чужими — тогда соответствующий столбец тоже NULL, а имя берётся из QR.</w:t>
      </w:r>
    </w:p>
    <w:p>
      <w:pPr>
        <w:numPr>
          <w:ilvl w:val="0"/>
          <w:numId w:val="6"/>
        </w:numPr>
        <w:rPr>
          <w:b/>
          <w:bCs/>
        </w:rPr>
      </w:pPr>
      <w:r>
        <w:rPr>
          <w:b/>
          <w:bCs/>
        </w:rPr>
        <w:t xml:space="preserve">action, tool_condition, qr_timestamp и worker_signature заполнены всегда: строка QR к моменту сохранения уже разобрана.</w:t>
      </w:r>
    </w:p>
    <w:p>
      <w:pPr>
        <w:numPr>
          <w:ilvl w:val="0"/>
          <w:numId w:val="6"/>
        </w:numPr>
        <w:rPr>
          <w:b/>
          <w:bCs/>
        </w:rPr>
      </w:pPr>
      <w:r>
        <w:rPr>
          <w:b/>
          <w:bCs/>
        </w:rPr>
        <w:t xml:space="preserve">Для отображения в журнале имена берутся из users/tools, если worker_id/tool_id заполнены; иначе — из заявленных, но непроверенных значений (fio, toolName) внутри сохранённой строки QR. Недоверие к таким данным видно по validation_flag.</w:t>
      </w:r>
    </w:p>
    <w:p>
      <w:pPr>
        <w:rPr>
          <w:b/>
          <w:bCs/>
        </w:rPr>
      </w:pPr>
      <w:r>
        <w:rPr>
          <w:b/>
          <w:bCs/>
        </w:rPr>
        <w:t xml:space="preserve">Автообновление состояния инструмента</w:t>
      </w:r>
    </w:p>
    <w:p>
      <w:pPr>
        <w:numPr>
          <w:ilvl w:val="0"/>
          <w:numId w:val="6"/>
        </w:numPr>
        <w:rPr>
          <w:b/>
          <w:bCs/>
        </w:rPr>
      </w:pPr>
      <w:r>
        <w:rPr>
          <w:b/>
          <w:bCs/>
        </w:rPr>
        <w:t xml:space="preserve">При записи лога с флагом VALID сервер сам обновляет tools.condition значением toolCondition — криптографически подтверждённое состояние становится источником истины для реестра. Обновление выполняется, только если время операции (qr_timestamp) не раньше tools.condition_updated_at (qr_timestamp ≥ condition_updated_at); после обновления condition_updated_at = qr_timestamp. Так операция, сделанная раньше, но синхронизированная позже (второй завхоз, поздняя синхронизация), не перезапишет более свежее состояние.</w:t>
      </w:r>
    </w:p>
    <w:p>
      <w:pPr>
        <w:numPr>
          <w:ilvl w:val="0"/>
          <w:numId w:val="6"/>
        </w:numPr>
        <w:rPr>
          <w:b/>
          <w:bCs/>
        </w:rPr>
      </w:pPr>
      <w:r>
        <w:rPr>
          <w:b/>
          <w:bCs/>
        </w:rPr>
        <w:t xml:space="preserve">PATCH /api/tools/{id} остаётся ручным инструментом для внепланового вмешательства (заметили повреждение без цикла выдачи, инструмент отремонтирован). Изменение condition выставляет condition_updated_at = текущее время сервера. Не переданное поле не меняется; comment = "" очищает комментарий. PATCH разрешён и для списанного инструмента (например, чтобы записать причину списания); is_active при этом не меняется.</w:t>
      </w:r>
    </w:p>
    <w:p>
      <w:pPr>
        <w:numPr>
          <w:ilvl w:val="0"/>
          <w:numId w:val="6"/>
        </w:numPr>
        <w:rPr>
          <w:b/>
          <w:bCs/>
        </w:rPr>
      </w:pPr>
      <w:r>
        <w:rPr>
          <w:b/>
          <w:bCs/>
        </w:rPr>
        <w:t xml:space="preserve">Списание (DELETE /api/tools/{id}, только Owner, инструмент своей компании) → is_active = false, необратимо. Списанный инструмент не попадает в GET /api/tools, но остаётся доступен в GET /api/tools/{id} и в журнале. На проверку записей синхронизации списание не влияет.</w:t>
      </w:r>
    </w:p>
    <w:p>
      <w:pPr>
        <w:rPr>
          <w:b/>
          <w:bCs/>
        </w:rPr>
      </w:pPr>
      <w:r>
        <w:rPr>
          <w:b/>
          <w:bCs/>
        </w:rPr>
        <w:t xml:space="preserve">Кто сейчас держит инструмент</w:t>
      </w:r>
    </w:p>
    <w:p>
      <w:pPr>
        <w:rPr>
          <w:b/>
          <w:bCs/>
        </w:rPr>
      </w:pPr>
      <w:r>
        <w:rPr>
          <w:b/>
          <w:bCs/>
        </w:rPr>
        <w:t xml:space="preserve">Не хранится отдельным полем в tools — вычисляется как последняя по времени операции (qr_timestamp, а не времени синхронизации) VALID-запись по tool_id в rental_logs: если это TAKE — инструмент на руках у worker_id; если GIVE или записей нет — на месте у завхоза. См. view tool_current_holders и tools_with_holders в схеме БД.</w:t>
      </w:r>
    </w:p>
    <w:p>
      <w:pPr>
        <w:rPr>
          <w:b/>
          <w:bCs/>
        </w:rPr>
      </w:pPr>
      <w:r>
        <w:rPr>
          <w:b/>
          <w:bCs/>
        </w:rPr>
        <w:t xml:space="preserve">Сервер отдаёт результат в модели Tool (GET /api/tools, GET /api/tools/{id}) полями holderId, holderName (ФИО сотрудника) и heldSince (время операции TAKE); если инструмент на месте у завхоза, все три поля равны null. Фронтенду вычислять держателя не нужно. Учитываются только синхронизированные записи: операции, которые завхоз ещё не отправил на сервер, в этих полях не видны.</w:t>
      </w:r>
    </w:p>
    <w:p>
      <w:pPr>
        <w:rPr>
          <w:b/>
          <w:bCs/>
        </w:rPr>
      </w:pPr>
      <w:r>
        <w:rPr>
          <w:b/>
          <w:bCs/>
        </w:rPr>
        <w:t xml:space="preserve">Кто сломал инструмент</w:t>
      </w:r>
    </w:p>
    <w:p>
      <w:pPr>
        <w:rPr>
          <w:b/>
          <w:bCs/>
        </w:rPr>
      </w:pPr>
      <w:r>
        <w:rPr>
          <w:b/>
          <w:bCs/>
        </w:rPr>
        <w:t xml:space="preserve">Отдельных полей не требуется — вычисляется по журналу. Состояния упорядочены по тяжести: Good &lt; Damaged &lt; Broken. VALID-запись GIVE, в которой заявлено состояние тяжелее, чем в предыдущей VALID-записи TAKE того же инструмента, указывает на работника этого TAKE: инструмент пострадал у него.</w:t>
      </w:r>
    </w:p>
    <w:p>
      <w:pPr>
        <w:rPr>
          <w:b/>
          <w:bCs/>
        </w:rPr>
      </w:pPr>
      <w:r>
        <w:rPr>
          <w:b/>
          <w:bCs/>
        </w:rPr>
        <w:t xml:space="preserve">Права доступа по ролям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96"/>
        <w:gridCol w:w="2001"/>
      </w:tblGrid>
      <w:tr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Endpoint</w:t>
            </w:r>
          </w:p>
        </w:tc>
        <w:tc>
          <w:tcPr>
            <w:tcW w:w="0" w:type="auto"/>
            <w:vAlign w:val="center"/>
            <w:hideMark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Роль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POST /api/auth/register, POST /api/auth/login, POST /api/auth/refresh, POST /api/auth/logout</w:t>
            </w:r>
          </w:p>
        </w:tc>
        <w:tc>
          <w:tcPr>
            <w:tcW w:w="0" w:type="auto"/>
            <w:vAlign w:val="center"/>
            <w:hideMark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без авторизации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GET /api/auth/server-key</w:t>
            </w:r>
          </w:p>
        </w:tc>
        <w:tc>
          <w:tcPr>
            <w:tcW w:w="0" w:type="auto"/>
            <w:vAlign w:val="center"/>
            <w:hideMark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без авторизации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GET /api/companies/my</w:t>
            </w:r>
          </w:p>
        </w:tc>
        <w:tc>
          <w:tcPr>
            <w:tcW w:w="0" w:type="auto"/>
            <w:vAlign w:val="center"/>
            <w:hideMark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Worker, Issuer, Owner (любая роль, только своя компания)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GET /api/auth/worker-cert</w:t>
            </w:r>
          </w:p>
        </w:tc>
        <w:tc>
          <w:tcPr>
            <w:tcW w:w="0" w:type="auto"/>
            <w:vAlign w:val="center"/>
            <w:hideMark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Worker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GET /api/users, DELETE /api/users/{id}, POST /api/users/{id}/approve</w:t>
            </w:r>
          </w:p>
        </w:tc>
        <w:tc>
          <w:tcPr>
            <w:tcW w:w="0" w:type="auto"/>
            <w:vAlign w:val="center"/>
            <w:hideMark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Owner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GET /api/tools, POST /api/tools, GET /api/tools/{id}, PATCH /api/tools/{id}</w:t>
            </w:r>
          </w:p>
        </w:tc>
        <w:tc>
          <w:tcPr>
            <w:tcW w:w="0" w:type="auto"/>
            <w:vAlign w:val="center"/>
            <w:hideMark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Issuer, Owner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DELETE /api/tools/{id}</w:t>
            </w:r>
          </w:p>
        </w:tc>
        <w:tc>
          <w:tcPr>
            <w:tcW w:w="0" w:type="auto"/>
            <w:vAlign w:val="center"/>
            <w:hideMark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Owner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POST /api/sync</w:t>
            </w:r>
          </w:p>
        </w:tc>
        <w:tc>
          <w:tcPr>
            <w:tcW w:w="0" w:type="auto"/>
            <w:vAlign w:val="center"/>
            <w:hideMark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Issuer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GET /api/logs</w:t>
            </w:r>
          </w:p>
        </w:tc>
        <w:tc>
          <w:tcPr>
            <w:tcW w:w="0" w:type="auto"/>
            <w:vAlign w:val="center"/>
            <w:hideMark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Issuer, Owner</w:t>
            </w:r>
          </w:p>
        </w:tc>
      </w:tr>
    </w:tbl>
    <w:p>
      <w:pPr>
        <w:numPr>
          <w:ilvl w:val="0"/>
          <w:numId w:val="6"/>
        </w:numPr>
        <w:rPr>
          <w:b/>
          <w:bCs/>
        </w:rPr>
      </w:pPr>
      <w:r>
        <w:rPr>
          <w:b/>
          <w:bCs/>
        </w:rPr>
        <w:t xml:space="preserve">Все эндпоинты, требующие роль, работают только с данными компании вызывающего (company_id из JWT): пользователи и инструменты другой компании недоступны (404), журнал показывает только записи завхозов своей компании.</w:t>
      </w:r>
    </w:p>
    <w:p>
      <w:pPr>
        <w:rPr>
          <w:b/>
          <w:bCs/>
        </w:rPr>
      </w:pPr>
      <w:r>
        <w:rPr>
          <w:b/>
          <w:bCs/>
        </w:rPr>
        <w:t xml:space="preserve">Требования к развёртыванию</w:t>
      </w:r>
    </w:p>
    <w:p>
      <w:pPr>
        <w:numPr>
          <w:ilvl w:val="0"/>
          <w:numId w:val="6"/>
        </w:numPr>
        <w:rPr>
          <w:b/>
          <w:bCs/>
        </w:rPr>
      </w:pPr>
      <w:r>
        <w:rPr>
          <w:b/>
          <w:bCs/>
        </w:rPr>
        <w:t xml:space="preserve">Фронтенд работает по HTTPS (или на localhost). Камера для сканирования QR (getUserMedia), WebCrypto и service worker для оффлайн-режима веб-приложения доступны браузеру только в безопасном контексте: на телефоне по адресу http://&lt;IP-адрес&gt; оффлайн-схема работать не будет.</w:t>
      </w:r>
    </w:p>
    <w:p>
      <w:pPr>
        <w:rPr>
          <w:b/>
          <w:bCs/>
        </w:rPr>
      </w:pPr>
      <w:r>
        <w:rPr>
          <w:b/>
          <w:bCs/>
        </w:rPr>
        <w:t xml:space="preserve">Сознательно не покрыто</w:t>
      </w:r>
    </w:p>
    <w:p>
      <w:pPr>
        <w:numPr>
          <w:ilvl w:val="0"/>
          <w:numId w:val="6"/>
        </w:numPr>
        <w:rPr>
          <w:b/>
          <w:bCs/>
        </w:rPr>
      </w:pPr>
      <w:r>
        <w:rPr>
          <w:b/>
          <w:bCs/>
        </w:rPr>
        <w:t xml:space="preserve">Сервер не хранит отдельно выданные сертификаты — весь нужный контекст самодостаточно лежит внутри подписанного токена.</w:t>
      </w:r>
    </w:p>
    <w:p>
      <w:pPr>
        <w:numPr>
          <w:ilvl w:val="0"/>
          <w:numId w:val="6"/>
        </w:numPr>
        <w:rPr>
          <w:b/>
          <w:bCs/>
        </w:rPr>
      </w:pPr>
      <w:r>
        <w:rPr>
          <w:b/>
          <w:bCs/>
        </w:rPr>
        <w:t xml:space="preserve">Нет отзыва access token (JWT) и офлайн-сертификатов: после увольнения JWT действует до истечения срока (не более 15 минут), сертификат — не более 12 часов; операции по сертификату после увольнения помечаются флагом WORKER_DEACTIVATED.</w:t>
      </w:r>
    </w:p>
    <w:p>
      <w:pPr>
        <w:numPr>
          <w:ilvl w:val="0"/>
          <w:numId w:val="6"/>
        </w:numPr>
        <w:rPr>
          <w:b/>
          <w:bCs/>
        </w:rPr>
      </w:pPr>
      <w:r>
        <w:rPr>
          <w:b/>
          <w:bCs/>
        </w:rPr>
        <w:t xml:space="preserve">Нет смены (ротации) ключа сервера.</w:t>
      </w:r>
    </w:p>
    <w:p>
      <w:pPr>
        <w:numPr>
          <w:ilvl w:val="0"/>
          <w:numId w:val="6"/>
        </w:numPr>
        <w:rPr>
          <w:b/>
          <w:bCs/>
        </w:rPr>
      </w:pPr>
      <w:r>
        <w:rPr>
          <w:b/>
          <w:bCs/>
        </w:rPr>
        <w:t xml:space="preserve">Сервер не проверяет и не блокирует нарушения порядка TAKE→GIVE (двойной TAKE и т.п.) при вставке — это read-side отчётность поверх журнала, а не ограничение целостности при записи.</w:t>
      </w:r>
    </w:p>
    <w:p>
      <w:pPr>
        <w:numPr>
          <w:ilvl w:val="0"/>
          <w:numId w:val="6"/>
        </w:numPr>
        <w:rPr>
          <w:b/>
          <w:bCs/>
        </w:rPr>
      </w:pPr>
      <w:r>
        <w:rPr>
          <w:b/>
          <w:bCs/>
        </w:rPr>
        <w:t xml:space="preserve">Сервер не сверяет toolName из QR с названием инструмента в реестре.</w:t>
      </w:r>
    </w:p>
    <w:p>
      <w:pPr>
        <w:numPr>
          <w:ilvl w:val="0"/>
          <w:numId w:val="6"/>
        </w:numPr>
        <w:rPr>
          <w:b/>
          <w:bCs/>
        </w:rPr>
      </w:pPr>
      <w:r>
        <w:rPr>
          <w:b/>
          <w:bCs/>
        </w:rPr>
        <w:t xml:space="preserve">scannedAt не подписан: за время сканирования отвечает завхоз, отправивший запись (issuer_id).</w:t>
      </w:r>
    </w:p>
    <w:p>
      <w:pPr>
        <w:numPr>
          <w:ilvl w:val="0"/>
          <w:numId w:val="6"/>
        </w:numPr>
        <w:rPr>
          <w:b/>
          <w:bCs/>
        </w:rPr>
      </w:pPr>
      <w:r>
        <w:rPr>
          <w:b/>
          <w:bCs/>
        </w:rPr>
        <w:t xml:space="preserve">Нет восстановления уволенного пользователя: телефон остаётся занят, повторная регистрация на тот же номер невозможна.</w:t>
      </w:r>
    </w:p>
    <w:p>
      <w:pPr>
        <w:numPr>
          <w:ilvl w:val="0"/>
          <w:numId w:val="6"/>
        </w:numPr>
        <w:rPr>
          <w:b/>
          <w:bCs/>
        </w:rPr>
      </w:pPr>
      <w:r>
        <w:rPr>
          <w:b/>
          <w:bCs/>
        </w:rPr>
        <w:t xml:space="preserve">Нет смены и сброса пароля.</w:t>
      </w:r>
    </w:p>
    <w:p>
      <w:pPr>
        <w:numPr>
          <w:ilvl w:val="0"/>
          <w:numId w:val="6"/>
        </w:numPr>
        <w:rPr>
          <w:b/>
          <w:bCs/>
        </w:rPr>
      </w:pPr>
      <w:r>
        <w:rPr>
          <w:b/>
          <w:bCs/>
        </w:rPr>
        <w:t xml:space="preserve">Нет смены компании у пользователя, переименования и удаления компаний. Уволенный пользователь остаётся в своей компании.</w:t>
      </w:r>
    </w:p>
    <w:p>
      <w:pPr>
        <w:numPr>
          <w:ilvl w:val="0"/>
          <w:numId w:val="6"/>
        </w:numPr>
        <w:rPr>
          <w:b/>
          <w:bCs/>
        </w:rPr>
      </w:pPr>
      <w:r>
        <w:rPr>
          <w:b/>
          <w:bCs/>
        </w:rPr>
        <w:t xml:space="preserve">Регистрация Owner открыта без авторизации: любой желающий может создать компанию, ограничений на создание нет. Id компании — не секрет для тех, кому его сообщил Owner: зная его, любой может подать заявку на регистрацию (её подтверждает Owner компании).</w:t>
      </w:r>
    </w:p>
    <w:sectPr w:rsidR="00A22BE2" w:rsidRPr="00FA420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86691"/>
    <w:multiLevelType w:val="multilevel"/>
    <w:tmpl w:val="105012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AD13621"/>
    <w:multiLevelType w:val="multilevel"/>
    <w:tmpl w:val="7BE0B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1939D0"/>
    <w:multiLevelType w:val="multilevel"/>
    <w:tmpl w:val="40D0EF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C467EDE"/>
    <w:multiLevelType w:val="multilevel"/>
    <w:tmpl w:val="C1963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160659"/>
    <w:multiLevelType w:val="multilevel"/>
    <w:tmpl w:val="537EA0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E2113F8"/>
    <w:multiLevelType w:val="multilevel"/>
    <w:tmpl w:val="ADF2B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1097152">
    <w:abstractNumId w:val="5"/>
  </w:num>
  <w:num w:numId="2" w16cid:durableId="460348806">
    <w:abstractNumId w:val="0"/>
  </w:num>
  <w:num w:numId="3" w16cid:durableId="1041707002">
    <w:abstractNumId w:val="1"/>
  </w:num>
  <w:num w:numId="4" w16cid:durableId="1168406097">
    <w:abstractNumId w:val="2"/>
  </w:num>
  <w:num w:numId="5" w16cid:durableId="514541553">
    <w:abstractNumId w:val="4"/>
  </w:num>
  <w:num w:numId="6" w16cid:durableId="1514882031">
    <w:abstractNumId w:val="3"/>
  </w:num>
  <w:num w:numId="7">
    <w:abstractNumId w:val="2"/>
    <w:lvlOverride w:ilvl="0">
      <w:startOverride w:val="1"/>
    </w:lvlOverride>
  </w:num>
  <w:num w:numId="8">
    <w:abstractNumId w:val="2"/>
    <w:lvlOverride w:ilvl="0">
      <w:startOverride w:val="1"/>
    </w:lvlOverride>
  </w:num>
  <w:num w:numId="9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7509"/>
    <w:rsid w:val="00004D58"/>
    <w:rsid w:val="001750FE"/>
    <w:rsid w:val="0036234A"/>
    <w:rsid w:val="004370DD"/>
    <w:rsid w:val="00882CC4"/>
    <w:rsid w:val="00A22BE2"/>
    <w:rsid w:val="00A253B0"/>
    <w:rsid w:val="00AE66DE"/>
    <w:rsid w:val="00F57509"/>
    <w:rsid w:val="00FA42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68D86FE-6A14-4C16-83B9-0869F170A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575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575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575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575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575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575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575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575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575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575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575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575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5750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5750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5750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5750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5750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5750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575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575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575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575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575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5750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5750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5750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575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5750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575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902</Words>
  <Characters>5145</Characters>
  <Application>Microsoft Office Word</Application>
  <DocSecurity>0</DocSecurity>
  <Lines>42</Lines>
  <Paragraphs>12</Paragraphs>
  <ScaleCrop>false</ScaleCrop>
  <Company/>
  <LinksUpToDate>false</LinksUpToDate>
  <CharactersWithSpaces>6035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Бабушкин Алексей Степанович</dc:creator>
  <cp:keywords/>
  <dc:description/>
  <cp:lastModifiedBy>Бабушкин Алексей Степанович</cp:lastModifiedBy>
  <cp:revision>6</cp:revision>
  <dcterms:created xsi:type="dcterms:W3CDTF">2026-09-25T22:40:00Z</dcterms:created>
  <dcterms:modified xsi:type="dcterms:W3CDTF">2026-09-26T18:27:00Z</dcterms:modified>
</cp:coreProperties>
</file>