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78.png" ContentType="image/png"/>
  <Override PartName="/word/media/rId74.png" ContentType="image/png"/>
  <Override PartName="/word/media/rId62.png" ContentType="image/png"/>
  <Override PartName="/word/media/rId25.png" ContentType="image/png"/>
  <Override PartName="/word/media/rId47.png" ContentType="image/png"/>
  <Override PartName="/word/media/rId51.png" ContentType="image/png"/>
  <Override PartName="/word/media/rId57.png" ContentType="image/png"/>
  <Override PartName="/word/media/rId66.png" ContentType="image/png"/>
  <Override PartName="/word/media/rId30.png" ContentType="image/png"/>
  <Override PartName="/word/media/rId82.png" ContentType="image/png"/>
  <Override PartName="/word/media/rId42.png" ContentType="image/png"/>
  <Override PartName="/word/media/rId71.svg" ContentType="image/svg+xml"/>
  <Override PartName="/word/media/rId87.svg" ContentType="image/svg+xml"/>
  <Override PartName="/word/media/rId9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Иммитационное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этой лабораторной работы - моделирования Аппарат сетей петри.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Код модели</w:t>
      </w:r>
    </w:p>
    <w:p>
      <w:pPr>
        <w:numPr>
          <w:ilvl w:val="0"/>
          <w:numId w:val="1001"/>
        </w:numPr>
      </w:pPr>
      <w:r>
        <w:t xml:space="preserve">Базовые эксперименты</w:t>
      </w:r>
    </w:p>
    <w:p>
      <w:pPr>
        <w:numPr>
          <w:ilvl w:val="0"/>
          <w:numId w:val="1001"/>
        </w:numPr>
      </w:pPr>
      <w:r>
        <w:t xml:space="preserve">Анимация процесса</w:t>
      </w:r>
    </w:p>
    <w:p>
      <w:pPr>
        <w:numPr>
          <w:ilvl w:val="0"/>
          <w:numId w:val="1001"/>
        </w:numPr>
      </w:pPr>
      <w:r>
        <w:t xml:space="preserve">Итоговый отчёт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сети-петри"/>
    <w:p>
      <w:pPr>
        <w:pStyle w:val="Heading2"/>
      </w:pPr>
      <w:r>
        <w:t xml:space="preserve">3.1 Сети Петри</w:t>
      </w:r>
    </w:p>
    <w:p>
      <w:pPr>
        <w:pStyle w:val="FirstParagraph"/>
      </w:pPr>
      <w:r>
        <w:t xml:space="preserve">Сеть Петри есть математический аппарат для моделирования дискретных систем. в которых процессы происходят параллельно и асинхронно. Она позволяет выявлять такие проблемы, как взаимная блокировка (deadlock). Графически она представляется как двудольный ориентированный граф двух типов вершин:</w:t>
      </w:r>
    </w:p>
    <w:p>
      <w:pPr>
        <w:numPr>
          <w:ilvl w:val="0"/>
          <w:numId w:val="1002"/>
        </w:numPr>
      </w:pPr>
      <w:r>
        <w:t xml:space="preserve">Позиции (Places) суть пассивные элементы, описывающие состояние системы. Внутри позиции могут находиться фишки (tokens, неотрицательное целое число, указывающее на количество ресурсов)</w:t>
      </w:r>
    </w:p>
    <w:p>
      <w:pPr>
        <w:numPr>
          <w:ilvl w:val="0"/>
          <w:numId w:val="1002"/>
        </w:numPr>
      </w:pPr>
      <w:r>
        <w:t xml:space="preserve">Переходы (Transitions) суть активные элементы, описывающие события или действия системы. Они могут срабатывать, изменяя состояние модели.</w:t>
      </w:r>
    </w:p>
    <w:p>
      <w:pPr>
        <w:numPr>
          <w:ilvl w:val="0"/>
          <w:numId w:val="1002"/>
        </w:numPr>
      </w:pPr>
      <w:r>
        <w:t xml:space="preserve">Дуги соединяют позиции с переходами и показывают, какие ресурсы нужны для события и какие появляются после него.</w:t>
      </w:r>
    </w:p>
    <w:p>
      <w:pPr>
        <w:pStyle w:val="FirstParagraph"/>
      </w:pPr>
      <w:r>
        <w:rPr>
          <w:bCs/>
          <w:b/>
        </w:rPr>
        <w:t xml:space="preserve">Правило срабатывания перехода:</w:t>
      </w:r>
      <w:r>
        <w:t xml:space="preserve"> </w:t>
      </w:r>
      <w:r>
        <w:t xml:space="preserve">Переход может сработать, если каждая его входная позиция содержит хотя бы одну фишку. При срабатывании из входных позиций фишки удаляются, а в выходные добавляются. Этот процесс меняет маркировку сети, то есть её текущее состояние.</w:t>
      </w:r>
    </w:p>
    <w:p>
      <w:pPr>
        <w:pStyle w:val="BodyText"/>
      </w:pPr>
      <w:r>
        <w:t xml:space="preserve">Сети Петри бывают детерминированными (описываются дифференциальными уравнениями) и стохастическими (используют алгоритм Гиллеспи, где время и выбор перехода определяются случайным образом).</w:t>
      </w:r>
    </w:p>
    <w:bookmarkEnd w:id="22"/>
    <w:bookmarkStart w:id="23" w:name="задача-обедающие-философы"/>
    <w:p>
      <w:pPr>
        <w:pStyle w:val="Heading2"/>
      </w:pPr>
      <w:r>
        <w:t xml:space="preserve">3.2 Задача «Обедающие философы»</w:t>
      </w:r>
    </w:p>
    <w:p>
      <w:pPr>
        <w:pStyle w:val="FirstParagraph"/>
      </w:pPr>
      <w:r>
        <w:t xml:space="preserve">Это классическая задача, иллюстрирующая проблему синхронизации в параллельных системах.</w:t>
      </w:r>
    </w:p>
    <w:p>
      <w:pPr>
        <w:pStyle w:val="BodyText"/>
      </w:pPr>
      <w:r>
        <w:rPr>
          <w:bCs/>
          <w:b/>
        </w:rPr>
        <w:t xml:space="preserve">Постановка задачи:</w:t>
      </w:r>
      <w:r>
        <w:t xml:space="preserve"> </w:t>
      </w:r>
      <w:r>
        <w:t xml:space="preserve">За круглым столом сидят N философов (обычно 5). Перед каждым тарелка с едой. Между каждыми двумя соседними философами лежит одна вилка. Всего вилок столько же, сколько философов.</w:t>
      </w:r>
    </w:p>
    <w:p>
      <w:pPr>
        <w:pStyle w:val="BodyText"/>
      </w:pPr>
      <w:r>
        <w:rPr>
          <w:bCs/>
          <w:b/>
        </w:rPr>
        <w:t xml:space="preserve">Правила:</w:t>
      </w:r>
      <w:r>
        <w:t xml:space="preserve"> </w:t>
      </w:r>
      <w:r>
        <w:t xml:space="preserve">Чтобы поесть, философу нужны две вилки — левая и правая. Если вилок нет, философ ждёт. Поев, философ кладёт вилки обратно и возвращается к размышлениям.</w:t>
      </w:r>
    </w:p>
    <w:p>
      <w:pPr>
        <w:pStyle w:val="BodyText"/>
      </w:pPr>
      <w:r>
        <w:rPr>
          <w:bCs/>
          <w:b/>
        </w:rPr>
        <w:t xml:space="preserve">Проблема взаимной блокировки (deadlock):</w:t>
      </w:r>
      <w:r>
        <w:t xml:space="preserve"> </w:t>
      </w:r>
      <w:r>
        <w:t xml:space="preserve">Если все философы одновременно возьмут левую вилку, то каждый будет держать одну вилку и ждать правую, которая занята соседом. В результате никто не может есть — система замирает. Это и есть deadlock.</w:t>
      </w:r>
    </w:p>
    <w:p>
      <w:pPr>
        <w:pStyle w:val="BodyText"/>
      </w:pPr>
      <w:r>
        <w:rPr>
          <w:bCs/>
          <w:b/>
        </w:rPr>
        <w:t xml:space="preserve">Решение (арбитр):</w:t>
      </w:r>
      <w:r>
        <w:t xml:space="preserve"> </w:t>
      </w:r>
      <w:r>
        <w:t xml:space="preserve">Чтобы предотвратить deadlock, вводится арбитр (официант), который разрешает есть не более чем N‑1 философам одновременно. Это гарантирует, что хотя бы один философ всегда сможет взять обе вилки, и система не блокируется.</w:t>
      </w:r>
    </w:p>
    <w:bookmarkEnd w:id="23"/>
    <w:bookmarkEnd w:id="24"/>
    <w:bookmarkStart w:id="9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код-модели"/>
    <w:p>
      <w:pPr>
        <w:pStyle w:val="Heading2"/>
      </w:pPr>
      <w:r>
        <w:t xml:space="preserve">4.1 1. Код модели</w:t>
      </w:r>
    </w:p>
    <w:p>
      <w:pPr>
        <w:pStyle w:val="FirstParagraph"/>
      </w:pPr>
      <w:r>
        <w:t xml:space="preserve">Я сначала создала файл src/DiningPhilosophers.jl.Потом скопировала заданный скрипт в него. Скрипт содержить основные функции модели. Я запускала и все работала хорошо(рис.1)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328948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pic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9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Код модели</w:t>
            </w:r>
          </w:p>
          <w:bookmarkEnd w:id="28"/>
        </w:tc>
      </w:tr>
    </w:tbl>
    <w:bookmarkEnd w:id="29"/>
    <w:bookmarkStart w:id="46" w:name="базовые-эксперименты"/>
    <w:p>
      <w:pPr>
        <w:pStyle w:val="Heading2"/>
      </w:pPr>
      <w:r>
        <w:t xml:space="preserve">4.2 2. Базовые эксперименты</w:t>
      </w:r>
    </w:p>
    <w:p>
      <w:pPr>
        <w:pStyle w:val="FirstParagraph"/>
      </w:pPr>
      <w:r>
        <w:t xml:space="preserve">Я создала файл scripts/dining_philosophers.jl.Потом скопировала заданный скрипт в него. Скрипт выполняет основное моделирование и сравнение двух вариантов сети Петри: классическая модель (без арбитра), в которой возможна взаимная блокировка (deadlock). И модифицированная модель с арбитром, которая должна предотвращать</w:t>
      </w:r>
      <w:r>
        <w:t xml:space="preserve"> </w:t>
      </w:r>
      <w:r>
        <w:t xml:space="preserve">deadlock. Я преобразавала код в литературный стиль и запускала.(рис.2)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299794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ic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7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Код базовых экспериментов</w:t>
            </w:r>
          </w:p>
          <w:bookmarkEnd w:id="33"/>
        </w:tc>
      </w:tr>
    </w:tbl>
    <w:p>
      <w:pPr>
        <w:pStyle w:val="BodyText"/>
      </w:pPr>
      <w:r>
        <w:t xml:space="preserve">После запуск, я получила две графики classic_simulation.png и</w:t>
      </w:r>
      <w:r>
        <w:t xml:space="preserve"> </w:t>
      </w:r>
      <w:r>
        <w:t xml:space="preserve">arbiter_simulation.png. Мы увидим четыре панели (Think, Hungry, Eat, Fork) с динамикой для каждого философа.В классическом симуляторе произошла взаимоблокировка, но в режиме арбитра этого не произошло(рис 3 и 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classic_simulation.png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arbiter_simulation.png</w:t>
            </w:r>
          </w:p>
          <w:bookmarkEnd w:id="41"/>
        </w:tc>
      </w:tr>
    </w:tbl>
    <w:p>
      <w:pPr>
        <w:pStyle w:val="BodyText"/>
      </w:pPr>
      <w:r>
        <w:t xml:space="preserve">Я генерировала файл jupyter, запускала все ячейки и всё работал хорошо.(рис.5)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308801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pic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файл jupyter</w:t>
            </w:r>
          </w:p>
          <w:bookmarkEnd w:id="45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scripts/dining_philosophers.qmd</w:t>
      </w:r>
    </w:p>
    <w:bookmarkEnd w:id="46"/>
    <w:bookmarkStart w:id="55" w:name="базовые-эксперименты-1"/>
    <w:p>
      <w:pPr>
        <w:pStyle w:val="Heading2"/>
      </w:pPr>
      <w:r>
        <w:t xml:space="preserve">4.3 Базовые эксперименты</w:t>
      </w:r>
    </w:p>
    <w:p>
      <w:pPr>
        <w:pStyle w:val="FirstParagraph"/>
      </w:pPr>
      <w:r>
        <w:rPr>
          <w:bCs/>
          <w:b/>
        </w:rPr>
        <w:t xml:space="preserve">Зачем нужен</w:t>
      </w:r>
      <w:r>
        <w:t xml:space="preserve"> </w:t>
      </w:r>
      <w:r>
        <w:t xml:space="preserve">Скрипт выполняет основное моделирование и сравнение двух вариантов сети Петри: классическая модель (без арбитра), в которой возможна взаимная блокировка (deadlock) и модифицированная модель с арбитром, которая должна предотвращать deadlock.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Создаем классическую сеть Петри для N=5 философов с помощью build_classical_network. Запускаем стохастическую симуляцию (алгоритм Гиллеспи) на время tmax = 50.0.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</w:p>
    <w:p>
      <w:pPr>
        <w:pStyle w:val="SourceCode"/>
      </w:pPr>
      <w:r>
        <w:rPr>
          <w:rStyle w:val="VerbatimChar"/>
        </w:rPr>
        <w:t xml:space="preserve">=== Классическая сеть (без арбитра) ===</w:t>
      </w:r>
    </w:p>
    <w:p>
      <w:pPr>
        <w:pStyle w:val="FirstParagraph"/>
      </w:pPr>
      <w:r>
        <w:t xml:space="preserve">Сохраняем полную историю маркировок в CSV-файл (dining_classic.csv).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"/home/nelianjovu/work/study/2026-1/2026-1==study--simulationmod/2026-1--study--simulationmod/labs/lab05/project/data/dining_classic.csv"</w:t>
      </w:r>
    </w:p>
    <w:p>
      <w:pPr>
        <w:pStyle w:val="FirstParagraph"/>
      </w:pPr>
      <w:r>
        <w:t xml:space="preserve">Анализируем последнее состояние на предмет deadlock с помощью detect_deadlock и выводит результат в консоль.</w:t>
      </w:r>
    </w:p>
    <w:p>
      <w:pPr>
        <w:pStyle w:val="SourceCode"/>
      </w:pP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Deadlock обнаружен: true</w:t>
      </w:r>
    </w:p>
    <w:p>
      <w:pPr>
        <w:pStyle w:val="FirstParagraph"/>
      </w:pPr>
      <w:r>
        <w:t xml:space="preserve">Строим графики эволюции маркировки по всем позициям (Think, Hungry, Eat, Fork) и сохраняет их как classic_simulation.png.</w:t>
      </w:r>
    </w:p>
    <w:p>
      <w:pPr>
        <w:pStyle w:val="SourceCode"/>
      </w:pP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"/home/nelianjovu/work/study/2026-1/2026-1==study--simulationmod/2026-1--study--simulationmod/labs/lab05/project/plots/classic_simulation.png"</w:t>
      </w:r>
    </w:p>
    <w:p>
      <w:pPr>
        <w:pStyle w:val="FirstParagraph"/>
      </w:pPr>
      <w:r>
        <w:t xml:space="preserve">Повторяем для сети с арбитром (build_arbiter_network), сохраняя результаты в dining_arbiter.csv и arbiter_simulation.png.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 Сеть с арбитром ===</w:t>
      </w:r>
      <w:r>
        <w:br/>
      </w:r>
      <w:r>
        <w:rPr>
          <w:rStyle w:val="VerbatimChar"/>
        </w:rPr>
        <w:t xml:space="preserve">Deadlock обнаружен: false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"/home/nelianjovu/work/study/2026-1/2026-1==study--simulationmod/2026-1--study--simulationmod/labs/lab05/project/plots/arbiter_simulation.png"</w:t>
      </w:r>
    </w:p>
    <w:p>
      <w:pPr>
        <w:pStyle w:val="FirstParagraph"/>
      </w:pPr>
      <w:r>
        <w:t xml:space="preserve">Я изменила количество философов в эксперименте, я использовала N = 2 и N = 10. И в обоих экспериментах тупик возник в классическом моделировании, но не в произвольном моделировании(рис.6)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r>
              <w:drawing>
                <wp:inline>
                  <wp:extent cx="3733800" cy="1131574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pic12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1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изменения количества философов</w:t>
            </w:r>
          </w:p>
          <w:bookmarkEnd w:id="50"/>
        </w:tc>
      </w:tr>
    </w:tbl>
    <w:p>
      <w:pPr>
        <w:pStyle w:val="BodyText"/>
      </w:pPr>
      <w:r>
        <w:t xml:space="preserve">Я генерировала файл jupyter, запускала все ячейки и всё работал хорошо.(рис.7)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4" w:name="fig-007"/>
          <w:p>
            <w:pPr>
              <w:pStyle w:val="Compact"/>
              <w:jc w:val="center"/>
            </w:pPr>
            <w:r>
              <w:drawing>
                <wp:inline>
                  <wp:extent cx="3733800" cy="277691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pic14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6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файл jupyter</w:t>
            </w:r>
          </w:p>
          <w:bookmarkEnd w:id="54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scripts/dining_philosophers_params.qmd</w:t>
      </w:r>
    </w:p>
    <w:bookmarkEnd w:id="55"/>
    <w:bookmarkStart w:id="56" w:name="базовые-эксперименты-2"/>
    <w:p>
      <w:pPr>
        <w:pStyle w:val="Heading2"/>
      </w:pPr>
      <w:r>
        <w:t xml:space="preserve">4.4 Базовые эксперименты</w:t>
      </w:r>
    </w:p>
    <w:p>
      <w:pPr>
        <w:pStyle w:val="FirstParagraph"/>
      </w:pPr>
      <w:r>
        <w:rPr>
          <w:bCs/>
          <w:b/>
        </w:rPr>
        <w:t xml:space="preserve">Зачем нужен</w:t>
      </w:r>
      <w:r>
        <w:t xml:space="preserve"> </w:t>
      </w:r>
      <w:r>
        <w:t xml:space="preserve">Скрипт выполняет основное моделирование и сравнение двух вариантов сети Петри: классическая модель (без арбитра), в которой возможна взаимная блокировка (deadlock) и модифицированная модель с арбитром, которая должна предотвращать deadlock.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  <w:r>
        <w:br/>
      </w:r>
      <w:r>
        <w:rPr>
          <w:rStyle w:val="VerbatimChar"/>
        </w:rPr>
        <w:t xml:space="preserve">WARNING: replacing module DiningPhilosophers.</w:t>
      </w:r>
      <w:r>
        <w:br/>
      </w:r>
      <w:r>
        <w:rPr>
          <w:rStyle w:val="VerbatimChar"/>
        </w:rPr>
        <w:t xml:space="preserve">WARNING: using DiningPhilosophers.build_classical_network in module Main conflicts with an existing identifier.</w:t>
      </w:r>
      <w:r>
        <w:br/>
      </w:r>
      <w:r>
        <w:rPr>
          <w:rStyle w:val="VerbatimChar"/>
        </w:rPr>
        <w:t xml:space="preserve">WARNING: using DiningPhilosophers.build_arbiter_network in module Main conflicts with an existing identifier.</w:t>
      </w:r>
      <w:r>
        <w:br/>
      </w:r>
      <w:r>
        <w:rPr>
          <w:rStyle w:val="VerbatimChar"/>
        </w:rPr>
        <w:t xml:space="preserve">WARNING: using DiningPhilosophers.simulate_stochastic in module Main conflicts with an existing identifier.</w:t>
      </w:r>
      <w:r>
        <w:br/>
      </w:r>
      <w:r>
        <w:rPr>
          <w:rStyle w:val="VerbatimChar"/>
        </w:rPr>
        <w:t xml:space="preserve">WARNING: using DiningPhilosophers.detect_deadlock in module Main conflicts with an existing identifier.</w:t>
      </w:r>
      <w:r>
        <w:br/>
      </w:r>
      <w:r>
        <w:rPr>
          <w:rStyle w:val="VerbatimChar"/>
        </w:rPr>
        <w:t xml:space="preserve">WARNING: using DiningPhilosophers.plot_marking_evolution in module Main conflicts with an existing identifier.</w:t>
      </w:r>
    </w:p>
    <w:p>
      <w:pPr>
        <w:pStyle w:val="FirstParagraph"/>
      </w:pPr>
      <w:r>
        <w:t xml:space="preserve">Создаем классическую сеть Петри для N=2 и N1=10 философов с помощью build_classical_network. Запускаем стохастическую симуляцию (алгоритм Гиллеспи) на время tmax = 50.0.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net_classic1, u0_classic1,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(N1)</w:t>
      </w:r>
      <w:r>
        <w:br/>
      </w: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  <w:r>
        <w:br/>
      </w:r>
      <w:r>
        <w:rPr>
          <w:rStyle w:val="NormalTok"/>
        </w:rPr>
        <w:t xml:space="preserve">df_classic1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(net_classic1, u0_classic1, tmax)</w:t>
      </w:r>
    </w:p>
    <w:p>
      <w:pPr>
        <w:pStyle w:val="SourceCode"/>
      </w:pPr>
      <w:r>
        <w:rPr>
          <w:rStyle w:val="VerbatimChar"/>
        </w:rPr>
        <w:t xml:space="preserve">=== Классическая сеть (без арбитра) ===</w:t>
      </w:r>
    </w:p>
    <w:p>
      <w:pPr>
        <w:pStyle w:val="FirstParagraph"/>
      </w:pPr>
      <w:r>
        <w:t xml:space="preserve">Сохраняем полную историю маркировок в CSV-файл (dining_classic.csv).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"dining_classic(N=2).csv"</w:t>
      </w:r>
      <w:r>
        <w:rPr>
          <w:rStyle w:val="NormalTok"/>
        </w:rPr>
        <w:t xml:space="preserve">), df_classic)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"dining_classic(N=10).csv"</w:t>
      </w:r>
      <w:r>
        <w:rPr>
          <w:rStyle w:val="NormalTok"/>
        </w:rPr>
        <w:t xml:space="preserve">), df_classic1)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"/home/nelianjovu/work/study/2026-1/2026-1==study--simulationmod/2026-1--study--simulationmod/labs/lab05/project/data/dining_classic(N=10).csv"</w:t>
      </w:r>
    </w:p>
    <w:p>
      <w:pPr>
        <w:pStyle w:val="FirstParagraph"/>
      </w:pPr>
      <w:r>
        <w:t xml:space="preserve">Анализируем последнее состояние на предмет deadlock с помощью detect_deadlock и выводит результат в консоль.</w:t>
      </w:r>
    </w:p>
    <w:p>
      <w:pPr>
        <w:pStyle w:val="SourceCode"/>
      </w:pP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rPr>
          <w:rStyle w:val="NormalTok"/>
        </w:rPr>
        <w:t xml:space="preserve">dead1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(df_classic1, net_classic1)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обнаружен(N=2):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обнаружен(N=10):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Deadlock обнаружен(N=2): true</w:t>
      </w:r>
      <w:r>
        <w:br/>
      </w:r>
      <w:r>
        <w:rPr>
          <w:rStyle w:val="VerbatimChar"/>
        </w:rPr>
        <w:t xml:space="preserve">Deadlock обнаружен(N=10): true</w:t>
      </w:r>
    </w:p>
    <w:p>
      <w:pPr>
        <w:pStyle w:val="FirstParagraph"/>
      </w:pPr>
      <w:r>
        <w:t xml:space="preserve">Строим графики эволюции маркировки по всем позициям (Think, Hungry, Eat, Fork) и сохраняет их как classic_simulation.png.</w:t>
      </w:r>
    </w:p>
    <w:p>
      <w:pPr>
        <w:pStyle w:val="SourceCode"/>
      </w:pP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rPr>
          <w:rStyle w:val="NormalTok"/>
        </w:rPr>
        <w:t xml:space="preserve">plot_classic1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(df_classic1, N1)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"classic_simulation(N=2).png"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"classic_simulation(N=10).png"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"/home/nelianjovu/work/study/2026-1/2026-1==study--simulationmod/2026-1--study--simulationmod/labs/lab05/project/plots/classic_simulation(N=10).png"</w:t>
      </w:r>
    </w:p>
    <w:p>
      <w:pPr>
        <w:pStyle w:val="FirstParagraph"/>
      </w:pPr>
      <w:r>
        <w:t xml:space="preserve">Повторяем для сети с арбитром (build_arbiter_network), сохраняя результаты в dining_arbiter.csv и arbiter_simulation.png.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"dining_arbiter(N=2).csv"</w:t>
      </w:r>
      <w:r>
        <w:rPr>
          <w:rStyle w:val="NormalTok"/>
        </w:rPr>
        <w:t xml:space="preserve">), df_arb)</w:t>
      </w:r>
      <w:r>
        <w:br/>
      </w: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обнаружен(N=2):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"arbiter_simulation(N=2).png"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net_arb1, u0_arb1,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(N1)</w:t>
      </w:r>
      <w:r>
        <w:br/>
      </w:r>
      <w:r>
        <w:rPr>
          <w:rStyle w:val="NormalTok"/>
        </w:rPr>
        <w:t xml:space="preserve">df_arb1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(net_arb1, u0_arb1, tmax)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"dining_arbiter(N=10).csv"</w:t>
      </w:r>
      <w:r>
        <w:rPr>
          <w:rStyle w:val="NormalTok"/>
        </w:rPr>
        <w:t xml:space="preserve">), df_arb1)</w:t>
      </w:r>
      <w:r>
        <w:br/>
      </w:r>
      <w:r>
        <w:rPr>
          <w:rStyle w:val="NormalTok"/>
        </w:rPr>
        <w:t xml:space="preserve">dead_arb1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(df_arb1, net_arb1)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обнаружен(N=10):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plot_arb1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(df_arb1, N1)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"arbiter_simulation(N=10).png"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 Сеть с арбитром ===</w:t>
      </w:r>
      <w:r>
        <w:br/>
      </w:r>
      <w:r>
        <w:rPr>
          <w:rStyle w:val="VerbatimChar"/>
        </w:rPr>
        <w:t xml:space="preserve">Deadlock обнаружен(N=2): false</w:t>
      </w:r>
      <w:r>
        <w:br/>
      </w:r>
      <w:r>
        <w:rPr>
          <w:rStyle w:val="VerbatimChar"/>
        </w:rPr>
        <w:t xml:space="preserve">Deadlock обнаружен(N=10): false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"/home/nelianjovu/work/study/2026-1/2026-1==study--simulationmod/2026-1--study--simulationmod/labs/lab05/project/plots/arbiter_simulation(N=10).png"</w:t>
      </w:r>
    </w:p>
    <w:bookmarkEnd w:id="56"/>
    <w:bookmarkStart w:id="61" w:name="анимация-процесса"/>
    <w:p>
      <w:pPr>
        <w:pStyle w:val="Heading2"/>
      </w:pPr>
      <w:r>
        <w:t xml:space="preserve">4.5 3. Анимация процесса</w:t>
      </w:r>
    </w:p>
    <w:p>
      <w:pPr>
        <w:pStyle w:val="FirstParagraph"/>
      </w:pPr>
      <w:r>
        <w:t xml:space="preserve">Я создала файл scripts/dining_philosophers_animation.jl.Потом скопировала заданный скрипт в него. Скрипт используется для наглядной демонстрации динамики работы сети Петри во времени. Анимация позволяет увидеть, как меняется маркировка (фишки) в каждой</w:t>
      </w:r>
      <w:r>
        <w:t xml:space="preserve"> </w:t>
      </w:r>
      <w:r>
        <w:t xml:space="preserve">позиции, и особенно наглядно показывает возникновение deadlock в классической модели(рис.8)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253476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pic15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4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Код Анимации процесса</w:t>
            </w:r>
          </w:p>
          <w:bookmarkEnd w:id="60"/>
        </w:tc>
      </w:tr>
    </w:tbl>
    <w:bookmarkEnd w:id="61"/>
    <w:bookmarkStart w:id="70" w:name="итоговый-отчёт"/>
    <w:p>
      <w:pPr>
        <w:pStyle w:val="Heading2"/>
      </w:pPr>
      <w:r>
        <w:t xml:space="preserve">4.6 4. Итоговый отчёт</w:t>
      </w:r>
    </w:p>
    <w:p>
      <w:pPr>
        <w:pStyle w:val="FirstParagraph"/>
      </w:pPr>
      <w:r>
        <w:t xml:space="preserve">Я создала файл scripts/dining_philosophers_report.jl.Потом скопировала заданный скрипт в него. Скрипт используется для сравнительного анализа двух моделей (с арбитром и без) по одному ключевому показателю — числу философов, находящихся в состоянии «Ест» (Eat_i). Скрипт генерирует сводный график.(рис.9)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Код Итогового отчёта</w:t>
            </w:r>
          </w:p>
          <w:bookmarkEnd w:id="65"/>
        </w:tc>
      </w:tr>
    </w:tbl>
    <w:p>
      <w:pPr>
        <w:pStyle w:val="BodyText"/>
      </w:pPr>
      <w:r>
        <w:t xml:space="preserve">Я преобразовала код в литературный стиль, генерировала файл jupyter и выполнила все ячейки(рис.10)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9" w:name="fig-010"/>
          <w:p>
            <w:pPr>
              <w:pStyle w:val="Compact"/>
              <w:jc w:val="center"/>
            </w:pPr>
            <w:r>
              <w:drawing>
                <wp:inline>
                  <wp:extent cx="3733800" cy="250742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pic19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7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файл jupyter</w:t>
            </w:r>
          </w:p>
          <w:bookmarkEnd w:id="69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scripts/scripts/dining_philosophers_report.qmd</w:t>
      </w:r>
    </w:p>
    <w:bookmarkEnd w:id="70"/>
    <w:bookmarkStart w:id="86" w:name="итоговый-отчёт-1"/>
    <w:p>
      <w:pPr>
        <w:pStyle w:val="Heading2"/>
      </w:pPr>
      <w:r>
        <w:t xml:space="preserve">4.7 Итоговый отчёт</w:t>
      </w:r>
    </w:p>
    <w:p>
      <w:pPr>
        <w:pStyle w:val="FirstParagraph"/>
      </w:pPr>
      <w:r>
        <w:rPr>
          <w:bCs/>
          <w:b/>
        </w:rPr>
        <w:t xml:space="preserve">Зачем нужен:</w:t>
      </w:r>
      <w:r>
        <w:t xml:space="preserve"> </w:t>
      </w:r>
      <w:r>
        <w:t xml:space="preserve">Для сравнительного анализа двух моделей (с арбитром и без) по одному ключевому показателю — числу философов, находящихся в состоянии «Ест» (Eat_i). Скрипт генерирует сводный график.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Plots.GRBackend()</w:t>
      </w:r>
    </w:p>
    <w:p>
      <w:pPr>
        <w:pStyle w:val="FirstParagraph"/>
      </w:pPr>
      <w:r>
        <w:t xml:space="preserve">Загружает ранее сохранённые CSV-файлы (dining_classic.csv и dining_arbiter.csv) из папки data/.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Столбцы для состояния</w:t>
      </w:r>
      <w:r>
        <w:t xml:space="preserve"> </w:t>
      </w:r>
      <w:r>
        <w:t xml:space="preserve">“</w:t>
      </w:r>
      <w:r>
        <w:t xml:space="preserve">Ест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</w:p>
    <w:p>
      <w:pPr>
        <w:pStyle w:val="SourceCode"/>
      </w:pPr>
      <w:r>
        <w:rPr>
          <w:rStyle w:val="VerbatimChar"/>
        </w:rPr>
        <w:t xml:space="preserve">5-element Vector{Symbol}:</w:t>
      </w:r>
      <w:r>
        <w:br/>
      </w:r>
      <w:r>
        <w:rPr>
          <w:rStyle w:val="VerbatimChar"/>
        </w:rPr>
        <w:t xml:space="preserve"> :Eat_1</w:t>
      </w:r>
      <w:r>
        <w:br/>
      </w:r>
      <w:r>
        <w:rPr>
          <w:rStyle w:val="VerbatimChar"/>
        </w:rPr>
        <w:t xml:space="preserve"> :Eat_2</w:t>
      </w:r>
      <w:r>
        <w:br/>
      </w:r>
      <w:r>
        <w:rPr>
          <w:rStyle w:val="VerbatimChar"/>
        </w:rPr>
        <w:t xml:space="preserve"> :Eat_3</w:t>
      </w:r>
      <w:r>
        <w:br/>
      </w:r>
      <w:r>
        <w:rPr>
          <w:rStyle w:val="VerbatimChar"/>
        </w:rPr>
        <w:t xml:space="preserve"> :Eat_4</w:t>
      </w:r>
      <w:r>
        <w:br/>
      </w:r>
      <w:r>
        <w:rPr>
          <w:rStyle w:val="VerbatimChar"/>
        </w:rPr>
        <w:t xml:space="preserve"> :Eat_5</w:t>
      </w:r>
    </w:p>
    <w:p>
      <w:pPr>
        <w:pStyle w:val="FirstParagraph"/>
      </w:pPr>
      <w:r>
        <w:t xml:space="preserve">Строит два временных графика (один под другим): динамику «едящих» философов для классической сети и для сети с арбитром.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simmod-lab05-report%20(Нджову%20Нелиа)_files/figure-docx/cell-18-output-1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Сохраняет объединённый график как final_report.png в папку plots/.</w:t>
      </w:r>
    </w:p>
    <w:p>
      <w:pPr>
        <w:pStyle w:val="SourceCode"/>
      </w:pP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 сохранён в plots/final_report.png</w:t>
      </w:r>
    </w:p>
    <w:p>
      <w:pPr>
        <w:pStyle w:val="FirstParagraph"/>
      </w:pPr>
      <w:r>
        <w:t xml:space="preserve">Я изменила скрипт, чтобы он работал при N = 2 и N = 10(рис. 11 и 12)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7" w:name="fig-011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(N=2)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Код Итогового отчёта(N=2)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1" w:name="fig-012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(N=10)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Код Итогового отчёта(N=10)</w:t>
            </w:r>
          </w:p>
          <w:bookmarkEnd w:id="81"/>
        </w:tc>
      </w:tr>
    </w:tbl>
    <w:p>
      <w:pPr>
        <w:pStyle w:val="BodyText"/>
      </w:pPr>
      <w:r>
        <w:t xml:space="preserve">Я преобразовала код в литературный стиль, генерировала файл jupyter и выполнила все ячейки(рис.13)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5" w:name="fig-013"/>
          <w:p>
            <w:pPr>
              <w:pStyle w:val="Compact"/>
              <w:jc w:val="center"/>
            </w:pPr>
            <w:r>
              <w:drawing>
                <wp:inline>
                  <wp:extent cx="3733800" cy="3012898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pic22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2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файл jupyter</w:t>
            </w:r>
          </w:p>
          <w:bookmarkEnd w:id="85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scripts/scripts/dining_philosophers_report_param.qmd</w:t>
      </w:r>
    </w:p>
    <w:bookmarkEnd w:id="86"/>
    <w:bookmarkStart w:id="93" w:name="итоговый-отчёт-2"/>
    <w:p>
      <w:pPr>
        <w:pStyle w:val="Heading2"/>
      </w:pPr>
      <w:r>
        <w:t xml:space="preserve">4.8 Итоговый отчёт</w:t>
      </w:r>
    </w:p>
    <w:p>
      <w:pPr>
        <w:pStyle w:val="FirstParagraph"/>
      </w:pPr>
      <w:r>
        <w:rPr>
          <w:bCs/>
          <w:b/>
        </w:rPr>
        <w:t xml:space="preserve">Зачем нужен:</w:t>
      </w:r>
      <w:r>
        <w:t xml:space="preserve"> </w:t>
      </w:r>
      <w:r>
        <w:t xml:space="preserve">Для сравнительного анализа двух моделей (с арбитром и без) по одному ключевому показателю — числу философов, находящихся в состоянии «Ест» (Eat_i). Скрипт генерирует сводный график.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Plots.GRBackend()</w:t>
      </w:r>
    </w:p>
    <w:p>
      <w:pPr>
        <w:pStyle w:val="FirstParagraph"/>
      </w:pPr>
      <w:r>
        <w:t xml:space="preserve">Загружает ранее сохранённые CSV-файлы (dining_classic.csv и dining_arbiter.csv) из папки data/.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"dining_classic(N=2).csv"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"dining_arbiter(N=2).csv"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df_classic1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"dining_classic(N=10).csv"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"dining_arbiter(N=10).csv"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Столбцы для состояния</w:t>
      </w:r>
      <w:r>
        <w:t xml:space="preserve"> </w:t>
      </w:r>
      <w:r>
        <w:t xml:space="preserve">“</w:t>
      </w:r>
      <w:r>
        <w:t xml:space="preserve">Ест</w:t>
      </w:r>
      <w:r>
        <w:t xml:space="preserve">”</w:t>
      </w:r>
    </w:p>
    <w:p>
      <w:pPr>
        <w:pStyle w:val="SourceCode"/>
      </w:pP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eat_cols1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N1]</w:t>
      </w:r>
    </w:p>
    <w:p>
      <w:pPr>
        <w:pStyle w:val="SourceCode"/>
      </w:pPr>
      <w:r>
        <w:rPr>
          <w:rStyle w:val="VerbatimChar"/>
        </w:rPr>
        <w:t xml:space="preserve">10-element Vector{Symbol}:</w:t>
      </w:r>
      <w:r>
        <w:br/>
      </w:r>
      <w:r>
        <w:rPr>
          <w:rStyle w:val="VerbatimChar"/>
        </w:rPr>
        <w:t xml:space="preserve"> :Eat_1</w:t>
      </w:r>
      <w:r>
        <w:br/>
      </w:r>
      <w:r>
        <w:rPr>
          <w:rStyle w:val="VerbatimChar"/>
        </w:rPr>
        <w:t xml:space="preserve"> :Eat_2</w:t>
      </w:r>
      <w:r>
        <w:br/>
      </w:r>
      <w:r>
        <w:rPr>
          <w:rStyle w:val="VerbatimChar"/>
        </w:rPr>
        <w:t xml:space="preserve"> :Eat_3</w:t>
      </w:r>
      <w:r>
        <w:br/>
      </w:r>
      <w:r>
        <w:rPr>
          <w:rStyle w:val="VerbatimChar"/>
        </w:rPr>
        <w:t xml:space="preserve"> :Eat_4</w:t>
      </w:r>
      <w:r>
        <w:br/>
      </w:r>
      <w:r>
        <w:rPr>
          <w:rStyle w:val="VerbatimChar"/>
        </w:rPr>
        <w:t xml:space="preserve"> :Eat_5</w:t>
      </w:r>
      <w:r>
        <w:br/>
      </w:r>
      <w:r>
        <w:rPr>
          <w:rStyle w:val="VerbatimChar"/>
        </w:rPr>
        <w:t xml:space="preserve"> :Eat_6</w:t>
      </w:r>
      <w:r>
        <w:br/>
      </w:r>
      <w:r>
        <w:rPr>
          <w:rStyle w:val="VerbatimChar"/>
        </w:rPr>
        <w:t xml:space="preserve"> :Eat_7</w:t>
      </w:r>
      <w:r>
        <w:br/>
      </w:r>
      <w:r>
        <w:rPr>
          <w:rStyle w:val="VerbatimChar"/>
        </w:rPr>
        <w:t xml:space="preserve"> :Eat_8</w:t>
      </w:r>
      <w:r>
        <w:br/>
      </w:r>
      <w:r>
        <w:rPr>
          <w:rStyle w:val="VerbatimChar"/>
        </w:rPr>
        <w:t xml:space="preserve"> :Eat_9</w:t>
      </w:r>
      <w:r>
        <w:br/>
      </w:r>
      <w:r>
        <w:rPr>
          <w:rStyle w:val="VerbatimChar"/>
        </w:rPr>
        <w:t xml:space="preserve"> :Eat_10</w:t>
      </w:r>
    </w:p>
    <w:p>
      <w:pPr>
        <w:pStyle w:val="FirstParagraph"/>
      </w:pPr>
      <w:r>
        <w:t xml:space="preserve">Строит два временных графика (один под другим): динамику «едящих» философов для классической сети и для сети с арбитром.</w:t>
      </w:r>
      <w:r>
        <w:t xml:space="preserve"> </w:t>
      </w:r>
      <w:r>
        <w:t xml:space="preserve">N = 2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immod-lab05-report%20(Нджову%20Нелиа)_files/figure-docx/cell-23-output-1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 = 10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N1],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N1],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simmod-lab05-report%20(Нджову%20Нелиа)_files/figure-docx/cell-24-output-1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Сохраняет объединённый график как final_report.png в папку plots/.</w:t>
      </w:r>
    </w:p>
    <w:p>
      <w:pPr>
        <w:pStyle w:val="SourceCode"/>
      </w:pP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"final_report(N=2).png"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p_final1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(p3, p4,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"final_report(N=10).png"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 сохранён в plots/final_report.png</w:t>
      </w:r>
    </w:p>
    <w:bookmarkEnd w:id="93"/>
    <w:bookmarkEnd w:id="94"/>
    <w:bookmarkStart w:id="9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Выполняя эту лабораторную работу, научилась моделировать аппарат сетей Петри.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78" Target="media/rId78.png" /><Relationship Type="http://schemas.openxmlformats.org/officeDocument/2006/relationships/image" Id="rId74" Target="media/rId74.png" /><Relationship Type="http://schemas.openxmlformats.org/officeDocument/2006/relationships/image" Id="rId62" Target="media/rId62.png" /><Relationship Type="http://schemas.openxmlformats.org/officeDocument/2006/relationships/image" Id="rId25" Target="media/rId25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6" Target="media/rId66.png" /><Relationship Type="http://schemas.openxmlformats.org/officeDocument/2006/relationships/image" Id="rId30" Target="media/rId30.png" /><Relationship Type="http://schemas.openxmlformats.org/officeDocument/2006/relationships/image" Id="rId82" Target="media/rId82.png" /><Relationship Type="http://schemas.openxmlformats.org/officeDocument/2006/relationships/image" Id="rId42" Target="media/rId42.png" /><Relationship Type="http://schemas.openxmlformats.org/officeDocument/2006/relationships/image" Id="rId71" Target="media/rId71.svg" /><Relationship Type="http://schemas.openxmlformats.org/officeDocument/2006/relationships/image" Id="rId87" Target="media/rId87.svg" /><Relationship Type="http://schemas.openxmlformats.org/officeDocument/2006/relationships/image" Id="rId90" Target="media/rId9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5</dc:title>
  <dc:creator>Нджову Нелиа</dc:creator>
  <dc:language>ru-RU</dc:language>
  <cp:keywords/>
  <dcterms:created xsi:type="dcterms:W3CDTF">2026-04-13T21:50:24Z</dcterms:created>
  <dcterms:modified xsi:type="dcterms:W3CDTF">2026-04-13T21:50:24Z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Иммитационное моделирование</vt:lpwstr>
  </property>
  <property fmtid="{D5CDD505-2E9C-101B-9397-08002B2CF9AE}" pid="16" name="toc-title">
    <vt:lpwstr>Содержание</vt:lpwstr>
  </property>
</Properties>
</file>