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jpg" ContentType="image/jpe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72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21.png" ContentType="image/png"/>
  <Override PartName="/word/media/rId124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No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Нелиа</w:t>
      </w:r>
      <w:r>
        <w:t xml:space="preserve"> </w:t>
      </w:r>
      <w:r>
        <w:t xml:space="preserve">Нджову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</w:pPr>
      <w:r>
        <w:t xml:space="preserve">Работа после установки</w:t>
      </w:r>
    </w:p>
    <w:p>
      <w:pPr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</w:pPr>
      <w:r>
        <w:t xml:space="preserve">Допольнительные задания</w:t>
      </w:r>
    </w:p>
    <w:bookmarkEnd w:id="21"/>
    <w:bookmarkStart w:id="15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 Создание виртуальной машины</w:t>
      </w:r>
    </w:p>
    <w:p>
      <w:pPr>
        <w:pStyle w:val="BodyText"/>
      </w:pPr>
      <w:r>
        <w:t xml:space="preserve">Я установила и настроила VirtualBox во время выполнения лабораторной работы в прошлом семестре в этом предмете раздел</w:t>
      </w:r>
      <w:r>
        <w:t xml:space="preserve"> </w:t>
      </w:r>
      <w:r>
        <w:t xml:space="preserve">‘</w:t>
      </w:r>
      <w:r>
        <w:t xml:space="preserve">Архитектура компьютера</w:t>
      </w:r>
      <w:r>
        <w:t xml:space="preserve">’</w:t>
      </w:r>
      <w:r>
        <w:t xml:space="preserve">, поэтому я сразу открываю VirtualBox(рис.1).</w:t>
      </w:r>
    </w:p>
    <w:p>
      <w:pPr>
        <w:pStyle w:val="CaptionedFigure"/>
      </w:pPr>
      <w:r>
        <w:drawing>
          <wp:inline>
            <wp:extent cx="3733800" cy="1628369"/>
            <wp:effectExtent b="0" l="0" r="0" t="0"/>
            <wp:docPr descr="VirtualBox" title="fig: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VirtualBox</w:t>
      </w:r>
    </w:p>
    <w:p>
      <w:pPr>
        <w:pStyle w:val="BodyText"/>
      </w:pPr>
      <w:r>
        <w:t xml:space="preserve">Нажав</w:t>
      </w:r>
      <w:r>
        <w:t xml:space="preserve"> </w:t>
      </w:r>
      <w:r>
        <w:t xml:space="preserve">‘</w:t>
      </w:r>
      <w:r>
        <w:t xml:space="preserve">создать</w:t>
      </w:r>
      <w:r>
        <w:t xml:space="preserve">’</w:t>
      </w:r>
      <w:r>
        <w:t xml:space="preserve">, я создаю новую витуалную машину,указывая ее имя, путь к папке машины по умольчанию меня устраивает, выбираю тип и версию ОС(рис.2)</w:t>
      </w:r>
    </w:p>
    <w:p>
      <w:pPr>
        <w:pStyle w:val="CaptionedFigure"/>
      </w:pPr>
      <w:r>
        <w:drawing>
          <wp:inline>
            <wp:extent cx="3733800" cy="2400300"/>
            <wp:effectExtent b="0" l="0" r="0" t="0"/>
            <wp:docPr descr="Создание вм" title="fig:" id="26" name="Picture"/>
            <a:graphic>
              <a:graphicData uri="http://schemas.openxmlformats.org/drawingml/2006/picture">
                <pic:pic>
                  <pic:nvPicPr>
                    <pic:cNvPr descr="image/0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вм</w:t>
      </w:r>
    </w:p>
    <w:p>
      <w:pPr>
        <w:pStyle w:val="BodyText"/>
      </w:pPr>
      <w:r>
        <w:t xml:space="preserve">Я указываю обьем основной памяти витуальной машины размером 4096МБ(рис.3)</w:t>
      </w:r>
    </w:p>
    <w:p>
      <w:pPr>
        <w:pStyle w:val="CaptionedFigure"/>
      </w:pPr>
      <w:r>
        <w:drawing>
          <wp:inline>
            <wp:extent cx="3733800" cy="2400300"/>
            <wp:effectExtent b="0" l="0" r="0" t="0"/>
            <wp:docPr descr="обьем основной памяти" title="fig: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обьем основной памяти</w:t>
      </w:r>
    </w:p>
    <w:p>
      <w:pPr>
        <w:pStyle w:val="BodyText"/>
      </w:pPr>
      <w:r>
        <w:t xml:space="preserve">Я выбираю создание нового витуального жесткого диска(рис.4)</w:t>
      </w:r>
    </w:p>
    <w:p>
      <w:pPr>
        <w:pStyle w:val="CaptionedFigure"/>
      </w:pPr>
      <w:r>
        <w:drawing>
          <wp:inline>
            <wp:extent cx="3733800" cy="2350614"/>
            <wp:effectExtent b="0" l="0" r="0" t="0"/>
            <wp:docPr descr="жесткого диска" title="fig: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жесткого диска</w:t>
      </w:r>
    </w:p>
    <w:p>
      <w:pPr>
        <w:pStyle w:val="BodyText"/>
      </w:pPr>
      <w:r>
        <w:t xml:space="preserve">Я установила конфигурацию жесткого диска: загрузочный VDI(рис.5)</w:t>
      </w:r>
    </w:p>
    <w:p>
      <w:pPr>
        <w:pStyle w:val="CaptionedFigure"/>
      </w:pPr>
      <w:r>
        <w:drawing>
          <wp:inline>
            <wp:extent cx="3733800" cy="3156052"/>
            <wp:effectExtent b="0" l="0" r="0" t="0"/>
            <wp:docPr descr="установка VDI" title="fig: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VDI</w:t>
      </w:r>
    </w:p>
    <w:p>
      <w:pPr>
        <w:pStyle w:val="BodyText"/>
      </w:pPr>
      <w:r>
        <w:t xml:space="preserve">Я устанавливаю размер диска равным 120 ГБ, расположение жесткого диска оставляю как есть, потому что меня устраивает(рис.6)</w:t>
      </w:r>
    </w:p>
    <w:p>
      <w:pPr>
        <w:pStyle w:val="CaptionedFigure"/>
      </w:pPr>
      <w:r>
        <w:drawing>
          <wp:inline>
            <wp:extent cx="3733800" cy="2997114"/>
            <wp:effectExtent b="0" l="0" r="0" t="0"/>
            <wp:docPr descr="размер жесткого диска" title="fig:" id="38" name="Picture"/>
            <a:graphic>
              <a:graphicData uri="http://schemas.openxmlformats.org/drawingml/2006/picture">
                <pic:pic>
                  <pic:nvPicPr>
                    <pic:cNvPr descr="image/0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жесткого диска</w:t>
      </w:r>
    </w:p>
    <w:p>
      <w:pPr>
        <w:pStyle w:val="BodyText"/>
      </w:pPr>
      <w:r>
        <w:t xml:space="preserve">Я выбираю динамический виртуальный жесткий диск при указании формата хранения(рис.7)</w:t>
      </w:r>
    </w:p>
    <w:p>
      <w:pPr>
        <w:pStyle w:val="CaptionedFigure"/>
      </w:pPr>
      <w:r>
        <w:drawing>
          <wp:inline>
            <wp:extent cx="3733800" cy="2990497"/>
            <wp:effectExtent b="0" l="0" r="0" t="0"/>
            <wp:docPr descr="формат хранения жесткого диска" title="fig:" id="41" name="Picture"/>
            <a:graphic>
              <a:graphicData uri="http://schemas.openxmlformats.org/drawingml/2006/picture">
                <pic:pic>
                  <pic:nvPicPr>
                    <pic:cNvPr descr="image/0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формат хранения жесткого диска</w:t>
      </w:r>
    </w:p>
    <w:p>
      <w:pPr>
        <w:pStyle w:val="BodyText"/>
      </w:pPr>
      <w:r>
        <w:t xml:space="preserve">Я выбираю конфигурацию своей витуальной машины в VirtualBox. Я захожу в раздел</w:t>
      </w:r>
      <w:r>
        <w:t xml:space="preserve"> </w:t>
      </w:r>
      <w:r>
        <w:t xml:space="preserve">‘</w:t>
      </w:r>
      <w:r>
        <w:t xml:space="preserve">Носители</w:t>
      </w:r>
      <w:r>
        <w:t xml:space="preserve">’</w:t>
      </w:r>
      <w:r>
        <w:t xml:space="preserve">,добавляю новый оптический дискодов и выбираю загруженныйй образ операционной системы Fedora(рис.8)</w:t>
      </w:r>
    </w:p>
    <w:p>
      <w:pPr>
        <w:pStyle w:val="CaptionedFigure"/>
      </w:pPr>
      <w:r>
        <w:drawing>
          <wp:inline>
            <wp:extent cx="3733800" cy="2763406"/>
            <wp:effectExtent b="0" l="0" r="0" t="0"/>
            <wp:docPr descr="оптический системы" title="fig: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оптический системы</w:t>
      </w:r>
    </w:p>
    <w:p>
      <w:pPr>
        <w:pStyle w:val="BodyText"/>
      </w:pPr>
      <w:r>
        <w:rPr>
          <w:bCs/>
          <w:b/>
        </w:rPr>
        <w:t xml:space="preserve">2. Установка операционной системы</w:t>
      </w:r>
    </w:p>
    <w:p>
      <w:pPr>
        <w:pStyle w:val="BodyText"/>
      </w:pPr>
      <w:r>
        <w:t xml:space="preserve">Я запускаю созданую витуальную машину для установки(рис.9)</w:t>
      </w:r>
    </w:p>
    <w:p>
      <w:pPr>
        <w:pStyle w:val="CaptionedFigure"/>
      </w:pPr>
      <w:r>
        <w:drawing>
          <wp:inline>
            <wp:extent cx="3733800" cy="2486916"/>
            <wp:effectExtent b="0" l="0" r="0" t="0"/>
            <wp:docPr descr="загрузчика" title="fig: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загрузчика</w:t>
      </w:r>
    </w:p>
    <w:p>
      <w:pPr>
        <w:pStyle w:val="BodyText"/>
      </w:pPr>
      <w:r>
        <w:t xml:space="preserve">Я вижу интерфейс начальной конфигурации. Я нажимаю Enter, чтобы создать конфигурацию по умольчанию, затем нажимаю Enter,чтобы выбрат клавишу Win в качестве модификатора(рис.10)</w:t>
      </w:r>
    </w:p>
    <w:p>
      <w:pPr>
        <w:pStyle w:val="CaptionedFigure"/>
      </w:pPr>
      <w:r>
        <w:drawing>
          <wp:inline>
            <wp:extent cx="3733800" cy="2732214"/>
            <wp:effectExtent b="0" l="0" r="0" t="0"/>
            <wp:docPr descr="интерфейс начальной конфигурации" title="fig:" id="50" name="Picture"/>
            <a:graphic>
              <a:graphicData uri="http://schemas.openxmlformats.org/drawingml/2006/picture">
                <pic:pic>
                  <pic:nvPicPr>
                    <pic:cNvPr descr="image/1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начальной конфигурации</w:t>
      </w:r>
    </w:p>
    <w:p>
      <w:pPr>
        <w:pStyle w:val="BodyText"/>
      </w:pPr>
      <w:r>
        <w:t xml:space="preserve">Я нажмаю Win+Enter для запуска терминала. В терминала запускаю liveinst(рис.11)</w:t>
      </w:r>
    </w:p>
    <w:p>
      <w:pPr>
        <w:pStyle w:val="CaptionedFigure"/>
      </w:pPr>
      <w:r>
        <w:drawing>
          <wp:inline>
            <wp:extent cx="3733800" cy="491877"/>
            <wp:effectExtent b="0" l="0" r="0" t="0"/>
            <wp:docPr descr="терминал" title="fig:" id="53" name="Picture"/>
            <a:graphic>
              <a:graphicData uri="http://schemas.openxmlformats.org/drawingml/2006/picture">
                <pic:pic>
                  <pic:nvPicPr>
                    <pic:cNvPr descr="image/1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BodyText"/>
      </w:pPr>
      <w:r>
        <w:t xml:space="preserve">Чтобы переключиться на расположение окон с вкладками, я нажимаю Win+w. Я выбираю язык для использования в процессе установки- английский, потому что мне так удобнее(рис.12)</w:t>
      </w:r>
    </w:p>
    <w:p>
      <w:pPr>
        <w:pStyle w:val="CaptionedFigure"/>
      </w:pPr>
      <w:r>
        <w:drawing>
          <wp:inline>
            <wp:extent cx="3733800" cy="2728134"/>
            <wp:effectExtent b="0" l="0" r="0" t="0"/>
            <wp:docPr descr="языка" title="fig:" id="56" name="Picture"/>
            <a:graphic>
              <a:graphicData uri="http://schemas.openxmlformats.org/drawingml/2006/picture">
                <pic:pic>
                  <pic:nvPicPr>
                    <pic:cNvPr descr="image/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языка</w:t>
      </w:r>
    </w:p>
    <w:p>
      <w:pPr>
        <w:pStyle w:val="BodyText"/>
      </w:pPr>
      <w:r>
        <w:t xml:space="preserve">Я проверяю место установки и сохраняю значение по умольчанию(рис.13)</w:t>
      </w:r>
    </w:p>
    <w:p>
      <w:pPr>
        <w:pStyle w:val="CaptionedFigure"/>
      </w:pPr>
      <w:r>
        <w:drawing>
          <wp:inline>
            <wp:extent cx="3733800" cy="2753206"/>
            <wp:effectExtent b="0" l="0" r="0" t="0"/>
            <wp:docPr descr="места установки" title="fig:" id="59" name="Picture"/>
            <a:graphic>
              <a:graphicData uri="http://schemas.openxmlformats.org/drawingml/2006/picture">
                <pic:pic>
                  <pic:nvPicPr>
                    <pic:cNvPr descr="image/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места установки</w:t>
      </w:r>
    </w:p>
    <w:p>
      <w:pPr>
        <w:pStyle w:val="BodyText"/>
      </w:pPr>
      <w:r>
        <w:t xml:space="preserve">Я установлю аккаунт администратора и создаю пароль для супер-пользователя(рис.14)</w:t>
      </w:r>
    </w:p>
    <w:p>
      <w:pPr>
        <w:pStyle w:val="CaptionedFigure"/>
      </w:pPr>
      <w:r>
        <w:drawing>
          <wp:inline>
            <wp:extent cx="3733800" cy="2207109"/>
            <wp:effectExtent b="0" l="0" r="0" t="0"/>
            <wp:docPr descr="аккаунт администратора" title="fig: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аккаунт администратора</w:t>
      </w:r>
    </w:p>
    <w:p>
      <w:pPr>
        <w:pStyle w:val="BodyText"/>
      </w:pPr>
      <w:r>
        <w:t xml:space="preserve">Я создаю пользователя, добавляю адмнистративные привилегии для этой учетной записи, чтобы я мог свободно выполнять команды как супер-пользователя(рис.15)</w:t>
      </w:r>
    </w:p>
    <w:p>
      <w:pPr>
        <w:pStyle w:val="CaptionedFigure"/>
      </w:pPr>
      <w:r>
        <w:drawing>
          <wp:inline>
            <wp:extent cx="3733800" cy="2194839"/>
            <wp:effectExtent b="0" l="0" r="0" t="0"/>
            <wp:docPr descr="создание пользователя" title="fig:" id="65" name="Picture"/>
            <a:graphic>
              <a:graphicData uri="http://schemas.openxmlformats.org/drawingml/2006/picture">
                <pic:pic>
                  <pic:nvPicPr>
                    <pic:cNvPr descr="image/1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Далее устанавливается операционная система. После установки я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(рис.16)</w:t>
      </w:r>
    </w:p>
    <w:p>
      <w:pPr>
        <w:pStyle w:val="CaptionedFigure"/>
      </w:pPr>
      <w:r>
        <w:drawing>
          <wp:inline>
            <wp:extent cx="3733800" cy="2335858"/>
            <wp:effectExtent b="0" l="0" r="0" t="0"/>
            <wp:docPr descr="завершение установки" title="fig:" id="68" name="Picture"/>
            <a:graphic>
              <a:graphicData uri="http://schemas.openxmlformats.org/drawingml/2006/picture">
                <pic:pic>
                  <pic:nvPicPr>
                    <pic:cNvPr descr="image/1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Диск не выключился автоматически, поэтому я захожу в настройки, чтобы отключить его(рис.17)</w:t>
      </w:r>
    </w:p>
    <w:p>
      <w:pPr>
        <w:pStyle w:val="CaptionedFigure"/>
      </w:pPr>
      <w:r>
        <w:drawing>
          <wp:inline>
            <wp:extent cx="3733800" cy="2763406"/>
            <wp:effectExtent b="0" l="0" r="0" t="0"/>
            <wp:docPr descr="диск" title="fig:" id="70" name="Picture"/>
            <a:graphic>
              <a:graphicData uri="http://schemas.openxmlformats.org/drawingml/2006/picture">
                <pic:pic>
                  <pic:nvPicPr>
                    <pic:cNvPr descr="image/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диск</w:t>
      </w:r>
    </w:p>
    <w:p>
      <w:pPr>
        <w:pStyle w:val="BodyText"/>
      </w:pPr>
      <w:r>
        <w:t xml:space="preserve">Теперь он отключен(рис.18)</w:t>
      </w:r>
    </w:p>
    <w:p>
      <w:pPr>
        <w:pStyle w:val="CaptionedFigure"/>
      </w:pPr>
      <w:r>
        <w:drawing>
          <wp:inline>
            <wp:extent cx="3733800" cy="2792000"/>
            <wp:effectExtent b="0" l="0" r="0" t="0"/>
            <wp:docPr descr="диск отключен" title="fig:" id="73" name="Picture"/>
            <a:graphic>
              <a:graphicData uri="http://schemas.openxmlformats.org/drawingml/2006/picture">
                <pic:pic>
                  <pic:nvPicPr>
                    <pic:cNvPr descr="image/0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диск отключен</w:t>
      </w:r>
    </w:p>
    <w:p>
      <w:pPr>
        <w:pStyle w:val="BodyText"/>
      </w:pPr>
      <w:r>
        <w:rPr>
          <w:bCs/>
          <w:b/>
        </w:rPr>
        <w:t xml:space="preserve">3. Работа после установки</w:t>
      </w:r>
    </w:p>
    <w:p>
      <w:pPr>
        <w:pStyle w:val="BodyText"/>
      </w:pPr>
      <w:r>
        <w:t xml:space="preserve">Я запускаю виртуальную машину. Я вхожу в ОС под учетной записью, которую я установила во время установки(рис.19)</w:t>
      </w:r>
    </w:p>
    <w:p>
      <w:pPr>
        <w:pStyle w:val="CaptionedFigure"/>
      </w:pPr>
      <w:r>
        <w:drawing>
          <wp:inline>
            <wp:extent cx="3733800" cy="2643639"/>
            <wp:effectExtent b="0" l="0" r="0" t="0"/>
            <wp:docPr descr="вход в ОС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ОС</w:t>
      </w:r>
    </w:p>
    <w:p>
      <w:pPr>
        <w:pStyle w:val="BodyText"/>
      </w:pPr>
      <w:r>
        <w:t xml:space="preserve">Я запускаю Win+Enter, чтобы запустить терминал и переключиться на роль супер-пользователя(рис.20)</w:t>
      </w:r>
    </w:p>
    <w:p>
      <w:pPr>
        <w:pStyle w:val="CaptionedFigure"/>
      </w:pPr>
      <w:r>
        <w:drawing>
          <wp:inline>
            <wp:extent cx="3733800" cy="1228223"/>
            <wp:effectExtent b="0" l="0" r="0" t="0"/>
            <wp:docPr descr="запуски терминала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запуски терминала</w:t>
      </w:r>
    </w:p>
    <w:p>
      <w:pPr>
        <w:pStyle w:val="BodyText"/>
      </w:pPr>
      <w:r>
        <w:t xml:space="preserve">Я обновляю все пакеты(рис.21)</w:t>
      </w:r>
    </w:p>
    <w:p>
      <w:pPr>
        <w:pStyle w:val="CaptionedFigure"/>
      </w:pPr>
      <w:r>
        <w:drawing>
          <wp:inline>
            <wp:extent cx="3644900" cy="660400"/>
            <wp:effectExtent b="0" l="0" r="0" t="0"/>
            <wp:docPr descr="обновления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обновления</w:t>
      </w:r>
    </w:p>
    <w:p>
      <w:pPr>
        <w:pStyle w:val="BodyText"/>
      </w:pPr>
      <w:r>
        <w:t xml:space="preserve">Я устанавливаю программы для удобства работы в консоли;tmux для открытия нескольких</w:t>
      </w:r>
      <w:r>
        <w:t xml:space="preserve"> </w:t>
      </w:r>
      <w:r>
        <w:t xml:space="preserve">“</w:t>
      </w:r>
      <w:r>
        <w:t xml:space="preserve">вкладках</w:t>
      </w:r>
      <w:r>
        <w:t xml:space="preserve">”</w:t>
      </w:r>
      <w:r>
        <w:t xml:space="preserve"> </w:t>
      </w:r>
      <w:r>
        <w:t xml:space="preserve">в одном терминале,mc так файловый менеджер в терминале(рис.22)</w:t>
      </w:r>
    </w:p>
    <w:p>
      <w:pPr>
        <w:pStyle w:val="CaptionedFigure"/>
      </w:pPr>
      <w:r>
        <w:drawing>
          <wp:inline>
            <wp:extent cx="3733800" cy="486056"/>
            <wp:effectExtent b="0" l="0" r="0" t="0"/>
            <wp:docPr descr="установка tmux и mc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tmux и mc</w:t>
      </w:r>
    </w:p>
    <w:p>
      <w:pPr>
        <w:pStyle w:val="BodyText"/>
      </w:pPr>
      <w:r>
        <w:t xml:space="preserve">Я устанавливаю программы для автоматического обновления(рис.23)</w:t>
      </w:r>
    </w:p>
    <w:p>
      <w:pPr>
        <w:pStyle w:val="CaptionedFigure"/>
      </w:pPr>
      <w:r>
        <w:drawing>
          <wp:inline>
            <wp:extent cx="3733800" cy="578333"/>
            <wp:effectExtent b="0" l="0" r="0" t="0"/>
            <wp:docPr descr="программы для автоматического обновления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программы для автоматического обновления</w:t>
      </w:r>
    </w:p>
    <w:p>
      <w:pPr>
        <w:pStyle w:val="BodyText"/>
      </w:pPr>
      <w:r>
        <w:t xml:space="preserve">Я запускаю таймер(рис.24)</w:t>
      </w:r>
    </w:p>
    <w:p>
      <w:pPr>
        <w:pStyle w:val="CaptionedFigure"/>
      </w:pPr>
      <w:r>
        <w:drawing>
          <wp:inline>
            <wp:extent cx="3733800" cy="459788"/>
            <wp:effectExtent b="0" l="0" r="0" t="0"/>
            <wp:docPr descr="запуски таймера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запуски таймера</w:t>
      </w:r>
    </w:p>
    <w:p>
      <w:pPr>
        <w:pStyle w:val="BodyText"/>
      </w:pPr>
      <w:r>
        <w:t xml:space="preserve">Я перехожу в каталог /etc/selnux, открываю md и ищу нужный мне файл(рис.25)</w:t>
      </w:r>
    </w:p>
    <w:p>
      <w:pPr>
        <w:pStyle w:val="CaptionedFigure"/>
      </w:pPr>
      <w:r>
        <w:drawing>
          <wp:inline>
            <wp:extent cx="3733800" cy="2808028"/>
            <wp:effectExtent b="0" l="0" r="0" t="0"/>
            <wp:docPr descr="пойск файла" title="fig: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пойск файла</w:t>
      </w:r>
    </w:p>
    <w:p>
      <w:pPr>
        <w:pStyle w:val="BodyText"/>
      </w:pPr>
      <w:r>
        <w:t xml:space="preserve">Я изменяю открытый файл; SELINUX = enforcing меняю на значение SELINUX = permissive(рис.26)</w:t>
      </w:r>
    </w:p>
    <w:p>
      <w:pPr>
        <w:pStyle w:val="CaptionedFigure"/>
      </w:pPr>
      <w:r>
        <w:drawing>
          <wp:inline>
            <wp:extent cx="2768600" cy="1168400"/>
            <wp:effectExtent b="0" l="0" r="0" t="0"/>
            <wp:docPr descr="изменение файла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Перезагружаю витуальную машину(рис.27)</w:t>
      </w:r>
    </w:p>
    <w:p>
      <w:pPr>
        <w:pStyle w:val="CaptionedFigure"/>
      </w:pPr>
      <w:r>
        <w:drawing>
          <wp:inline>
            <wp:extent cx="3187700" cy="482600"/>
            <wp:effectExtent b="0" l="0" r="0" t="0"/>
            <wp:docPr descr="перезагрузка витуальной машины" title="fig: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 витуальной машины</w:t>
      </w:r>
    </w:p>
    <w:p>
      <w:pPr>
        <w:pStyle w:val="BodyText"/>
      </w:pPr>
      <w:r>
        <w:t xml:space="preserve">Я снова вхожу в ОС, снова запускаю терминал и запускаю терминальный мультиплексор(рис.28)</w:t>
      </w:r>
    </w:p>
    <w:p>
      <w:pPr>
        <w:pStyle w:val="CaptionedFigure"/>
      </w:pPr>
      <w:r>
        <w:drawing>
          <wp:inline>
            <wp:extent cx="3454400" cy="495300"/>
            <wp:effectExtent b="0" l="0" r="0" t="0"/>
            <wp:docPr descr="запуск терминального мультиплексора" title="fig: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терминального мультиплексора</w:t>
      </w:r>
    </w:p>
    <w:p>
      <w:pPr>
        <w:pStyle w:val="BodyText"/>
      </w:pPr>
      <w:r>
        <w:t xml:space="preserve">Я переключаюсь на роль супер-пользователя(рис.29)</w:t>
      </w:r>
    </w:p>
    <w:p>
      <w:pPr>
        <w:pStyle w:val="CaptionedFigure"/>
      </w:pPr>
      <w:r>
        <w:drawing>
          <wp:inline>
            <wp:extent cx="3289300" cy="952500"/>
            <wp:effectExtent b="0" l="0" r="0" t="0"/>
            <wp:docPr descr="роль супер-пользователя" title="fig: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роль супер-пользователя</w:t>
      </w:r>
    </w:p>
    <w:p>
      <w:pPr>
        <w:pStyle w:val="BodyText"/>
      </w:pPr>
      <w:r>
        <w:t xml:space="preserve">Я устанавливаю пакет dkms(рис.30)</w:t>
      </w:r>
    </w:p>
    <w:p>
      <w:pPr>
        <w:pStyle w:val="CaptionedFigure"/>
      </w:pPr>
      <w:r>
        <w:drawing>
          <wp:inline>
            <wp:extent cx="3733800" cy="636942"/>
            <wp:effectExtent b="0" l="0" r="0" t="0"/>
            <wp:docPr descr="пакет dkms" title="fig: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пакет dkms</w:t>
      </w:r>
    </w:p>
    <w:p>
      <w:pPr>
        <w:pStyle w:val="BodyText"/>
      </w:pPr>
      <w:r>
        <w:t xml:space="preserve">В меню витуальную машины я подключаю образ диска гостевой ОС и монтирую диск с помощью утилиты mount(рис.31)</w:t>
      </w:r>
    </w:p>
    <w:p>
      <w:pPr>
        <w:pStyle w:val="CaptionedFigure"/>
      </w:pPr>
      <w:r>
        <w:drawing>
          <wp:inline>
            <wp:extent cx="3733800" cy="291134"/>
            <wp:effectExtent b="0" l="0" r="0" t="0"/>
            <wp:docPr descr="примонтирование диска" title="fig: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примонтирование диска</w:t>
      </w:r>
    </w:p>
    <w:p>
      <w:pPr>
        <w:pStyle w:val="BodyText"/>
      </w:pPr>
      <w:r>
        <w:t xml:space="preserve">Я устанавливаю драйверов(рис.32)</w:t>
      </w:r>
    </w:p>
    <w:p>
      <w:pPr>
        <w:pStyle w:val="CaptionedFigure"/>
      </w:pPr>
      <w:r>
        <w:drawing>
          <wp:inline>
            <wp:extent cx="3733800" cy="565115"/>
            <wp:effectExtent b="0" l="0" r="0" t="0"/>
            <wp:docPr descr="установка драйверов" title="fig: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драйверов</w:t>
      </w:r>
    </w:p>
    <w:p>
      <w:pPr>
        <w:pStyle w:val="BodyText"/>
      </w:pPr>
      <w:r>
        <w:t xml:space="preserve">Перезагружаю витуальную машину(рис.33)</w:t>
      </w:r>
    </w:p>
    <w:p>
      <w:pPr>
        <w:pStyle w:val="CaptionedFigure"/>
      </w:pPr>
      <w:r>
        <w:drawing>
          <wp:inline>
            <wp:extent cx="3187700" cy="482600"/>
            <wp:effectExtent b="0" l="0" r="0" t="0"/>
            <wp:docPr descr="перезагрузка витуальной машины" title="fig:" id="117" name="Picture"/>
            <a:graphic>
              <a:graphicData uri="http://schemas.openxmlformats.org/drawingml/2006/picture">
                <pic:pic>
                  <pic:nvPicPr>
                    <pic:cNvPr descr="image/2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 витуальной машины</w:t>
      </w:r>
    </w:p>
    <w:p>
      <w:pPr>
        <w:pStyle w:val="BodyText"/>
      </w:pPr>
      <w:r>
        <w:t xml:space="preserve">Я снова вхожу в ОС, снова запускаю терминал и запускаю терминальный мультиплексор(рис.34)</w:t>
      </w:r>
    </w:p>
    <w:p>
      <w:pPr>
        <w:pStyle w:val="CaptionedFigure"/>
      </w:pPr>
      <w:r>
        <w:drawing>
          <wp:inline>
            <wp:extent cx="3454400" cy="495300"/>
            <wp:effectExtent b="0" l="0" r="0" t="0"/>
            <wp:docPr descr="запуск терминального мультиплексора" title="fig:" id="119" name="Picture"/>
            <a:graphic>
              <a:graphicData uri="http://schemas.openxmlformats.org/drawingml/2006/picture">
                <pic:pic>
                  <pic:nvPicPr>
                    <pic:cNvPr descr="image/2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терминального мультиплексора</w:t>
      </w:r>
    </w:p>
    <w:p>
      <w:pPr>
        <w:pStyle w:val="BodyText"/>
      </w:pPr>
      <w:r>
        <w:t xml:space="preserve">Я захожу в каталог /etc/X11/xorg.conf.d/00-keyboard.conf(рис.35)</w:t>
      </w:r>
    </w:p>
    <w:p>
      <w:pPr>
        <w:pStyle w:val="CaptionedFigure"/>
      </w:pPr>
      <w:r>
        <w:drawing>
          <wp:inline>
            <wp:extent cx="3733800" cy="2603757"/>
            <wp:effectExtent b="0" l="0" r="0" t="0"/>
            <wp:docPr descr="пойск файла" title="fig:" id="122" name="Picture"/>
            <a:graphic>
              <a:graphicData uri="http://schemas.openxmlformats.org/drawingml/2006/picture">
                <pic:pic>
                  <pic:nvPicPr>
                    <pic:cNvPr descr="image/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пойск файла</w:t>
      </w:r>
    </w:p>
    <w:p>
      <w:pPr>
        <w:pStyle w:val="BodyText"/>
      </w:pPr>
      <w:r>
        <w:t xml:space="preserve">Я редактирую конфигурационный файл(рис.36)</w:t>
      </w:r>
    </w:p>
    <w:p>
      <w:pPr>
        <w:pStyle w:val="CaptionedFigure"/>
      </w:pPr>
      <w:r>
        <w:drawing>
          <wp:inline>
            <wp:extent cx="3733800" cy="1754103"/>
            <wp:effectExtent b="0" l="0" r="0" t="0"/>
            <wp:docPr descr="редактирование файла" title="fig:" id="125" name="Picture"/>
            <a:graphic>
              <a:graphicData uri="http://schemas.openxmlformats.org/drawingml/2006/picture">
                <pic:pic>
                  <pic:nvPicPr>
                    <pic:cNvPr descr="image/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Перезагружаю витуальную машину(рис.37)</w:t>
      </w:r>
    </w:p>
    <w:p>
      <w:pPr>
        <w:pStyle w:val="CaptionedFigure"/>
      </w:pPr>
      <w:r>
        <w:drawing>
          <wp:inline>
            <wp:extent cx="3187700" cy="482600"/>
            <wp:effectExtent b="0" l="0" r="0" t="0"/>
            <wp:docPr descr="перезагрузка витуальной машины" title="fig: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 витуальной машины</w:t>
      </w:r>
    </w:p>
    <w:p>
      <w:pPr>
        <w:pStyle w:val="BodyText"/>
      </w:pPr>
      <w:r>
        <w:rPr>
          <w:bCs/>
          <w:b/>
        </w:rPr>
        <w:t xml:space="preserve">4. Установка программного обеспечения для создания документации</w:t>
      </w:r>
    </w:p>
    <w:p>
      <w:pPr>
        <w:pStyle w:val="BodyText"/>
      </w:pPr>
      <w:r>
        <w:t xml:space="preserve">Я запускаю терминал, запускаю терминальный мультиплексор tmux, переключаюсь на роль супер-пользователя. Потом я устанавливаю pandoc, испоьзуя команду dnf и флаг - y, который автоматически отвечает на все системные вопросы</w:t>
      </w:r>
      <w:r>
        <w:t xml:space="preserve"> </w:t>
      </w:r>
      <w:r>
        <w:t xml:space="preserve">“</w:t>
      </w:r>
      <w:r>
        <w:t xml:space="preserve">да</w:t>
      </w:r>
      <w:r>
        <w:t xml:space="preserve">”</w:t>
      </w:r>
      <w:r>
        <w:t xml:space="preserve">(рис.38)</w:t>
      </w:r>
    </w:p>
    <w:p>
      <w:pPr>
        <w:pStyle w:val="CaptionedFigure"/>
      </w:pPr>
      <w:r>
        <w:drawing>
          <wp:inline>
            <wp:extent cx="3733800" cy="603997"/>
            <wp:effectExtent b="0" l="0" r="0" t="0"/>
            <wp:docPr descr="установка pandoc" title="fig:" id="130" name="Picture"/>
            <a:graphic>
              <a:graphicData uri="http://schemas.openxmlformats.org/drawingml/2006/picture">
                <pic:pic>
                  <pic:nvPicPr>
                    <pic:cNvPr descr="image/3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BodyText"/>
      </w:pPr>
      <w:r>
        <w:t xml:space="preserve">Я устанавливаю дистрибутив texlive(рис.39)</w:t>
      </w:r>
    </w:p>
    <w:p>
      <w:pPr>
        <w:pStyle w:val="CaptionedFigure"/>
      </w:pPr>
      <w:r>
        <w:drawing>
          <wp:inline>
            <wp:extent cx="3733800" cy="518126"/>
            <wp:effectExtent b="0" l="0" r="0" t="0"/>
            <wp:docPr descr="установка texlive" title="fig:" id="133" name="Picture"/>
            <a:graphic>
              <a:graphicData uri="http://schemas.openxmlformats.org/drawingml/2006/picture">
                <pic:pic>
                  <pic:nvPicPr>
                    <pic:cNvPr descr="image/3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p>
      <w:pPr>
        <w:pStyle w:val="BodyText"/>
      </w:pPr>
      <w:r>
        <w:rPr>
          <w:bCs/>
          <w:b/>
        </w:rPr>
        <w:t xml:space="preserve">5. Допольнительные задания</w:t>
      </w:r>
    </w:p>
    <w:p>
      <w:pPr>
        <w:pStyle w:val="BodyText"/>
      </w:pPr>
      <w:r>
        <w:rPr>
          <w:iCs/>
          <w:i/>
        </w:rPr>
        <w:t xml:space="preserve">Домашнее задание</w:t>
      </w:r>
    </w:p>
    <w:p>
      <w:pPr>
        <w:pStyle w:val="BodyText"/>
      </w:pPr>
      <w:r>
        <w:t xml:space="preserve">Я вхожу команду dmesg | less в терминале, чтобы проанализировать последовательность загрузки системы(рис.40)</w:t>
      </w:r>
    </w:p>
    <w:p>
      <w:pPr>
        <w:pStyle w:val="CaptionedFigure"/>
      </w:pPr>
      <w:r>
        <w:drawing>
          <wp:inline>
            <wp:extent cx="3733800" cy="277720"/>
            <wp:effectExtent b="0" l="0" r="0" t="0"/>
            <wp:docPr descr="анализ последователности" title="fig:" id="136" name="Picture"/>
            <a:graphic>
              <a:graphicData uri="http://schemas.openxmlformats.org/drawingml/2006/picture">
                <pic:pic>
                  <pic:nvPicPr>
                    <pic:cNvPr descr="image/3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последователности</w:t>
      </w:r>
    </w:p>
    <w:p>
      <w:pPr>
        <w:pStyle w:val="BodyText"/>
      </w:pPr>
      <w:r>
        <w:t xml:space="preserve">Используя поиск, выполняемый командой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”</w:t>
      </w:r>
      <w:r>
        <w:t xml:space="preserve">, я ищу:</w:t>
      </w:r>
    </w:p>
    <w:p>
      <w:pPr>
        <w:pStyle w:val="BodyText"/>
      </w:pPr>
      <w:r>
        <w:t xml:space="preserve">версия ядра Linux;6.7.4-200.fc39.x86_64(рис.41)</w:t>
      </w:r>
    </w:p>
    <w:p>
      <w:pPr>
        <w:pStyle w:val="CaptionedFigure"/>
      </w:pPr>
      <w:r>
        <w:drawing>
          <wp:inline>
            <wp:extent cx="3733800" cy="549563"/>
            <wp:effectExtent b="0" l="0" r="0" t="0"/>
            <wp:docPr descr="поиск версии ядра" title="fig:" id="139" name="Picture"/>
            <a:graphic>
              <a:graphicData uri="http://schemas.openxmlformats.org/drawingml/2006/picture">
                <pic:pic>
                  <pic:nvPicPr>
                    <pic:cNvPr descr="image/38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версии ядра</w:t>
      </w:r>
    </w:p>
    <w:p>
      <w:pPr>
        <w:pStyle w:val="BodyText"/>
      </w:pPr>
      <w:r>
        <w:t xml:space="preserve">Частота процессора (Detected Mhz processor);2494.336 MHz(рис.42).</w:t>
      </w:r>
    </w:p>
    <w:p>
      <w:pPr>
        <w:pStyle w:val="CaptionedFigure"/>
      </w:pPr>
      <w:r>
        <w:drawing>
          <wp:inline>
            <wp:extent cx="3733800" cy="852670"/>
            <wp:effectExtent b="0" l="0" r="0" t="0"/>
            <wp:docPr descr="поиск чистоты процессора" title="fig:" id="142" name="Picture"/>
            <a:graphic>
              <a:graphicData uri="http://schemas.openxmlformats.org/drawingml/2006/picture">
                <pic:pic>
                  <pic:nvPicPr>
                    <pic:cNvPr descr="image/3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чистоты процессора</w:t>
      </w:r>
    </w:p>
    <w:p>
      <w:pPr>
        <w:pStyle w:val="BodyText"/>
      </w:pPr>
      <w:r>
        <w:t xml:space="preserve">Модель процессора (CPU0)(рис.43).</w:t>
      </w:r>
    </w:p>
    <w:p>
      <w:pPr>
        <w:pStyle w:val="CaptionedFigure"/>
      </w:pPr>
      <w:r>
        <w:drawing>
          <wp:inline>
            <wp:extent cx="3733800" cy="510029"/>
            <wp:effectExtent b="0" l="0" r="0" t="0"/>
            <wp:docPr descr="поиск модели процессора" title="fig:" id="145" name="Picture"/>
            <a:graphic>
              <a:graphicData uri="http://schemas.openxmlformats.org/drawingml/2006/picture">
                <pic:pic>
                  <pic:nvPicPr>
                    <pic:cNvPr descr="image/4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модели процессора</w:t>
      </w:r>
    </w:p>
    <w:p>
      <w:pPr>
        <w:pStyle w:val="BodyText"/>
      </w:pPr>
      <w:r>
        <w:t xml:space="preserve">Объём доступной оперативной памяти (Memory available)(рис.44).</w:t>
      </w:r>
    </w:p>
    <w:p>
      <w:pPr>
        <w:pStyle w:val="CaptionedFigure"/>
      </w:pPr>
      <w:r>
        <w:drawing>
          <wp:inline>
            <wp:extent cx="3733800" cy="278641"/>
            <wp:effectExtent b="0" l="0" r="0" t="0"/>
            <wp:docPr descr="поиск объёма доступной оперативной памяти" title="fig:" id="148" name="Picture"/>
            <a:graphic>
              <a:graphicData uri="http://schemas.openxmlformats.org/drawingml/2006/picture">
                <pic:pic>
                  <pic:nvPicPr>
                    <pic:cNvPr descr="image/4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объёма доступной оперативной памяти</w:t>
      </w:r>
    </w:p>
    <w:p>
      <w:pPr>
        <w:pStyle w:val="BodyText"/>
      </w:pPr>
      <w:r>
        <w:t xml:space="preserve">Тип обнаруженного гипервизора (Hypervisor detected)(рис.45)</w:t>
      </w:r>
    </w:p>
    <w:p>
      <w:pPr>
        <w:pStyle w:val="CaptionedFigure"/>
      </w:pPr>
      <w:r>
        <w:drawing>
          <wp:inline>
            <wp:extent cx="3733800" cy="349806"/>
            <wp:effectExtent b="0" l="0" r="0" t="0"/>
            <wp:docPr descr="поиск типа обнаруженного гипервизора" title="fig:" id="151" name="Picture"/>
            <a:graphic>
              <a:graphicData uri="http://schemas.openxmlformats.org/drawingml/2006/picture">
                <pic:pic>
                  <pic:nvPicPr>
                    <pic:cNvPr descr="image/4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типа обнаруженного гипервизора</w:t>
      </w:r>
    </w:p>
    <w:p>
      <w:pPr>
        <w:pStyle w:val="BodyText"/>
      </w:pPr>
      <w:r>
        <w:t xml:space="preserve">Тип файловой системы корневого раздела можно проверить с помощью опции fdisk(рис.46)</w:t>
      </w:r>
    </w:p>
    <w:p>
      <w:pPr>
        <w:pStyle w:val="CaptionedFigure"/>
      </w:pPr>
      <w:r>
        <w:drawing>
          <wp:inline>
            <wp:extent cx="3733800" cy="2409807"/>
            <wp:effectExtent b="0" l="0" r="0" t="0"/>
            <wp:docPr descr="поиск типа файловой системы корневого раздела" title="fig:" id="154" name="Picture"/>
            <a:graphic>
              <a:graphicData uri="http://schemas.openxmlformats.org/drawingml/2006/picture">
                <pic:pic>
                  <pic:nvPicPr>
                    <pic:cNvPr descr="image/4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типа файловой системы корневого раздела</w:t>
      </w:r>
    </w:p>
    <w:p>
      <w:pPr>
        <w:pStyle w:val="BodyText"/>
      </w:pPr>
      <w:r>
        <w:t xml:space="preserve">Последовательности монтирования файловых систем можно просмотреть, введя слово mount в поле поиска результата dmesg(рис.47)</w:t>
      </w:r>
    </w:p>
    <w:p>
      <w:pPr>
        <w:pStyle w:val="CaptionedFigure"/>
      </w:pPr>
      <w:r>
        <w:drawing>
          <wp:inline>
            <wp:extent cx="3733800" cy="557706"/>
            <wp:effectExtent b="0" l="0" r="0" t="0"/>
            <wp:docPr descr="Последовательности монтирования файловых систем" title="fig:" id="157" name="Picture"/>
            <a:graphic>
              <a:graphicData uri="http://schemas.openxmlformats.org/drawingml/2006/picture">
                <pic:pic>
                  <pic:nvPicPr>
                    <pic:cNvPr descr="image/44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Последовательности монтирования файловых систем</w:t>
      </w:r>
    </w:p>
    <w:p>
      <w:pPr>
        <w:pStyle w:val="BodyText"/>
      </w:pPr>
      <w:r>
        <w:rPr>
          <w:iCs/>
          <w:i/>
        </w:rP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 –help; для перемещения по файловой системе - cd; для просмотра содержимого каталога - ls; для определения объёма 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59"/>
    <w:bookmarkStart w:id="16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Выполняя эту лабораторную работу, я приобрел практические навыки установки операционной системы на витуальную машину, а также произвел настройка минимальных сервисов, необходимых для дальнейшей работы</w:t>
      </w:r>
    </w:p>
    <w:bookmarkEnd w:id="160"/>
    <w:bookmarkStart w:id="16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Dash, P. Getting Started with Oracle VM VirtualBox / P. Dash. – Packt Publishing Ltd, 2013. – 86 сс.</w:t>
      </w:r>
    </w:p>
    <w:p>
      <w:pPr>
        <w:numPr>
          <w:ilvl w:val="0"/>
          <w:numId w:val="1003"/>
        </w:numPr>
        <w:pStyle w:val="Compact"/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numPr>
          <w:ilvl w:val="0"/>
          <w:numId w:val="1003"/>
        </w:numPr>
        <w:pStyle w:val="Compact"/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numPr>
          <w:ilvl w:val="0"/>
          <w:numId w:val="1003"/>
        </w:numPr>
        <w:pStyle w:val="Compact"/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numPr>
          <w:ilvl w:val="0"/>
          <w:numId w:val="1003"/>
        </w:numPr>
        <w:pStyle w:val="Compact"/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numPr>
          <w:ilvl w:val="0"/>
          <w:numId w:val="1003"/>
        </w:numPr>
        <w:pStyle w:val="Compact"/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numPr>
          <w:ilvl w:val="0"/>
          <w:numId w:val="1003"/>
        </w:numPr>
        <w:pStyle w:val="Compact"/>
      </w:pPr>
      <w:r>
        <w:t xml:space="preserve">Robbins, A. Bash Pocket Reference / A. Robbins. – O’Reilly Media, 2016. – 156 сс.</w:t>
      </w:r>
      <w:r>
        <w:t xml:space="preserve"> </w:t>
      </w:r>
      <w:r>
        <w:t xml:space="preserve">}</w:t>
      </w:r>
    </w:p>
    <w:bookmarkEnd w:id="1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jp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72" Target="media/rId7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работы No 1</dc:title>
  <dc:creator>Нелиа Нджову</dc:creator>
  <dc:language>ru-RU</dc:language>
  <cp:keywords/>
  <dcterms:created xsi:type="dcterms:W3CDTF">2024-02-28T13:47:25Z</dcterms:created>
  <dcterms:modified xsi:type="dcterms:W3CDTF">2024-02-28T13:47:25Z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