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F2F" w:rsidRPr="00426516" w:rsidRDefault="004E33A0" w:rsidP="000501AE">
      <w:pPr>
        <w:jc w:val="both"/>
        <w:rPr>
          <w:rFonts w:ascii="Times New Roman" w:hAnsi="Times New Roman" w:cs="Times New Roman"/>
          <w:b/>
          <w:color w:val="auto"/>
          <w:sz w:val="24"/>
          <w:szCs w:val="24"/>
        </w:rPr>
      </w:pPr>
      <w:r w:rsidRPr="00426516">
        <w:rPr>
          <w:rFonts w:ascii="Times New Roman" w:hAnsi="Times New Roman" w:cs="Times New Roman"/>
          <w:b/>
          <w:color w:val="auto"/>
          <w:sz w:val="24"/>
          <w:szCs w:val="24"/>
        </w:rPr>
        <w:t>Solución 1.</w:t>
      </w:r>
    </w:p>
    <w:p w:rsidR="00A31F2F" w:rsidRPr="00426516" w:rsidRDefault="004E33A0" w:rsidP="000501AE">
      <w:pPr>
        <w:jc w:val="both"/>
        <w:rPr>
          <w:rFonts w:ascii="Times New Roman" w:hAnsi="Times New Roman" w:cs="Times New Roman"/>
          <w:b/>
          <w:color w:val="auto"/>
          <w:sz w:val="24"/>
          <w:szCs w:val="24"/>
        </w:rPr>
      </w:pPr>
      <w:r w:rsidRPr="00426516">
        <w:rPr>
          <w:rFonts w:ascii="Times New Roman" w:hAnsi="Times New Roman" w:cs="Times New Roman"/>
          <w:b/>
          <w:color w:val="auto"/>
          <w:sz w:val="24"/>
          <w:szCs w:val="24"/>
        </w:rPr>
        <w:t>Inteligencia:</w:t>
      </w:r>
    </w:p>
    <w:p w:rsidR="00A31F2F" w:rsidRPr="00426516" w:rsidRDefault="004E33A0" w:rsidP="000501AE">
      <w:pPr>
        <w:jc w:val="both"/>
        <w:rPr>
          <w:rFonts w:ascii="Times New Roman" w:hAnsi="Times New Roman" w:cs="Times New Roman"/>
          <w:color w:val="auto"/>
          <w:sz w:val="24"/>
          <w:szCs w:val="24"/>
        </w:rPr>
      </w:pPr>
      <w:r w:rsidRPr="00426516">
        <w:rPr>
          <w:rFonts w:ascii="Times New Roman" w:hAnsi="Times New Roman" w:cs="Times New Roman"/>
          <w:color w:val="auto"/>
          <w:sz w:val="24"/>
          <w:szCs w:val="24"/>
        </w:rPr>
        <w:t>Es la capacidad de comprender, entender, y resolver  situaciones que se nos presentan.</w:t>
      </w:r>
    </w:p>
    <w:p w:rsidR="00A31F2F" w:rsidRPr="00426516" w:rsidRDefault="004E33A0" w:rsidP="000501AE">
      <w:pPr>
        <w:jc w:val="both"/>
        <w:rPr>
          <w:rFonts w:ascii="Times New Roman" w:hAnsi="Times New Roman" w:cs="Times New Roman"/>
          <w:b/>
          <w:color w:val="auto"/>
          <w:sz w:val="24"/>
          <w:szCs w:val="24"/>
        </w:rPr>
      </w:pPr>
      <w:r w:rsidRPr="00426516">
        <w:rPr>
          <w:rFonts w:ascii="Times New Roman" w:hAnsi="Times New Roman" w:cs="Times New Roman"/>
          <w:b/>
          <w:color w:val="auto"/>
          <w:sz w:val="24"/>
          <w:szCs w:val="24"/>
        </w:rPr>
        <w:t>Inteligencia artificial:</w:t>
      </w:r>
    </w:p>
    <w:p w:rsidR="00A31F2F" w:rsidRPr="00426516" w:rsidRDefault="004E33A0" w:rsidP="000501AE">
      <w:pPr>
        <w:jc w:val="both"/>
        <w:rPr>
          <w:rFonts w:ascii="Times New Roman" w:hAnsi="Times New Roman" w:cs="Times New Roman"/>
          <w:color w:val="auto"/>
          <w:sz w:val="24"/>
          <w:szCs w:val="24"/>
        </w:rPr>
      </w:pPr>
      <w:r w:rsidRPr="00426516">
        <w:rPr>
          <w:rFonts w:ascii="Times New Roman" w:hAnsi="Times New Roman" w:cs="Times New Roman"/>
          <w:color w:val="auto"/>
          <w:sz w:val="24"/>
          <w:szCs w:val="24"/>
        </w:rPr>
        <w:t>Es la ciencia que se encarga de construir entidades inteligentes que igualen el comportamiento humano de la mano con otras disciplinas.</w:t>
      </w:r>
    </w:p>
    <w:p w:rsidR="00A31F2F" w:rsidRPr="00426516" w:rsidRDefault="004E33A0" w:rsidP="000501AE">
      <w:pPr>
        <w:jc w:val="both"/>
        <w:rPr>
          <w:rFonts w:ascii="Times New Roman" w:hAnsi="Times New Roman" w:cs="Times New Roman"/>
          <w:b/>
          <w:color w:val="auto"/>
          <w:sz w:val="24"/>
          <w:szCs w:val="24"/>
        </w:rPr>
      </w:pPr>
      <w:r w:rsidRPr="00426516">
        <w:rPr>
          <w:rFonts w:ascii="Times New Roman" w:hAnsi="Times New Roman" w:cs="Times New Roman"/>
          <w:b/>
          <w:color w:val="auto"/>
          <w:sz w:val="24"/>
          <w:szCs w:val="24"/>
        </w:rPr>
        <w:t>Agente:</w:t>
      </w:r>
    </w:p>
    <w:p w:rsidR="00A31F2F" w:rsidRPr="00426516" w:rsidRDefault="004E33A0" w:rsidP="000501AE">
      <w:pPr>
        <w:jc w:val="both"/>
        <w:rPr>
          <w:rFonts w:ascii="Times New Roman" w:hAnsi="Times New Roman" w:cs="Times New Roman"/>
          <w:color w:val="auto"/>
          <w:sz w:val="24"/>
          <w:szCs w:val="24"/>
        </w:rPr>
      </w:pPr>
      <w:r w:rsidRPr="00426516">
        <w:rPr>
          <w:rFonts w:ascii="Times New Roman" w:hAnsi="Times New Roman" w:cs="Times New Roman"/>
          <w:color w:val="auto"/>
          <w:sz w:val="24"/>
          <w:szCs w:val="24"/>
        </w:rPr>
        <w:t>Es aquel que razona con el propósito de alcanzar y obtener el resultado esperado.</w:t>
      </w:r>
    </w:p>
    <w:p w:rsidR="00A31F2F" w:rsidRPr="00426516" w:rsidRDefault="004E33A0" w:rsidP="000501AE">
      <w:pPr>
        <w:jc w:val="both"/>
        <w:rPr>
          <w:rFonts w:ascii="Times New Roman" w:hAnsi="Times New Roman" w:cs="Times New Roman"/>
          <w:b/>
          <w:color w:val="auto"/>
          <w:sz w:val="24"/>
          <w:szCs w:val="24"/>
        </w:rPr>
      </w:pPr>
      <w:r w:rsidRPr="00426516">
        <w:rPr>
          <w:rFonts w:ascii="Times New Roman" w:hAnsi="Times New Roman" w:cs="Times New Roman"/>
          <w:b/>
          <w:color w:val="auto"/>
          <w:sz w:val="24"/>
          <w:szCs w:val="24"/>
        </w:rPr>
        <w:t>Solución 2.</w:t>
      </w:r>
    </w:p>
    <w:p w:rsidR="00A31F2F" w:rsidRPr="00426516" w:rsidRDefault="004E33A0" w:rsidP="000501AE">
      <w:pPr>
        <w:jc w:val="both"/>
        <w:rPr>
          <w:rFonts w:ascii="Times New Roman" w:hAnsi="Times New Roman" w:cs="Times New Roman"/>
          <w:color w:val="auto"/>
          <w:sz w:val="24"/>
          <w:szCs w:val="24"/>
        </w:rPr>
      </w:pPr>
      <w:r w:rsidRPr="00426516">
        <w:rPr>
          <w:rFonts w:ascii="Times New Roman" w:hAnsi="Times New Roman" w:cs="Times New Roman"/>
          <w:color w:val="auto"/>
          <w:sz w:val="24"/>
          <w:szCs w:val="24"/>
        </w:rPr>
        <w:t>El resonador magné</w:t>
      </w:r>
      <w:r w:rsidRPr="00426516">
        <w:rPr>
          <w:rFonts w:ascii="Times New Roman" w:hAnsi="Times New Roman" w:cs="Times New Roman"/>
          <w:color w:val="auto"/>
          <w:sz w:val="24"/>
          <w:szCs w:val="24"/>
        </w:rPr>
        <w:t xml:space="preserve">tico, este artefacto ha hecho que progrese la investigación en el campo de la inteligencia artificial ya que permite saber cuándo una persona  tiene </w:t>
      </w:r>
      <w:proofErr w:type="spellStart"/>
      <w:r w:rsidRPr="00426516">
        <w:rPr>
          <w:rFonts w:ascii="Times New Roman" w:hAnsi="Times New Roman" w:cs="Times New Roman"/>
          <w:color w:val="auto"/>
          <w:sz w:val="24"/>
          <w:szCs w:val="24"/>
        </w:rPr>
        <w:t>alzaimer</w:t>
      </w:r>
      <w:proofErr w:type="spellEnd"/>
      <w:r w:rsidRPr="00426516">
        <w:rPr>
          <w:rFonts w:ascii="Times New Roman" w:hAnsi="Times New Roman" w:cs="Times New Roman"/>
          <w:color w:val="auto"/>
          <w:sz w:val="24"/>
          <w:szCs w:val="24"/>
        </w:rPr>
        <w:t xml:space="preserve"> pero no se puede detectar a tiempo el objetivo es mejorar este artefacto con el fin de tener un re</w:t>
      </w:r>
      <w:r w:rsidRPr="00426516">
        <w:rPr>
          <w:rFonts w:ascii="Times New Roman" w:hAnsi="Times New Roman" w:cs="Times New Roman"/>
          <w:color w:val="auto"/>
          <w:sz w:val="24"/>
          <w:szCs w:val="24"/>
        </w:rPr>
        <w:t>sultado precoz antes de que sea demasiado tarde.</w:t>
      </w:r>
    </w:p>
    <w:p w:rsidR="00A31F2F" w:rsidRPr="00426516" w:rsidRDefault="004E33A0" w:rsidP="000501AE">
      <w:pPr>
        <w:jc w:val="both"/>
        <w:rPr>
          <w:rFonts w:ascii="Times New Roman" w:hAnsi="Times New Roman" w:cs="Times New Roman"/>
          <w:b/>
          <w:color w:val="auto"/>
          <w:sz w:val="24"/>
          <w:szCs w:val="24"/>
        </w:rPr>
      </w:pPr>
      <w:r w:rsidRPr="00426516">
        <w:rPr>
          <w:rFonts w:ascii="Times New Roman" w:hAnsi="Times New Roman" w:cs="Times New Roman"/>
          <w:b/>
          <w:color w:val="auto"/>
          <w:sz w:val="24"/>
          <w:szCs w:val="24"/>
        </w:rPr>
        <w:t>Solución 3.</w:t>
      </w:r>
    </w:p>
    <w:p w:rsidR="00A31F2F" w:rsidRPr="00426516" w:rsidRDefault="004E33A0" w:rsidP="000501AE">
      <w:pPr>
        <w:jc w:val="both"/>
        <w:rPr>
          <w:rFonts w:ascii="Times New Roman" w:hAnsi="Times New Roman" w:cs="Times New Roman"/>
          <w:color w:val="auto"/>
          <w:sz w:val="24"/>
          <w:szCs w:val="24"/>
        </w:rPr>
      </w:pPr>
      <w:r w:rsidRPr="00426516">
        <w:rPr>
          <w:rFonts w:ascii="Times New Roman" w:hAnsi="Times New Roman" w:cs="Times New Roman"/>
          <w:color w:val="auto"/>
          <w:sz w:val="24"/>
          <w:szCs w:val="24"/>
        </w:rPr>
        <w:t>La evolución tiende a generar sistemas que actúan racionalmente ya que todos estos se identifican por los cambios que tratan de int</w:t>
      </w:r>
      <w:r w:rsidR="000501AE" w:rsidRPr="00426516">
        <w:rPr>
          <w:rFonts w:ascii="Times New Roman" w:hAnsi="Times New Roman" w:cs="Times New Roman"/>
          <w:color w:val="auto"/>
          <w:sz w:val="24"/>
          <w:szCs w:val="24"/>
        </w:rPr>
        <w:t>e</w:t>
      </w:r>
      <w:r w:rsidRPr="00426516">
        <w:rPr>
          <w:rFonts w:ascii="Times New Roman" w:hAnsi="Times New Roman" w:cs="Times New Roman"/>
          <w:color w:val="auto"/>
          <w:sz w:val="24"/>
          <w:szCs w:val="24"/>
        </w:rPr>
        <w:t>grar funcionalidades y propiedades únicas del ser humano. El obj</w:t>
      </w:r>
      <w:r w:rsidRPr="00426516">
        <w:rPr>
          <w:rFonts w:ascii="Times New Roman" w:hAnsi="Times New Roman" w:cs="Times New Roman"/>
          <w:color w:val="auto"/>
          <w:sz w:val="24"/>
          <w:szCs w:val="24"/>
        </w:rPr>
        <w:t>etivo principal de estos sistemas es simular efectivamente el comportamiento y  la forma de pensar de estos.</w:t>
      </w:r>
    </w:p>
    <w:p w:rsidR="00A31F2F" w:rsidRPr="00426516" w:rsidRDefault="004E33A0" w:rsidP="000501AE">
      <w:pPr>
        <w:jc w:val="both"/>
        <w:rPr>
          <w:rFonts w:ascii="Times New Roman" w:hAnsi="Times New Roman" w:cs="Times New Roman"/>
          <w:b/>
          <w:color w:val="auto"/>
          <w:sz w:val="24"/>
          <w:szCs w:val="24"/>
        </w:rPr>
      </w:pPr>
      <w:r w:rsidRPr="00426516">
        <w:rPr>
          <w:rFonts w:ascii="Times New Roman" w:hAnsi="Times New Roman" w:cs="Times New Roman"/>
          <w:b/>
          <w:color w:val="auto"/>
          <w:sz w:val="24"/>
          <w:szCs w:val="24"/>
        </w:rPr>
        <w:t>Solución 4.</w:t>
      </w:r>
    </w:p>
    <w:p w:rsidR="00A31F2F" w:rsidRPr="00426516" w:rsidRDefault="004E33A0" w:rsidP="000501AE">
      <w:pPr>
        <w:jc w:val="both"/>
        <w:rPr>
          <w:rFonts w:ascii="Times New Roman" w:hAnsi="Times New Roman" w:cs="Times New Roman"/>
          <w:color w:val="auto"/>
          <w:sz w:val="24"/>
          <w:szCs w:val="24"/>
        </w:rPr>
      </w:pPr>
      <w:r w:rsidRPr="00426516">
        <w:rPr>
          <w:rFonts w:ascii="Times New Roman" w:hAnsi="Times New Roman" w:cs="Times New Roman"/>
          <w:color w:val="auto"/>
          <w:sz w:val="24"/>
          <w:szCs w:val="24"/>
        </w:rPr>
        <w:t>Todo va depender de la situación, ya que las acciones reflejas son racionales porque le permite al ser humano que cuente con la capacid</w:t>
      </w:r>
      <w:r w:rsidRPr="00426516">
        <w:rPr>
          <w:rFonts w:ascii="Times New Roman" w:hAnsi="Times New Roman" w:cs="Times New Roman"/>
          <w:color w:val="auto"/>
          <w:sz w:val="24"/>
          <w:szCs w:val="24"/>
        </w:rPr>
        <w:t>ad de pensar y razonar al momento de tomar una decisión.</w:t>
      </w:r>
    </w:p>
    <w:p w:rsidR="00A31F2F" w:rsidRPr="00426516" w:rsidRDefault="004E33A0" w:rsidP="000501AE">
      <w:pPr>
        <w:jc w:val="both"/>
        <w:rPr>
          <w:rFonts w:ascii="Times New Roman" w:hAnsi="Times New Roman" w:cs="Times New Roman"/>
          <w:b/>
          <w:color w:val="auto"/>
          <w:sz w:val="24"/>
          <w:szCs w:val="24"/>
        </w:rPr>
      </w:pPr>
      <w:r w:rsidRPr="00426516">
        <w:rPr>
          <w:rFonts w:ascii="Times New Roman" w:hAnsi="Times New Roman" w:cs="Times New Roman"/>
          <w:b/>
          <w:color w:val="auto"/>
          <w:sz w:val="24"/>
          <w:szCs w:val="24"/>
        </w:rPr>
        <w:t>Solución 5.</w:t>
      </w:r>
    </w:p>
    <w:p w:rsidR="00A31F2F" w:rsidRPr="00426516" w:rsidRDefault="004E33A0" w:rsidP="000501AE">
      <w:pPr>
        <w:jc w:val="both"/>
        <w:rPr>
          <w:rFonts w:ascii="Times New Roman" w:eastAsia="Arial" w:hAnsi="Times New Roman" w:cs="Times New Roman"/>
          <w:color w:val="auto"/>
          <w:sz w:val="24"/>
          <w:szCs w:val="24"/>
          <w:highlight w:val="white"/>
        </w:rPr>
      </w:pPr>
      <w:r w:rsidRPr="00426516">
        <w:rPr>
          <w:rFonts w:ascii="Times New Roman" w:eastAsia="Arial" w:hAnsi="Times New Roman" w:cs="Times New Roman"/>
          <w:color w:val="auto"/>
          <w:sz w:val="24"/>
          <w:szCs w:val="24"/>
          <w:highlight w:val="white"/>
        </w:rPr>
        <w:t>La aseveración es cierta ya que los computadores no tienen la capacidad de razonar, pensar y generar nuevas ideas ya que ellos solo procesan lo que los programadores le ordena</w:t>
      </w:r>
    </w:p>
    <w:p w:rsidR="00A31F2F" w:rsidRPr="00426516" w:rsidRDefault="004E33A0" w:rsidP="000501AE">
      <w:pPr>
        <w:jc w:val="both"/>
        <w:rPr>
          <w:rFonts w:ascii="Times New Roman" w:eastAsia="Arial" w:hAnsi="Times New Roman" w:cs="Times New Roman"/>
          <w:b/>
          <w:color w:val="auto"/>
          <w:sz w:val="24"/>
          <w:szCs w:val="24"/>
          <w:highlight w:val="white"/>
        </w:rPr>
      </w:pPr>
      <w:r w:rsidRPr="00426516">
        <w:rPr>
          <w:rFonts w:ascii="Times New Roman" w:eastAsia="Arial" w:hAnsi="Times New Roman" w:cs="Times New Roman"/>
          <w:b/>
          <w:color w:val="auto"/>
          <w:sz w:val="24"/>
          <w:szCs w:val="24"/>
          <w:highlight w:val="white"/>
        </w:rPr>
        <w:t>Solución 6.</w:t>
      </w:r>
    </w:p>
    <w:p w:rsidR="00A31F2F" w:rsidRPr="00426516" w:rsidRDefault="004E33A0" w:rsidP="000501AE">
      <w:pPr>
        <w:jc w:val="both"/>
        <w:rPr>
          <w:rFonts w:ascii="Times New Roman" w:eastAsia="Arial" w:hAnsi="Times New Roman" w:cs="Times New Roman"/>
          <w:color w:val="auto"/>
          <w:sz w:val="24"/>
          <w:szCs w:val="24"/>
          <w:highlight w:val="white"/>
        </w:rPr>
      </w:pPr>
      <w:r w:rsidRPr="00426516">
        <w:rPr>
          <w:rFonts w:ascii="Times New Roman" w:eastAsia="Arial" w:hAnsi="Times New Roman" w:cs="Times New Roman"/>
          <w:color w:val="auto"/>
          <w:sz w:val="24"/>
          <w:szCs w:val="24"/>
          <w:highlight w:val="white"/>
        </w:rPr>
        <w:t xml:space="preserve">No es cierta esta </w:t>
      </w:r>
      <w:proofErr w:type="spellStart"/>
      <w:r w:rsidRPr="00426516">
        <w:rPr>
          <w:rFonts w:ascii="Times New Roman" w:eastAsia="Arial" w:hAnsi="Times New Roman" w:cs="Times New Roman"/>
          <w:color w:val="auto"/>
          <w:sz w:val="24"/>
          <w:szCs w:val="24"/>
          <w:highlight w:val="white"/>
        </w:rPr>
        <w:t>aseveracion</w:t>
      </w:r>
      <w:proofErr w:type="spellEnd"/>
      <w:r w:rsidRPr="00426516">
        <w:rPr>
          <w:rFonts w:ascii="Times New Roman" w:eastAsia="Arial" w:hAnsi="Times New Roman" w:cs="Times New Roman"/>
          <w:color w:val="auto"/>
          <w:sz w:val="24"/>
          <w:szCs w:val="24"/>
          <w:highlight w:val="white"/>
        </w:rPr>
        <w:t xml:space="preserve"> en cierta medida ya que los animales y los humanos son inteligentes y son superiores a los átomos que los conforman, en cuanto a las computadoras no son inteligentes ya que ellas no razonan ni piensan por si solas.</w:t>
      </w:r>
    </w:p>
    <w:p w:rsidR="00A31F2F" w:rsidRPr="00426516" w:rsidRDefault="00A31F2F" w:rsidP="000501AE">
      <w:pPr>
        <w:jc w:val="both"/>
        <w:rPr>
          <w:rFonts w:ascii="Times New Roman" w:eastAsia="Arial" w:hAnsi="Times New Roman" w:cs="Times New Roman"/>
          <w:color w:val="auto"/>
          <w:sz w:val="24"/>
          <w:szCs w:val="24"/>
          <w:highlight w:val="white"/>
        </w:rPr>
      </w:pPr>
    </w:p>
    <w:p w:rsidR="00A31F2F" w:rsidRPr="00426516" w:rsidRDefault="00A31F2F" w:rsidP="000501AE">
      <w:pPr>
        <w:jc w:val="both"/>
        <w:rPr>
          <w:rFonts w:ascii="Times New Roman" w:eastAsia="Arial" w:hAnsi="Times New Roman" w:cs="Times New Roman"/>
          <w:color w:val="auto"/>
          <w:sz w:val="24"/>
          <w:szCs w:val="24"/>
          <w:highlight w:val="white"/>
        </w:rPr>
      </w:pPr>
      <w:bookmarkStart w:id="0" w:name="_GoBack"/>
      <w:bookmarkEnd w:id="0"/>
    </w:p>
    <w:p w:rsidR="00A31F2F" w:rsidRPr="00426516" w:rsidRDefault="004E33A0" w:rsidP="000501AE">
      <w:pPr>
        <w:jc w:val="both"/>
        <w:rPr>
          <w:rFonts w:ascii="Times New Roman" w:eastAsia="Arial" w:hAnsi="Times New Roman" w:cs="Times New Roman"/>
          <w:b/>
          <w:color w:val="auto"/>
          <w:sz w:val="24"/>
          <w:szCs w:val="24"/>
          <w:highlight w:val="white"/>
        </w:rPr>
      </w:pPr>
      <w:r w:rsidRPr="00426516">
        <w:rPr>
          <w:rFonts w:ascii="Times New Roman" w:eastAsia="Arial" w:hAnsi="Times New Roman" w:cs="Times New Roman"/>
          <w:b/>
          <w:color w:val="auto"/>
          <w:sz w:val="24"/>
          <w:szCs w:val="24"/>
          <w:highlight w:val="white"/>
        </w:rPr>
        <w:t>Solución</w:t>
      </w:r>
      <w:r w:rsidRPr="00426516">
        <w:rPr>
          <w:rFonts w:ascii="Times New Roman" w:eastAsia="Arial" w:hAnsi="Times New Roman" w:cs="Times New Roman"/>
          <w:b/>
          <w:color w:val="auto"/>
          <w:sz w:val="24"/>
          <w:szCs w:val="24"/>
          <w:highlight w:val="white"/>
        </w:rPr>
        <w:t xml:space="preserve"> 7.</w:t>
      </w:r>
    </w:p>
    <w:p w:rsidR="00492588" w:rsidRPr="00426516" w:rsidRDefault="00492588" w:rsidP="000501AE">
      <w:pPr>
        <w:jc w:val="both"/>
        <w:rPr>
          <w:rFonts w:ascii="Times New Roman" w:eastAsia="Arial" w:hAnsi="Times New Roman" w:cs="Times New Roman"/>
          <w:color w:val="auto"/>
          <w:sz w:val="24"/>
          <w:szCs w:val="24"/>
          <w:highlight w:val="white"/>
        </w:rPr>
      </w:pPr>
      <w:r w:rsidRPr="00426516">
        <w:rPr>
          <w:rFonts w:ascii="Times New Roman" w:eastAsia="Arial" w:hAnsi="Times New Roman" w:cs="Times New Roman"/>
          <w:color w:val="auto"/>
          <w:sz w:val="24"/>
          <w:szCs w:val="24"/>
          <w:highlight w:val="white"/>
        </w:rPr>
        <w:t xml:space="preserve">Lo que presenta el video de la evolución de ojos es un acto reflectivo ya que en primera instancia lo que busca la bacteria es una protección ante las molestias que le causan los rayos del sol y a medida en que su organismo más se expone a los rayos ultravioletas, más desarrolla mecanismo de supervivencia.  </w:t>
      </w:r>
    </w:p>
    <w:p w:rsidR="00A31F2F" w:rsidRPr="00426516" w:rsidRDefault="004E33A0" w:rsidP="000501AE">
      <w:pPr>
        <w:jc w:val="both"/>
        <w:rPr>
          <w:rFonts w:ascii="Times New Roman" w:eastAsia="Arial" w:hAnsi="Times New Roman" w:cs="Times New Roman"/>
          <w:b/>
          <w:color w:val="auto"/>
          <w:sz w:val="24"/>
          <w:szCs w:val="24"/>
        </w:rPr>
      </w:pPr>
      <w:r w:rsidRPr="00426516">
        <w:rPr>
          <w:rFonts w:ascii="Times New Roman" w:eastAsia="Arial" w:hAnsi="Times New Roman" w:cs="Times New Roman"/>
          <w:b/>
          <w:color w:val="auto"/>
          <w:sz w:val="24"/>
          <w:szCs w:val="24"/>
        </w:rPr>
        <w:t>Solucion8.</w:t>
      </w:r>
    </w:p>
    <w:p w:rsidR="00A31F2F" w:rsidRPr="00426516" w:rsidRDefault="001F1764" w:rsidP="000501AE">
      <w:pPr>
        <w:jc w:val="both"/>
        <w:rPr>
          <w:rFonts w:ascii="Times New Roman" w:hAnsi="Times New Roman" w:cs="Times New Roman"/>
          <w:color w:val="auto"/>
          <w:sz w:val="24"/>
          <w:szCs w:val="24"/>
        </w:rPr>
      </w:pPr>
      <w:bookmarkStart w:id="1" w:name="_gjdgxs" w:colFirst="0" w:colLast="0"/>
      <w:bookmarkEnd w:id="1"/>
      <w:r w:rsidRPr="00426516">
        <w:rPr>
          <w:rFonts w:ascii="Times New Roman" w:hAnsi="Times New Roman" w:cs="Times New Roman"/>
          <w:color w:val="auto"/>
          <w:sz w:val="24"/>
          <w:szCs w:val="24"/>
        </w:rPr>
        <w:t>Existen muchas personas que conviven con dos sentidos y aprenden a defenderse con su discapacidad, incluso desarrollan otr</w:t>
      </w:r>
      <w:r w:rsidR="00492588" w:rsidRPr="00426516">
        <w:rPr>
          <w:rFonts w:ascii="Times New Roman" w:hAnsi="Times New Roman" w:cs="Times New Roman"/>
          <w:color w:val="auto"/>
          <w:sz w:val="24"/>
          <w:szCs w:val="24"/>
        </w:rPr>
        <w:t>o sentido que les ayuda a desenvolverse</w:t>
      </w:r>
      <w:r w:rsidRPr="00426516">
        <w:rPr>
          <w:rFonts w:ascii="Times New Roman" w:hAnsi="Times New Roman" w:cs="Times New Roman"/>
          <w:color w:val="auto"/>
          <w:sz w:val="24"/>
          <w:szCs w:val="24"/>
        </w:rPr>
        <w:t xml:space="preserve"> en el medio en que viven; como es el caso</w:t>
      </w:r>
      <w:r w:rsidR="00492588" w:rsidRPr="00426516">
        <w:rPr>
          <w:rFonts w:ascii="Times New Roman" w:hAnsi="Times New Roman" w:cs="Times New Roman"/>
          <w:color w:val="auto"/>
          <w:sz w:val="24"/>
          <w:szCs w:val="24"/>
        </w:rPr>
        <w:t xml:space="preserve"> de los sordo-</w:t>
      </w:r>
      <w:r w:rsidRPr="00426516">
        <w:rPr>
          <w:rFonts w:ascii="Times New Roman" w:hAnsi="Times New Roman" w:cs="Times New Roman"/>
          <w:color w:val="auto"/>
          <w:sz w:val="24"/>
          <w:szCs w:val="24"/>
        </w:rPr>
        <w:t xml:space="preserve">mudos </w:t>
      </w:r>
      <w:r w:rsidR="00492588" w:rsidRPr="00426516">
        <w:rPr>
          <w:rFonts w:ascii="Times New Roman" w:hAnsi="Times New Roman" w:cs="Times New Roman"/>
          <w:color w:val="auto"/>
          <w:sz w:val="24"/>
          <w:szCs w:val="24"/>
        </w:rPr>
        <w:t>que logran desarrollar</w:t>
      </w:r>
      <w:r w:rsidRPr="00426516">
        <w:rPr>
          <w:rFonts w:ascii="Times New Roman" w:hAnsi="Times New Roman" w:cs="Times New Roman"/>
          <w:color w:val="auto"/>
          <w:sz w:val="24"/>
          <w:szCs w:val="24"/>
        </w:rPr>
        <w:t xml:space="preserve"> muy bien la audición permitiéndoles desplazarse más eficazmente</w:t>
      </w:r>
      <w:r w:rsidR="00492588" w:rsidRPr="00426516">
        <w:rPr>
          <w:rFonts w:ascii="Times New Roman" w:hAnsi="Times New Roman" w:cs="Times New Roman"/>
          <w:color w:val="auto"/>
          <w:sz w:val="24"/>
          <w:szCs w:val="24"/>
        </w:rPr>
        <w:t>, por tal razón una persona que c</w:t>
      </w:r>
      <w:r w:rsidR="000501AE" w:rsidRPr="00426516">
        <w:rPr>
          <w:rFonts w:ascii="Times New Roman" w:hAnsi="Times New Roman" w:cs="Times New Roman"/>
          <w:color w:val="auto"/>
          <w:sz w:val="24"/>
          <w:szCs w:val="24"/>
        </w:rPr>
        <w:t>arezca de dos sentidos puede presentar un comportamiento natural y</w:t>
      </w:r>
      <w:r w:rsidR="00492588" w:rsidRPr="00426516">
        <w:rPr>
          <w:rFonts w:ascii="Times New Roman" w:hAnsi="Times New Roman" w:cs="Times New Roman"/>
          <w:color w:val="auto"/>
          <w:sz w:val="24"/>
          <w:szCs w:val="24"/>
        </w:rPr>
        <w:t xml:space="preserve"> </w:t>
      </w:r>
      <w:r w:rsidR="000501AE" w:rsidRPr="00426516">
        <w:rPr>
          <w:rFonts w:ascii="Times New Roman" w:hAnsi="Times New Roman" w:cs="Times New Roman"/>
          <w:color w:val="auto"/>
          <w:sz w:val="24"/>
          <w:szCs w:val="24"/>
        </w:rPr>
        <w:t>llevar una vida</w:t>
      </w:r>
      <w:r w:rsidR="00492588" w:rsidRPr="00426516">
        <w:rPr>
          <w:rFonts w:ascii="Times New Roman" w:hAnsi="Times New Roman" w:cs="Times New Roman"/>
          <w:color w:val="auto"/>
          <w:sz w:val="24"/>
          <w:szCs w:val="24"/>
        </w:rPr>
        <w:t xml:space="preserve"> solvente, en caso tal que no se deje reprimir por sus propia autoestima. </w:t>
      </w:r>
    </w:p>
    <w:p w:rsidR="000501AE" w:rsidRPr="00426516" w:rsidRDefault="000501AE" w:rsidP="000501AE">
      <w:pPr>
        <w:jc w:val="both"/>
        <w:rPr>
          <w:rFonts w:ascii="Times New Roman" w:hAnsi="Times New Roman" w:cs="Times New Roman"/>
          <w:color w:val="auto"/>
          <w:sz w:val="24"/>
          <w:szCs w:val="24"/>
        </w:rPr>
      </w:pPr>
      <w:r w:rsidRPr="00426516">
        <w:rPr>
          <w:rFonts w:ascii="Times New Roman" w:hAnsi="Times New Roman" w:cs="Times New Roman"/>
          <w:color w:val="auto"/>
          <w:sz w:val="24"/>
          <w:szCs w:val="24"/>
        </w:rPr>
        <w:t>En el caso de una persona a la que le faltan los cinco sentidos es un ser es estado vegetal que no presenta ningún tipo de comportamiento, ni reacción y menos emociones.</w:t>
      </w:r>
    </w:p>
    <w:p w:rsidR="00A31F2F" w:rsidRPr="00426516" w:rsidRDefault="00A31F2F" w:rsidP="000501AE">
      <w:pPr>
        <w:jc w:val="both"/>
        <w:rPr>
          <w:rFonts w:ascii="Times New Roman" w:hAnsi="Times New Roman" w:cs="Times New Roman"/>
          <w:color w:val="auto"/>
          <w:sz w:val="24"/>
          <w:szCs w:val="24"/>
        </w:rPr>
      </w:pPr>
    </w:p>
    <w:p w:rsidR="00A31F2F" w:rsidRPr="00426516" w:rsidRDefault="004E33A0" w:rsidP="000501AE">
      <w:pPr>
        <w:jc w:val="both"/>
        <w:rPr>
          <w:rFonts w:ascii="Times New Roman" w:hAnsi="Times New Roman" w:cs="Times New Roman"/>
          <w:color w:val="auto"/>
          <w:sz w:val="24"/>
          <w:szCs w:val="24"/>
        </w:rPr>
      </w:pPr>
      <w:r w:rsidRPr="00426516">
        <w:rPr>
          <w:rFonts w:ascii="Times New Roman" w:hAnsi="Times New Roman" w:cs="Times New Roman"/>
          <w:color w:val="auto"/>
          <w:sz w:val="24"/>
          <w:szCs w:val="24"/>
        </w:rPr>
        <w:br w:type="page"/>
      </w:r>
    </w:p>
    <w:p w:rsidR="00A31F2F" w:rsidRPr="00426516" w:rsidRDefault="00A31F2F" w:rsidP="000501AE">
      <w:pPr>
        <w:jc w:val="both"/>
        <w:rPr>
          <w:rFonts w:ascii="Times New Roman" w:hAnsi="Times New Roman" w:cs="Times New Roman"/>
          <w:color w:val="auto"/>
          <w:sz w:val="24"/>
          <w:szCs w:val="24"/>
        </w:rPr>
      </w:pPr>
    </w:p>
    <w:sectPr w:rsidR="00A31F2F" w:rsidRPr="0042651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12C4E"/>
    <w:multiLevelType w:val="hybridMultilevel"/>
    <w:tmpl w:val="D06659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F2F"/>
    <w:rsid w:val="000501AE"/>
    <w:rsid w:val="001F1764"/>
    <w:rsid w:val="00426516"/>
    <w:rsid w:val="00492588"/>
    <w:rsid w:val="004E33A0"/>
    <w:rsid w:val="00A31F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4555A1-752F-493F-9009-85B50CD0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381582"/>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411</Words>
  <Characters>2262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Dispositivo 11BP015366</cp:lastModifiedBy>
  <cp:revision>2</cp:revision>
  <dcterms:created xsi:type="dcterms:W3CDTF">2018-02-18T14:39:00Z</dcterms:created>
  <dcterms:modified xsi:type="dcterms:W3CDTF">2018-02-18T14:39:00Z</dcterms:modified>
</cp:coreProperties>
</file>