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E138C" w14:textId="276ED965" w:rsidR="00AD6AD5" w:rsidRPr="002C1EEA" w:rsidRDefault="00AD6AD5">
      <w:pPr>
        <w:rPr>
          <w:b/>
          <w:bCs/>
          <w:color w:val="FF0000"/>
          <w:sz w:val="48"/>
          <w:szCs w:val="48"/>
          <w:u w:val="single"/>
        </w:rPr>
      </w:pPr>
      <w:r w:rsidRPr="002C1EEA">
        <w:rPr>
          <w:b/>
          <w:bCs/>
          <w:color w:val="FF0000"/>
          <w:sz w:val="48"/>
          <w:szCs w:val="48"/>
          <w:u w:val="single"/>
        </w:rPr>
        <w:t>Θέμα 2</w:t>
      </w:r>
    </w:p>
    <w:p w14:paraId="136878A8" w14:textId="4782B3C9" w:rsidR="00AD6AD5" w:rsidRDefault="00AD6AD5">
      <w:pPr>
        <w:rPr>
          <w:sz w:val="28"/>
          <w:szCs w:val="28"/>
        </w:rPr>
      </w:pPr>
      <w:r w:rsidRPr="002C1EEA">
        <w:rPr>
          <w:color w:val="4472C4" w:themeColor="accent1"/>
          <w:sz w:val="28"/>
          <w:szCs w:val="28"/>
        </w:rPr>
        <w:t>Α.</w:t>
      </w:r>
      <w:r w:rsidR="009F0F20" w:rsidRPr="002C1EEA">
        <w:rPr>
          <w:color w:val="4472C4" w:themeColor="accent1"/>
          <w:sz w:val="28"/>
          <w:szCs w:val="28"/>
        </w:rPr>
        <w:t xml:space="preserve"> </w:t>
      </w:r>
      <w:r w:rsidR="002C1EEA" w:rsidRPr="002C1EEA">
        <w:rPr>
          <w:color w:val="4472C4" w:themeColor="accent1"/>
          <w:sz w:val="28"/>
          <w:szCs w:val="28"/>
        </w:rPr>
        <w:t xml:space="preserve"> </w:t>
      </w:r>
      <w:r w:rsidR="009F0F20" w:rsidRPr="002C1EEA">
        <w:rPr>
          <w:sz w:val="28"/>
          <w:szCs w:val="28"/>
        </w:rPr>
        <w:t xml:space="preserve">Ένας δημιουργός ενός ιστολογίου έχει τη δυνατότητα να επιλέξει το θέμα που θα αναρτιέται ,να δημιουργεί και να επεξεργάζεται </w:t>
      </w:r>
      <w:r w:rsidR="002C1EEA" w:rsidRPr="002C1EEA">
        <w:rPr>
          <w:sz w:val="28"/>
          <w:szCs w:val="28"/>
        </w:rPr>
        <w:t xml:space="preserve">τις σελίδες και τα άρθρα. Επιπλέον, αυτός αποφασίζει για τη διαμόρφωση και την διάταξη των σελίδων. </w:t>
      </w:r>
    </w:p>
    <w:p w14:paraId="42E63BF6" w14:textId="129FC234" w:rsidR="002C1EEA" w:rsidRDefault="002C1EEA">
      <w:pPr>
        <w:rPr>
          <w:sz w:val="28"/>
          <w:szCs w:val="28"/>
        </w:rPr>
      </w:pPr>
      <w:r>
        <w:rPr>
          <w:sz w:val="28"/>
          <w:szCs w:val="28"/>
        </w:rPr>
        <w:t>Δημιουργία ιστοσελίδας:</w:t>
      </w:r>
    </w:p>
    <w:p w14:paraId="15E9FCB7" w14:textId="6BAF8800" w:rsidR="002C1EEA" w:rsidRDefault="002C1EEA">
      <w:pPr>
        <w:rPr>
          <w:sz w:val="28"/>
          <w:szCs w:val="28"/>
        </w:rPr>
      </w:pPr>
      <w:r>
        <w:rPr>
          <w:sz w:val="28"/>
          <w:szCs w:val="28"/>
        </w:rPr>
        <w:t xml:space="preserve">Με τη βοήθεια της ιστοσελίδας </w:t>
      </w:r>
      <w:r>
        <w:rPr>
          <w:sz w:val="28"/>
          <w:szCs w:val="28"/>
          <w:lang w:val="en-US"/>
        </w:rPr>
        <w:t>Bloggers</w:t>
      </w:r>
      <w:r w:rsidRPr="002C1EEA">
        <w:rPr>
          <w:sz w:val="28"/>
          <w:szCs w:val="28"/>
        </w:rPr>
        <w:t xml:space="preserve"> </w:t>
      </w:r>
      <w:r w:rsidR="00373EA0">
        <w:rPr>
          <w:sz w:val="28"/>
          <w:szCs w:val="28"/>
        </w:rPr>
        <w:t>πραγματοποιούμε την ιστοσελίδα που επιθυμούμε , όπως θα δούμε παρακάτω.</w:t>
      </w:r>
    </w:p>
    <w:p w14:paraId="48014AAE" w14:textId="54FCEE21" w:rsidR="00373EA0" w:rsidRDefault="00373EA0">
      <w:pPr>
        <w:rPr>
          <w:sz w:val="28"/>
          <w:szCs w:val="28"/>
        </w:rPr>
      </w:pPr>
      <w:r>
        <w:rPr>
          <w:sz w:val="28"/>
          <w:szCs w:val="28"/>
        </w:rPr>
        <w:t>Αρχικά, συνδεόμαστε με όποιον τρόπο επιθυμούμε.</w:t>
      </w:r>
    </w:p>
    <w:p w14:paraId="06485038" w14:textId="43847BC1" w:rsidR="00373EA0" w:rsidRDefault="00373EA0">
      <w:pPr>
        <w:rPr>
          <w:sz w:val="28"/>
          <w:szCs w:val="28"/>
        </w:rPr>
      </w:pPr>
      <w:r>
        <w:rPr>
          <w:sz w:val="28"/>
          <w:szCs w:val="28"/>
        </w:rPr>
        <w:t>Στη συνέχεια, επιλέγοντας την επιλογή &lt;&lt;Δημιουργία ιστολογίου&gt;&gt;</w:t>
      </w:r>
    </w:p>
    <w:p w14:paraId="61AFD337" w14:textId="3FF2DF63" w:rsidR="00373EA0" w:rsidRPr="00373EA0" w:rsidRDefault="00373EA0">
      <w:pPr>
        <w:rPr>
          <w:sz w:val="28"/>
          <w:szCs w:val="28"/>
        </w:rPr>
      </w:pPr>
      <w:r>
        <w:rPr>
          <w:sz w:val="28"/>
          <w:szCs w:val="28"/>
        </w:rPr>
        <w:t>εμφανίζεται στην οθόνη μας η δυνατότητα επιλογής τίτλου.</w:t>
      </w:r>
    </w:p>
    <w:p w14:paraId="0D36412D" w14:textId="5A14D4C0" w:rsidR="00373EA0" w:rsidRDefault="00A8216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C32C155" wp14:editId="68174EA2">
            <wp:extent cx="2219325" cy="2352675"/>
            <wp:effectExtent l="0" t="0" r="9525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61" t="22568" r="31941" b="14225"/>
                    <a:stretch/>
                  </pic:blipFill>
                  <pic:spPr bwMode="auto">
                    <a:xfrm>
                      <a:off x="0" y="0"/>
                      <a:ext cx="221932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4B9F3" w14:textId="2D132201" w:rsidR="00373EA0" w:rsidRDefault="00373EA0">
      <w:pPr>
        <w:rPr>
          <w:sz w:val="28"/>
          <w:szCs w:val="28"/>
        </w:rPr>
      </w:pPr>
      <w:r w:rsidRPr="00373EA0">
        <w:rPr>
          <w:sz w:val="28"/>
          <w:szCs w:val="28"/>
        </w:rPr>
        <w:t>Έπειτα</w:t>
      </w:r>
      <w:r>
        <w:rPr>
          <w:sz w:val="28"/>
          <w:szCs w:val="28"/>
        </w:rPr>
        <w:t xml:space="preserve">, </w:t>
      </w:r>
      <w:r w:rsidR="00A8216A">
        <w:rPr>
          <w:sz w:val="28"/>
          <w:szCs w:val="28"/>
        </w:rPr>
        <w:t xml:space="preserve">επιλέγουμε την επιθυμητή διεύθυνση ιστού. </w:t>
      </w:r>
    </w:p>
    <w:p w14:paraId="47EDE1C3" w14:textId="2A093EAA" w:rsidR="00A8216A" w:rsidRDefault="00A821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D23893" wp14:editId="7ABD163C">
            <wp:extent cx="2771775" cy="2228850"/>
            <wp:effectExtent l="0" t="0" r="952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42" t="22483" r="30291" b="14240"/>
                    <a:stretch/>
                  </pic:blipFill>
                  <pic:spPr bwMode="auto">
                    <a:xfrm>
                      <a:off x="0" y="0"/>
                      <a:ext cx="2771775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5D3C1" w14:textId="3D897558" w:rsidR="0043031D" w:rsidRDefault="0043031D">
      <w:pPr>
        <w:rPr>
          <w:noProof/>
          <w:sz w:val="28"/>
          <w:szCs w:val="28"/>
        </w:rPr>
      </w:pPr>
    </w:p>
    <w:p w14:paraId="5D678FD4" w14:textId="429A01F1" w:rsidR="0043031D" w:rsidRDefault="0043031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Τώρα είμαστε έτοιμοι να επεξεργαστούμε το ιστολόγιό μας, καθώς βρισκόμαστε στην αρχική σελίδα.</w:t>
      </w:r>
    </w:p>
    <w:p w14:paraId="6228231E" w14:textId="59845375" w:rsidR="0043031D" w:rsidRDefault="0043031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0398ED" wp14:editId="6567C884">
            <wp:extent cx="5274310" cy="2965450"/>
            <wp:effectExtent l="0" t="0" r="2540" b="6350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E0D8" w14:textId="77777777" w:rsidR="0043031D" w:rsidRDefault="0043031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Από το μενού που βρίσκεται αριστερά στην οθόνη μας, μπορούμε να επιλέξουμε το θέμα και τη διάταξη του ιστολογίου.</w:t>
      </w:r>
    </w:p>
    <w:p w14:paraId="448291BC" w14:textId="2D9C8D39" w:rsidR="0043031D" w:rsidRDefault="0043031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Τέλος,πατόντας την επιλογή &lt;&lt;Σελίδες&gt;&gt;,δημιουργούμε τα άρθρα, όπως φαίνεται παρακάτω.</w:t>
      </w:r>
    </w:p>
    <w:p w14:paraId="69E2966D" w14:textId="7933C5AC" w:rsidR="0043031D" w:rsidRDefault="0043031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C1EC13" wp14:editId="3AC380DF">
            <wp:extent cx="5274310" cy="2965450"/>
            <wp:effectExtent l="0" t="0" r="2540" b="6350"/>
            <wp:docPr id="4" name="Εικόνα 4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4F72" w14:textId="1BB38E83" w:rsidR="0043031D" w:rsidRDefault="0043031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Σελίδα 1</w:t>
      </w:r>
      <w:r w:rsidR="00453E3E">
        <w:rPr>
          <w:noProof/>
          <w:sz w:val="28"/>
          <w:szCs w:val="28"/>
        </w:rPr>
        <w:t>.</w:t>
      </w:r>
    </w:p>
    <w:p w14:paraId="526F0344" w14:textId="07DD3314" w:rsidR="00453E3E" w:rsidRDefault="00453E3E">
      <w:pPr>
        <w:rPr>
          <w:noProof/>
          <w:sz w:val="28"/>
          <w:szCs w:val="28"/>
        </w:rPr>
      </w:pPr>
    </w:p>
    <w:p w14:paraId="4BFD44E8" w14:textId="4C16E1D6" w:rsidR="00453E3E" w:rsidRDefault="00453E3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2407A87" wp14:editId="620A9C31">
            <wp:extent cx="5274310" cy="2965450"/>
            <wp:effectExtent l="0" t="0" r="2540" b="6350"/>
            <wp:docPr id="5" name="Εικόνα 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A702" w14:textId="5D51D4AB" w:rsidR="00453E3E" w:rsidRDefault="00453E3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Σελίδα 2.</w:t>
      </w:r>
    </w:p>
    <w:p w14:paraId="6C310CD9" w14:textId="30C6C876" w:rsidR="00453E3E" w:rsidRDefault="00453E3E">
      <w:pPr>
        <w:rPr>
          <w:noProof/>
          <w:sz w:val="28"/>
          <w:szCs w:val="28"/>
        </w:rPr>
      </w:pPr>
    </w:p>
    <w:p w14:paraId="5505126F" w14:textId="511C4A64" w:rsidR="00453E3E" w:rsidRDefault="00453E3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150537" wp14:editId="22DE9C3B">
            <wp:extent cx="5274310" cy="2965450"/>
            <wp:effectExtent l="0" t="0" r="2540" b="6350"/>
            <wp:docPr id="6" name="Εικόνα 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B8B1" w14:textId="2B39A3E8" w:rsidR="00453E3E" w:rsidRDefault="00453E3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Σελίδα 3.</w:t>
      </w:r>
    </w:p>
    <w:p w14:paraId="294965C6" w14:textId="45FEE73B" w:rsidR="0043031D" w:rsidRDefault="0043031D">
      <w:pPr>
        <w:rPr>
          <w:noProof/>
          <w:sz w:val="28"/>
          <w:szCs w:val="28"/>
        </w:rPr>
      </w:pPr>
    </w:p>
    <w:p w14:paraId="154D5660" w14:textId="4B253A38" w:rsidR="00A8216A" w:rsidRDefault="00453E3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Σε κάθε σελίδα έχουμε τη δυνατότητα να επιλέξουμε το μέγεθος, τη γραμματοσειρά και το χρώμα των γραμμάτων καθώς και να αναρτήσουμε εικόνες.</w:t>
      </w:r>
    </w:p>
    <w:p w14:paraId="6E3765D6" w14:textId="1D04599E" w:rsidR="00453E3E" w:rsidRDefault="00453E3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Τελός, με την επιλογή &lt;&lt;Προεπισκόπηση&gt;&gt; βέπουμε το τελικό αποτέλεσμα πριν δημοσιεύσουμε.</w:t>
      </w:r>
    </w:p>
    <w:p w14:paraId="4AEEBE1E" w14:textId="4DF9713B" w:rsidR="00453E3E" w:rsidRDefault="00453E3E">
      <w:pPr>
        <w:rPr>
          <w:noProof/>
          <w:color w:val="000000" w:themeColor="text1"/>
          <w:sz w:val="28"/>
          <w:szCs w:val="28"/>
        </w:rPr>
      </w:pPr>
      <w:r w:rsidRPr="00453E3E">
        <w:rPr>
          <w:noProof/>
          <w:color w:val="4472C4" w:themeColor="accent1"/>
          <w:sz w:val="28"/>
          <w:szCs w:val="28"/>
        </w:rPr>
        <w:lastRenderedPageBreak/>
        <w:t>Β.</w:t>
      </w:r>
      <w:r w:rsidR="00614A6A">
        <w:rPr>
          <w:noProof/>
          <w:color w:val="4472C4" w:themeColor="accent1"/>
          <w:sz w:val="28"/>
          <w:szCs w:val="28"/>
        </w:rPr>
        <w:t xml:space="preserve"> </w:t>
      </w:r>
      <w:r w:rsidR="00614A6A" w:rsidRPr="00614A6A">
        <w:rPr>
          <w:noProof/>
          <w:color w:val="000000" w:themeColor="text1"/>
          <w:sz w:val="28"/>
          <w:szCs w:val="28"/>
        </w:rPr>
        <w:t>Ε</w:t>
      </w:r>
      <w:r w:rsidR="00614A6A">
        <w:rPr>
          <w:noProof/>
          <w:color w:val="000000" w:themeColor="text1"/>
          <w:sz w:val="28"/>
          <w:szCs w:val="28"/>
        </w:rPr>
        <w:t>κπαιδευτικό σενάριο</w:t>
      </w:r>
    </w:p>
    <w:p w14:paraId="4FBA303D" w14:textId="4FBBF467" w:rsidR="00614A6A" w:rsidRDefault="00614A6A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&lt;&lt;Μαθαίνω το σώμα μου&gt;&gt;</w:t>
      </w:r>
    </w:p>
    <w:p w14:paraId="7E895B68" w14:textId="52233787" w:rsidR="00F70779" w:rsidRDefault="00F70779">
      <w:pPr>
        <w:rPr>
          <w:noProof/>
          <w:color w:val="000000" w:themeColor="text1"/>
          <w:sz w:val="28"/>
          <w:szCs w:val="28"/>
        </w:rPr>
      </w:pPr>
    </w:p>
    <w:p w14:paraId="2C161C66" w14:textId="6432170C" w:rsidR="00F70779" w:rsidRPr="004F72E2" w:rsidRDefault="00F70779">
      <w:pPr>
        <w:rPr>
          <w:noProof/>
          <w:color w:val="000000" w:themeColor="text1"/>
          <w:sz w:val="28"/>
          <w:szCs w:val="28"/>
          <w:u w:val="single"/>
        </w:rPr>
      </w:pPr>
      <w:r w:rsidRPr="004F72E2">
        <w:rPr>
          <w:noProof/>
          <w:color w:val="000000" w:themeColor="text1"/>
          <w:sz w:val="28"/>
          <w:szCs w:val="28"/>
          <w:u w:val="single"/>
        </w:rPr>
        <w:t>Τάξη</w:t>
      </w:r>
    </w:p>
    <w:p w14:paraId="70AB0518" w14:textId="017676EA" w:rsidR="00F70779" w:rsidRDefault="00F70779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Α΄Δημοτικού</w:t>
      </w:r>
    </w:p>
    <w:p w14:paraId="38BC8CFB" w14:textId="347945D6" w:rsidR="00F70779" w:rsidRDefault="00F70779">
      <w:pPr>
        <w:rPr>
          <w:noProof/>
          <w:color w:val="000000" w:themeColor="text1"/>
          <w:sz w:val="28"/>
          <w:szCs w:val="28"/>
        </w:rPr>
      </w:pPr>
    </w:p>
    <w:p w14:paraId="2B790114" w14:textId="0B1B77D9" w:rsidR="00F70779" w:rsidRPr="004F72E2" w:rsidRDefault="00F70779">
      <w:pPr>
        <w:rPr>
          <w:noProof/>
          <w:color w:val="000000" w:themeColor="text1"/>
          <w:sz w:val="28"/>
          <w:szCs w:val="28"/>
          <w:u w:val="single"/>
        </w:rPr>
      </w:pPr>
      <w:r w:rsidRPr="004F72E2">
        <w:rPr>
          <w:noProof/>
          <w:color w:val="000000" w:themeColor="text1"/>
          <w:sz w:val="28"/>
          <w:szCs w:val="28"/>
          <w:u w:val="single"/>
        </w:rPr>
        <w:t>Διάρκεια</w:t>
      </w:r>
    </w:p>
    <w:p w14:paraId="37D17F99" w14:textId="00C00486" w:rsidR="00F70779" w:rsidRDefault="00F70779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2 διδακτικές ώρες</w:t>
      </w:r>
    </w:p>
    <w:p w14:paraId="617A3616" w14:textId="2879C6AE" w:rsidR="00F70779" w:rsidRDefault="00F70779">
      <w:pPr>
        <w:rPr>
          <w:noProof/>
          <w:color w:val="000000" w:themeColor="text1"/>
          <w:sz w:val="28"/>
          <w:szCs w:val="28"/>
        </w:rPr>
      </w:pPr>
    </w:p>
    <w:p w14:paraId="62C7DA99" w14:textId="6491595F" w:rsidR="00F70779" w:rsidRPr="004F72E2" w:rsidRDefault="00F70779">
      <w:pPr>
        <w:rPr>
          <w:noProof/>
          <w:color w:val="000000" w:themeColor="text1"/>
          <w:sz w:val="28"/>
          <w:szCs w:val="28"/>
        </w:rPr>
      </w:pPr>
      <w:r w:rsidRPr="004F72E2">
        <w:rPr>
          <w:noProof/>
          <w:color w:val="000000" w:themeColor="text1"/>
          <w:sz w:val="28"/>
          <w:szCs w:val="28"/>
        </w:rPr>
        <w:t>Στόχοι μαθήματος</w:t>
      </w:r>
    </w:p>
    <w:p w14:paraId="32918DFC" w14:textId="77777777" w:rsidR="00F70779" w:rsidRPr="00F70779" w:rsidRDefault="00F70779" w:rsidP="00F70779">
      <w:pPr>
        <w:numPr>
          <w:ilvl w:val="0"/>
          <w:numId w:val="1"/>
        </w:numPr>
        <w:tabs>
          <w:tab w:val="left" w:pos="720"/>
        </w:tabs>
        <w:rPr>
          <w:noProof/>
          <w:color w:val="000000" w:themeColor="text1"/>
          <w:sz w:val="28"/>
          <w:szCs w:val="28"/>
        </w:rPr>
      </w:pPr>
      <w:r w:rsidRPr="00F70779">
        <w:rPr>
          <w:noProof/>
          <w:color w:val="000000" w:themeColor="text1"/>
          <w:sz w:val="28"/>
          <w:szCs w:val="28"/>
        </w:rPr>
        <w:t>Να γνωρίσουν τα μέρη του σώματος και τη λειτουργία τους .</w:t>
      </w:r>
    </w:p>
    <w:p w14:paraId="1500C53B" w14:textId="77777777" w:rsidR="00F70779" w:rsidRPr="00F70779" w:rsidRDefault="00F70779" w:rsidP="00F70779">
      <w:pPr>
        <w:numPr>
          <w:ilvl w:val="0"/>
          <w:numId w:val="1"/>
        </w:numPr>
        <w:tabs>
          <w:tab w:val="left" w:pos="720"/>
        </w:tabs>
        <w:rPr>
          <w:noProof/>
          <w:color w:val="000000" w:themeColor="text1"/>
          <w:sz w:val="28"/>
          <w:szCs w:val="28"/>
        </w:rPr>
      </w:pPr>
      <w:r w:rsidRPr="00F70779">
        <w:rPr>
          <w:noProof/>
          <w:color w:val="000000" w:themeColor="text1"/>
          <w:sz w:val="28"/>
          <w:szCs w:val="28"/>
        </w:rPr>
        <w:t>Να γνωρίσουν τα όργανα των αισθήσεων .</w:t>
      </w:r>
    </w:p>
    <w:p w14:paraId="599B2340" w14:textId="3C53B65E" w:rsidR="00F70779" w:rsidRDefault="00F70779" w:rsidP="00F70779">
      <w:pPr>
        <w:numPr>
          <w:ilvl w:val="0"/>
          <w:numId w:val="1"/>
        </w:numPr>
        <w:tabs>
          <w:tab w:val="left" w:pos="720"/>
        </w:tabs>
        <w:rPr>
          <w:noProof/>
          <w:color w:val="000000" w:themeColor="text1"/>
          <w:sz w:val="28"/>
          <w:szCs w:val="28"/>
        </w:rPr>
      </w:pPr>
      <w:r w:rsidRPr="00F70779">
        <w:rPr>
          <w:noProof/>
          <w:color w:val="000000" w:themeColor="text1"/>
          <w:sz w:val="28"/>
          <w:szCs w:val="28"/>
        </w:rPr>
        <w:t>Να φροντίζουν σωστά το σώμα τους.</w:t>
      </w:r>
    </w:p>
    <w:p w14:paraId="72880E82" w14:textId="68A193AD" w:rsidR="00F70779" w:rsidRDefault="00F70779" w:rsidP="00F70779">
      <w:pPr>
        <w:tabs>
          <w:tab w:val="left" w:pos="720"/>
        </w:tabs>
        <w:rPr>
          <w:noProof/>
          <w:color w:val="000000" w:themeColor="text1"/>
          <w:sz w:val="28"/>
          <w:szCs w:val="28"/>
        </w:rPr>
      </w:pPr>
    </w:p>
    <w:p w14:paraId="19AB36D5" w14:textId="201D8115" w:rsidR="00F70779" w:rsidRDefault="00F70779" w:rsidP="00F70779">
      <w:pPr>
        <w:tabs>
          <w:tab w:val="left" w:pos="720"/>
        </w:tabs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Η διδασκαλία θα πραγματοποιηθεί με τη βοήθεια του </w:t>
      </w:r>
      <w:r>
        <w:rPr>
          <w:noProof/>
          <w:color w:val="000000" w:themeColor="text1"/>
          <w:sz w:val="28"/>
          <w:szCs w:val="28"/>
          <w:lang w:val="en-US"/>
        </w:rPr>
        <w:t>Bloggers</w:t>
      </w:r>
      <w:r w:rsidRPr="00F70779">
        <w:rPr>
          <w:noProof/>
          <w:color w:val="000000" w:themeColor="text1"/>
          <w:sz w:val="28"/>
          <w:szCs w:val="28"/>
        </w:rPr>
        <w:t xml:space="preserve"> </w:t>
      </w:r>
      <w:r>
        <w:rPr>
          <w:noProof/>
          <w:color w:val="000000" w:themeColor="text1"/>
          <w:sz w:val="28"/>
          <w:szCs w:val="28"/>
        </w:rPr>
        <w:t xml:space="preserve">και του ιστολογίου που έχει δημιουρήσει ο αρμόδιος εκπαιδευτικός. </w:t>
      </w:r>
    </w:p>
    <w:p w14:paraId="484EC743" w14:textId="5613EE2E" w:rsidR="004F72E2" w:rsidRDefault="004F72E2" w:rsidP="00F70779">
      <w:pPr>
        <w:tabs>
          <w:tab w:val="left" w:pos="720"/>
        </w:tabs>
        <w:rPr>
          <w:noProof/>
          <w:color w:val="000000" w:themeColor="text1"/>
          <w:sz w:val="28"/>
          <w:szCs w:val="28"/>
          <w:lang w:val="en-US"/>
        </w:rPr>
      </w:pPr>
      <w:hyperlink r:id="rId11" w:history="1">
        <w:r w:rsidRPr="000C6A00">
          <w:rPr>
            <w:rStyle w:val="-"/>
            <w:noProof/>
            <w:sz w:val="28"/>
            <w:szCs w:val="28"/>
            <w:lang w:val="en-US"/>
          </w:rPr>
          <w:t>https://merhsomatos.blogspot.com/</w:t>
        </w:r>
      </w:hyperlink>
    </w:p>
    <w:p w14:paraId="2FFD419A" w14:textId="55A53466" w:rsidR="004F72E2" w:rsidRDefault="004F72E2" w:rsidP="00F70779">
      <w:pPr>
        <w:tabs>
          <w:tab w:val="left" w:pos="720"/>
        </w:tabs>
        <w:rPr>
          <w:noProof/>
          <w:color w:val="000000" w:themeColor="text1"/>
          <w:sz w:val="28"/>
          <w:szCs w:val="28"/>
          <w:lang w:val="en-US"/>
        </w:rPr>
      </w:pPr>
    </w:p>
    <w:p w14:paraId="3DD81727" w14:textId="72CA05C3" w:rsidR="004F72E2" w:rsidRPr="005B59DE" w:rsidRDefault="005B59DE" w:rsidP="00F70779">
      <w:pPr>
        <w:tabs>
          <w:tab w:val="left" w:pos="720"/>
        </w:tabs>
        <w:rPr>
          <w:noProof/>
          <w:color w:val="44546A" w:themeColor="text2"/>
          <w:sz w:val="28"/>
          <w:szCs w:val="28"/>
        </w:rPr>
      </w:pPr>
      <w:r w:rsidRPr="005B59DE">
        <w:rPr>
          <w:noProof/>
          <w:color w:val="44546A" w:themeColor="text2"/>
          <w:sz w:val="28"/>
          <w:szCs w:val="28"/>
        </w:rPr>
        <w:t>Γ.</w:t>
      </w:r>
      <w:r>
        <w:rPr>
          <w:noProof/>
          <w:color w:val="44546A" w:themeColor="text2"/>
          <w:sz w:val="28"/>
          <w:szCs w:val="28"/>
        </w:rPr>
        <w:t xml:space="preserve"> </w:t>
      </w:r>
      <w:r w:rsidRPr="005B59DE">
        <w:rPr>
          <w:noProof/>
          <w:color w:val="000000" w:themeColor="text1"/>
          <w:sz w:val="28"/>
          <w:szCs w:val="28"/>
        </w:rPr>
        <w:t>Τ</w:t>
      </w:r>
      <w:r>
        <w:rPr>
          <w:noProof/>
          <w:color w:val="000000" w:themeColor="text1"/>
          <w:sz w:val="28"/>
          <w:szCs w:val="28"/>
        </w:rPr>
        <w:t xml:space="preserve">ο παραπάνω ιστολόγιο έχει καθαρά εκαπιδευτικό χαρακτήρα,καθώς παρουσιάζει άρθρα που βοηθούν τους μαθητές της Α΄Τάξης </w:t>
      </w:r>
      <w:r w:rsidR="0070560C">
        <w:rPr>
          <w:noProof/>
          <w:color w:val="000000" w:themeColor="text1"/>
          <w:sz w:val="28"/>
          <w:szCs w:val="28"/>
        </w:rPr>
        <w:t xml:space="preserve">να κατανοήσουν καλύτερα τα μέρη του σώματος.Το συγκεκριμένο θεματικό πλαίσιο αποτελεί μέρος του σχολικού βιβλίου της Α’ Τάξης </w:t>
      </w:r>
      <w:r w:rsidR="00607C0F">
        <w:rPr>
          <w:noProof/>
          <w:color w:val="000000" w:themeColor="text1"/>
          <w:sz w:val="28"/>
          <w:szCs w:val="28"/>
        </w:rPr>
        <w:t>&lt;&lt;Μελέτη Περιβάλλοντος&gt;&gt;.</w:t>
      </w:r>
    </w:p>
    <w:p w14:paraId="713D782D" w14:textId="5E38537A" w:rsidR="004F72E2" w:rsidRPr="005B59DE" w:rsidRDefault="004F72E2" w:rsidP="00F70779">
      <w:pPr>
        <w:tabs>
          <w:tab w:val="left" w:pos="720"/>
        </w:tabs>
        <w:rPr>
          <w:noProof/>
          <w:color w:val="000000" w:themeColor="text1"/>
          <w:sz w:val="28"/>
          <w:szCs w:val="28"/>
        </w:rPr>
      </w:pPr>
    </w:p>
    <w:p w14:paraId="31E75659" w14:textId="77777777" w:rsidR="004F72E2" w:rsidRPr="005B59DE" w:rsidRDefault="004F72E2" w:rsidP="00F70779">
      <w:pPr>
        <w:tabs>
          <w:tab w:val="left" w:pos="720"/>
        </w:tabs>
        <w:rPr>
          <w:noProof/>
          <w:color w:val="000000" w:themeColor="text1"/>
          <w:sz w:val="28"/>
          <w:szCs w:val="28"/>
        </w:rPr>
      </w:pPr>
    </w:p>
    <w:p w14:paraId="22A8B4C2" w14:textId="77777777" w:rsidR="00F70779" w:rsidRPr="00F70779" w:rsidRDefault="00F70779" w:rsidP="00F70779">
      <w:pPr>
        <w:tabs>
          <w:tab w:val="left" w:pos="720"/>
        </w:tabs>
        <w:rPr>
          <w:noProof/>
          <w:color w:val="000000" w:themeColor="text1"/>
          <w:sz w:val="28"/>
          <w:szCs w:val="28"/>
        </w:rPr>
      </w:pPr>
    </w:p>
    <w:p w14:paraId="371E867A" w14:textId="77777777" w:rsidR="00F70779" w:rsidRDefault="00F70779">
      <w:pPr>
        <w:rPr>
          <w:noProof/>
          <w:color w:val="000000" w:themeColor="text1"/>
          <w:sz w:val="28"/>
          <w:szCs w:val="28"/>
        </w:rPr>
      </w:pPr>
    </w:p>
    <w:p w14:paraId="58305B16" w14:textId="77777777" w:rsidR="00F70779" w:rsidRPr="00453E3E" w:rsidRDefault="00F70779">
      <w:pPr>
        <w:rPr>
          <w:noProof/>
          <w:color w:val="4472C4" w:themeColor="accent1"/>
          <w:sz w:val="28"/>
          <w:szCs w:val="28"/>
        </w:rPr>
      </w:pPr>
    </w:p>
    <w:p w14:paraId="434B55E0" w14:textId="77777777" w:rsidR="00A8216A" w:rsidRDefault="00A8216A">
      <w:pPr>
        <w:rPr>
          <w:noProof/>
          <w:sz w:val="28"/>
          <w:szCs w:val="28"/>
        </w:rPr>
      </w:pPr>
    </w:p>
    <w:p w14:paraId="520C55EE" w14:textId="77AC8CA2" w:rsidR="00A8216A" w:rsidRPr="00373EA0" w:rsidRDefault="00A8216A">
      <w:pPr>
        <w:rPr>
          <w:sz w:val="28"/>
          <w:szCs w:val="28"/>
        </w:rPr>
      </w:pPr>
    </w:p>
    <w:p w14:paraId="36B80640" w14:textId="4CD487C9" w:rsidR="00AD6AD5" w:rsidRDefault="00AD6AD5">
      <w:pPr>
        <w:rPr>
          <w:b/>
          <w:bCs/>
          <w:sz w:val="48"/>
          <w:szCs w:val="48"/>
        </w:rPr>
      </w:pPr>
    </w:p>
    <w:p w14:paraId="106A0F40" w14:textId="6EE6CDB7" w:rsidR="00AD6AD5" w:rsidRPr="00AD6AD5" w:rsidRDefault="00AD6AD5">
      <w:pPr>
        <w:rPr>
          <w:sz w:val="36"/>
          <w:szCs w:val="36"/>
        </w:rPr>
      </w:pPr>
    </w:p>
    <w:sectPr w:rsidR="00AD6AD5" w:rsidRPr="00AD6AD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14E1D"/>
    <w:multiLevelType w:val="hybridMultilevel"/>
    <w:tmpl w:val="FB72DCD2"/>
    <w:lvl w:ilvl="0" w:tplc="EA50BA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6C9C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F079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86D18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E428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C0CE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363F2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409FC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D8E3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799230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D5"/>
    <w:rsid w:val="002C1EEA"/>
    <w:rsid w:val="00373EA0"/>
    <w:rsid w:val="0043031D"/>
    <w:rsid w:val="00453E3E"/>
    <w:rsid w:val="004F72E2"/>
    <w:rsid w:val="005B59DE"/>
    <w:rsid w:val="00607C0F"/>
    <w:rsid w:val="00614A6A"/>
    <w:rsid w:val="0070560C"/>
    <w:rsid w:val="009F0F20"/>
    <w:rsid w:val="00A8216A"/>
    <w:rsid w:val="00AD6AD5"/>
    <w:rsid w:val="00F7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1A6D"/>
  <w15:chartTrackingRefBased/>
  <w15:docId w15:val="{6144C961-CD36-4F25-BEBA-1FA3BEC8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F72E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4F7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7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7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5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rhsomatos.blogspot.com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p20179@unipi.gr</dc:creator>
  <cp:keywords/>
  <dc:description/>
  <cp:lastModifiedBy>p20179@unipi.gr</cp:lastModifiedBy>
  <cp:revision>3</cp:revision>
  <dcterms:created xsi:type="dcterms:W3CDTF">2022-05-23T15:38:00Z</dcterms:created>
  <dcterms:modified xsi:type="dcterms:W3CDTF">2022-05-23T17:09:00Z</dcterms:modified>
</cp:coreProperties>
</file>