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E032" w14:textId="19B0FD8B" w:rsidR="00BC5491" w:rsidRDefault="00BC5491" w:rsidP="00891E85">
      <w:r w:rsidRPr="00BC5491">
        <w:drawing>
          <wp:anchor distT="0" distB="0" distL="114300" distR="114300" simplePos="0" relativeHeight="251658240" behindDoc="1" locked="0" layoutInCell="1" allowOverlap="1" wp14:anchorId="53E32D56" wp14:editId="1DEEC900">
            <wp:simplePos x="0" y="0"/>
            <wp:positionH relativeFrom="column">
              <wp:posOffset>-161925</wp:posOffset>
            </wp:positionH>
            <wp:positionV relativeFrom="paragraph">
              <wp:posOffset>0</wp:posOffset>
            </wp:positionV>
            <wp:extent cx="6800850" cy="5429885"/>
            <wp:effectExtent l="0" t="0" r="0" b="0"/>
            <wp:wrapTight wrapText="bothSides">
              <wp:wrapPolygon edited="0">
                <wp:start x="0" y="0"/>
                <wp:lineTo x="0" y="21522"/>
                <wp:lineTo x="21539" y="21522"/>
                <wp:lineTo x="21539" y="0"/>
                <wp:lineTo x="0" y="0"/>
              </wp:wrapPolygon>
            </wp:wrapTight>
            <wp:docPr id="1614297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74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Durchmesser unseres Bohrers? (sollte </w:t>
      </w:r>
      <w:proofErr w:type="spellStart"/>
      <w:r>
        <w:t>ca</w:t>
      </w:r>
      <w:proofErr w:type="spellEnd"/>
      <w:r>
        <w:t xml:space="preserve"> 60mm sein)</w:t>
      </w:r>
    </w:p>
    <w:p w14:paraId="40B153DD" w14:textId="77777777" w:rsidR="00BC5491" w:rsidRDefault="00BC5491" w:rsidP="00BC5491">
      <w:pPr>
        <w:tabs>
          <w:tab w:val="left" w:pos="1470"/>
        </w:tabs>
      </w:pPr>
    </w:p>
    <w:p w14:paraId="73E5922A" w14:textId="744CC869" w:rsidR="00BC5491" w:rsidRDefault="00BC5491" w:rsidP="00891E85">
      <w:pPr>
        <w:tabs>
          <w:tab w:val="left" w:pos="1470"/>
        </w:tabs>
        <w:spacing w:line="240" w:lineRule="auto"/>
      </w:pPr>
      <w:r>
        <w:t>Literatur:</w:t>
      </w:r>
    </w:p>
    <w:p w14:paraId="492542CE" w14:textId="77777777" w:rsidR="00BC5491" w:rsidRDefault="00BC5491" w:rsidP="00891E85">
      <w:pPr>
        <w:tabs>
          <w:tab w:val="left" w:pos="1470"/>
        </w:tabs>
        <w:spacing w:line="240" w:lineRule="auto"/>
      </w:pPr>
      <w:r>
        <w:t xml:space="preserve">Ad-hoc-AG Boden (2005). Bodenkundliche </w:t>
      </w:r>
      <w:proofErr w:type="spellStart"/>
      <w:r>
        <w:t>Kartieranleitung</w:t>
      </w:r>
      <w:proofErr w:type="spellEnd"/>
      <w:r>
        <w:t xml:space="preserve"> (5. Auflage). Hannover, 438 S.</w:t>
      </w:r>
    </w:p>
    <w:p w14:paraId="22CF857E" w14:textId="7D996F1F" w:rsidR="00BC5491" w:rsidRDefault="00BC5491" w:rsidP="00891E85">
      <w:pPr>
        <w:tabs>
          <w:tab w:val="left" w:pos="1470"/>
        </w:tabs>
        <w:spacing w:line="240" w:lineRule="auto"/>
      </w:pPr>
      <w:proofErr w:type="spellStart"/>
      <w:r>
        <w:t>Grosse</w:t>
      </w:r>
      <w:proofErr w:type="spellEnd"/>
      <w:r>
        <w:t xml:space="preserve">-Brauckmann, G., Hacker, E. &amp; </w:t>
      </w:r>
      <w:proofErr w:type="spellStart"/>
      <w:r>
        <w:t>Tüxen</w:t>
      </w:r>
      <w:proofErr w:type="spellEnd"/>
      <w:r>
        <w:t>, J. (1977). Moore in der bodenkundlichen Kartierung. Telma</w:t>
      </w:r>
      <w:r w:rsidR="00891E85">
        <w:t xml:space="preserve"> </w:t>
      </w:r>
      <w:r>
        <w:t>7 (S. 39-54). Hannover.</w:t>
      </w:r>
    </w:p>
    <w:p w14:paraId="754EE9B6" w14:textId="414BE330" w:rsidR="00BC5491" w:rsidRDefault="00BC5491" w:rsidP="00891E85">
      <w:pPr>
        <w:tabs>
          <w:tab w:val="left" w:pos="1470"/>
        </w:tabs>
        <w:spacing w:line="240" w:lineRule="auto"/>
        <w:rPr>
          <w:lang w:val="en-GB"/>
        </w:rPr>
      </w:pPr>
      <w:r>
        <w:t xml:space="preserve">von Post, L. (1924). Das genetische System der organogenen Bildungen Schwedens. </w:t>
      </w:r>
      <w:proofErr w:type="spellStart"/>
      <w:r w:rsidRPr="00891E85">
        <w:rPr>
          <w:lang w:val="en-GB"/>
        </w:rPr>
        <w:t>Comité</w:t>
      </w:r>
      <w:proofErr w:type="spellEnd"/>
      <w:r w:rsidRPr="00891E85">
        <w:rPr>
          <w:lang w:val="en-GB"/>
        </w:rPr>
        <w:t xml:space="preserve"> international</w:t>
      </w:r>
      <w:r w:rsidR="00891E85" w:rsidRPr="00891E85">
        <w:rPr>
          <w:lang w:val="en-GB"/>
        </w:rPr>
        <w:t xml:space="preserve"> </w:t>
      </w:r>
      <w:r w:rsidRPr="00BC5491">
        <w:rPr>
          <w:lang w:val="en-GB"/>
        </w:rPr>
        <w:t xml:space="preserve">de </w:t>
      </w:r>
      <w:proofErr w:type="spellStart"/>
      <w:r w:rsidRPr="00BC5491">
        <w:rPr>
          <w:lang w:val="en-GB"/>
        </w:rPr>
        <w:t>Pédologie</w:t>
      </w:r>
      <w:proofErr w:type="spellEnd"/>
      <w:r w:rsidRPr="00BC5491">
        <w:rPr>
          <w:lang w:val="en-GB"/>
        </w:rPr>
        <w:t xml:space="preserve">, </w:t>
      </w:r>
      <w:proofErr w:type="spellStart"/>
      <w:r w:rsidRPr="00BC5491">
        <w:rPr>
          <w:lang w:val="en-GB"/>
        </w:rPr>
        <w:t>IVème</w:t>
      </w:r>
      <w:proofErr w:type="spellEnd"/>
      <w:r w:rsidRPr="00BC5491">
        <w:rPr>
          <w:lang w:val="en-GB"/>
        </w:rPr>
        <w:t xml:space="preserve"> commission pour </w:t>
      </w:r>
      <w:proofErr w:type="spellStart"/>
      <w:proofErr w:type="gramStart"/>
      <w:r w:rsidRPr="00BC5491">
        <w:rPr>
          <w:lang w:val="en-GB"/>
        </w:rPr>
        <w:t>l‘</w:t>
      </w:r>
      <w:proofErr w:type="gramEnd"/>
      <w:r w:rsidRPr="00BC5491">
        <w:rPr>
          <w:lang w:val="en-GB"/>
        </w:rPr>
        <w:t>Europe</w:t>
      </w:r>
      <w:proofErr w:type="spellEnd"/>
      <w:r w:rsidRPr="00BC5491">
        <w:rPr>
          <w:lang w:val="en-GB"/>
        </w:rPr>
        <w:t>, Communication 22 (S. 287-304)</w:t>
      </w:r>
    </w:p>
    <w:p w14:paraId="12A27241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64961452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616E5905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5555CFF9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3C831E78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38837FF7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185A6F5A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0BCA73BA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p w14:paraId="63592BEA" w14:textId="77777777" w:rsid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tbl>
      <w:tblPr>
        <w:tblStyle w:val="Tabellenraster"/>
        <w:tblW w:w="14879" w:type="dxa"/>
        <w:tblLook w:val="04A0" w:firstRow="1" w:lastRow="0" w:firstColumn="1" w:lastColumn="0" w:noHBand="0" w:noVBand="1"/>
      </w:tblPr>
      <w:tblGrid>
        <w:gridCol w:w="680"/>
        <w:gridCol w:w="2122"/>
        <w:gridCol w:w="1463"/>
        <w:gridCol w:w="1472"/>
        <w:gridCol w:w="2031"/>
        <w:gridCol w:w="1849"/>
        <w:gridCol w:w="5262"/>
      </w:tblGrid>
      <w:tr w:rsidR="00891E85" w14:paraId="61EF77B1" w14:textId="77777777" w:rsidTr="00F64ECF">
        <w:trPr>
          <w:trHeight w:val="567"/>
          <w:tblHeader/>
        </w:trPr>
        <w:tc>
          <w:tcPr>
            <w:tcW w:w="680" w:type="dxa"/>
          </w:tcPr>
          <w:p w14:paraId="5D10F776" w14:textId="2EE604C7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r w:rsidRPr="00891E85">
              <w:rPr>
                <w:b/>
                <w:bCs/>
                <w:sz w:val="28"/>
                <w:szCs w:val="28"/>
                <w:lang w:val="en-GB"/>
              </w:rPr>
              <w:lastRenderedPageBreak/>
              <w:t>Nr</w:t>
            </w:r>
          </w:p>
        </w:tc>
        <w:tc>
          <w:tcPr>
            <w:tcW w:w="2122" w:type="dxa"/>
          </w:tcPr>
          <w:p w14:paraId="6EF258C2" w14:textId="51DC4BC2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r w:rsidRPr="00891E85">
              <w:rPr>
                <w:b/>
                <w:bCs/>
                <w:sz w:val="28"/>
                <w:szCs w:val="28"/>
                <w:lang w:val="en-GB"/>
              </w:rPr>
              <w:t>Name GPS</w:t>
            </w:r>
          </w:p>
        </w:tc>
        <w:tc>
          <w:tcPr>
            <w:tcW w:w="1463" w:type="dxa"/>
          </w:tcPr>
          <w:p w14:paraId="62440415" w14:textId="617006CA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91E85">
              <w:rPr>
                <w:b/>
                <w:bCs/>
                <w:sz w:val="28"/>
                <w:szCs w:val="28"/>
                <w:lang w:val="en-GB"/>
              </w:rPr>
              <w:t>Standort</w:t>
            </w:r>
            <w:proofErr w:type="spellEnd"/>
          </w:p>
        </w:tc>
        <w:tc>
          <w:tcPr>
            <w:tcW w:w="1472" w:type="dxa"/>
          </w:tcPr>
          <w:p w14:paraId="665D9256" w14:textId="055507CB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91E85">
              <w:rPr>
                <w:b/>
                <w:bCs/>
                <w:sz w:val="28"/>
                <w:szCs w:val="28"/>
                <w:lang w:val="en-GB"/>
              </w:rPr>
              <w:t>Bohrtiefe</w:t>
            </w:r>
            <w:proofErr w:type="spellEnd"/>
          </w:p>
        </w:tc>
        <w:tc>
          <w:tcPr>
            <w:tcW w:w="2031" w:type="dxa"/>
          </w:tcPr>
          <w:p w14:paraId="2EC3DEFC" w14:textId="24F73E25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91E85">
              <w:rPr>
                <w:b/>
                <w:bCs/>
                <w:sz w:val="28"/>
                <w:szCs w:val="28"/>
                <w:lang w:val="en-GB"/>
              </w:rPr>
              <w:t>Torfmächtigkeit</w:t>
            </w:r>
            <w:proofErr w:type="spellEnd"/>
          </w:p>
        </w:tc>
        <w:tc>
          <w:tcPr>
            <w:tcW w:w="1849" w:type="dxa"/>
          </w:tcPr>
          <w:p w14:paraId="2B4E390C" w14:textId="4F0C6EF5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91E85">
              <w:rPr>
                <w:b/>
                <w:bCs/>
                <w:sz w:val="28"/>
                <w:szCs w:val="28"/>
                <w:lang w:val="en-GB"/>
              </w:rPr>
              <w:t>Humifizierung</w:t>
            </w:r>
            <w:proofErr w:type="spellEnd"/>
          </w:p>
        </w:tc>
        <w:tc>
          <w:tcPr>
            <w:tcW w:w="5262" w:type="dxa"/>
          </w:tcPr>
          <w:p w14:paraId="72EF507B" w14:textId="3CFDFBD6" w:rsidR="00891E85" w:rsidRPr="00891E85" w:rsidRDefault="00891E85" w:rsidP="00891E85">
            <w:pPr>
              <w:tabs>
                <w:tab w:val="left" w:pos="1470"/>
              </w:tabs>
              <w:rPr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91E85">
              <w:rPr>
                <w:b/>
                <w:bCs/>
                <w:sz w:val="28"/>
                <w:szCs w:val="28"/>
                <w:lang w:val="en-GB"/>
              </w:rPr>
              <w:t>Notizen</w:t>
            </w:r>
            <w:proofErr w:type="spellEnd"/>
          </w:p>
        </w:tc>
      </w:tr>
      <w:tr w:rsidR="00891E85" w14:paraId="5ADD9984" w14:textId="77777777" w:rsidTr="00F64ECF">
        <w:trPr>
          <w:trHeight w:val="1587"/>
        </w:trPr>
        <w:tc>
          <w:tcPr>
            <w:tcW w:w="680" w:type="dxa"/>
          </w:tcPr>
          <w:p w14:paraId="3ACFA8A1" w14:textId="343F4E84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122" w:type="dxa"/>
          </w:tcPr>
          <w:p w14:paraId="4B84EE7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45BD6475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0DC3C7CE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2AD4E182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43DC107E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6C718A90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256669EE" w14:textId="77777777" w:rsidTr="00F64ECF">
        <w:trPr>
          <w:trHeight w:val="1587"/>
        </w:trPr>
        <w:tc>
          <w:tcPr>
            <w:tcW w:w="680" w:type="dxa"/>
          </w:tcPr>
          <w:p w14:paraId="025749AE" w14:textId="7BB3E44F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122" w:type="dxa"/>
          </w:tcPr>
          <w:p w14:paraId="69B23AD3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7587ADB5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711FEFAA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713A30C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606E7BBD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098DF115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7F1D6276" w14:textId="77777777" w:rsidTr="00F64ECF">
        <w:trPr>
          <w:trHeight w:val="1587"/>
        </w:trPr>
        <w:tc>
          <w:tcPr>
            <w:tcW w:w="680" w:type="dxa"/>
          </w:tcPr>
          <w:p w14:paraId="64FA84E2" w14:textId="3F4A9A0B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122" w:type="dxa"/>
          </w:tcPr>
          <w:p w14:paraId="79C8BF7E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25674C7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06ED6FA3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5DE0841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0938A2A7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5CC4A5E6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110D6FBA" w14:textId="77777777" w:rsidTr="00F64ECF">
        <w:trPr>
          <w:trHeight w:val="1587"/>
        </w:trPr>
        <w:tc>
          <w:tcPr>
            <w:tcW w:w="680" w:type="dxa"/>
          </w:tcPr>
          <w:p w14:paraId="25573704" w14:textId="2C046ED7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122" w:type="dxa"/>
          </w:tcPr>
          <w:p w14:paraId="1DE6488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2679461A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15830BDF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5F6B14DE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2A0C84F5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3D556B9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2556B783" w14:textId="77777777" w:rsidTr="00F64ECF">
        <w:trPr>
          <w:trHeight w:val="1587"/>
        </w:trPr>
        <w:tc>
          <w:tcPr>
            <w:tcW w:w="680" w:type="dxa"/>
          </w:tcPr>
          <w:p w14:paraId="71B4F55D" w14:textId="411CF596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122" w:type="dxa"/>
          </w:tcPr>
          <w:p w14:paraId="4635E633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1CCCFE4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7F43DC21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6960E53B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45470364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5059EFF0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2AC421FB" w14:textId="77777777" w:rsidTr="00F64ECF">
        <w:trPr>
          <w:trHeight w:val="1587"/>
        </w:trPr>
        <w:tc>
          <w:tcPr>
            <w:tcW w:w="680" w:type="dxa"/>
          </w:tcPr>
          <w:p w14:paraId="4053CE3F" w14:textId="7D04101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lastRenderedPageBreak/>
              <w:t>6</w:t>
            </w:r>
          </w:p>
        </w:tc>
        <w:tc>
          <w:tcPr>
            <w:tcW w:w="2122" w:type="dxa"/>
          </w:tcPr>
          <w:p w14:paraId="6A1C2465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54AD2AE7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1253D58F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3534892B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3B7F15A1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156DA79E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08BEA175" w14:textId="77777777" w:rsidTr="00F64ECF">
        <w:trPr>
          <w:trHeight w:val="1587"/>
        </w:trPr>
        <w:tc>
          <w:tcPr>
            <w:tcW w:w="680" w:type="dxa"/>
          </w:tcPr>
          <w:p w14:paraId="364E1497" w14:textId="7858E1A8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2122" w:type="dxa"/>
          </w:tcPr>
          <w:p w14:paraId="6C78B806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6E38AFD8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0FBEE071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28B502FA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434005F0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0A30AF38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08521F41" w14:textId="77777777" w:rsidTr="00F64ECF">
        <w:trPr>
          <w:trHeight w:val="1587"/>
        </w:trPr>
        <w:tc>
          <w:tcPr>
            <w:tcW w:w="680" w:type="dxa"/>
          </w:tcPr>
          <w:p w14:paraId="097B9C20" w14:textId="1CFAF7F5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122" w:type="dxa"/>
          </w:tcPr>
          <w:p w14:paraId="66212BC6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219934F5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0D914F4F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1A9C34EF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75A7873E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36FC4E3C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08E1BFB1" w14:textId="77777777" w:rsidTr="00F64ECF">
        <w:trPr>
          <w:trHeight w:val="1587"/>
        </w:trPr>
        <w:tc>
          <w:tcPr>
            <w:tcW w:w="680" w:type="dxa"/>
          </w:tcPr>
          <w:p w14:paraId="5885F6F4" w14:textId="27BF289F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2122" w:type="dxa"/>
          </w:tcPr>
          <w:p w14:paraId="265FE15C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47553D6B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2C221826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33054152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6BA7C69F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1E7BA7D1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5B76658C" w14:textId="77777777" w:rsidTr="00F64ECF">
        <w:trPr>
          <w:trHeight w:val="1587"/>
        </w:trPr>
        <w:tc>
          <w:tcPr>
            <w:tcW w:w="680" w:type="dxa"/>
          </w:tcPr>
          <w:p w14:paraId="27A7BBF6" w14:textId="11E0BEE1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122" w:type="dxa"/>
          </w:tcPr>
          <w:p w14:paraId="68E28FF3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56B95756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1F5853F6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1A99D66B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1AC37661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57A120DB" w14:textId="77777777" w:rsidR="00F64ECF" w:rsidRDefault="00F64ECF" w:rsidP="00F64ECF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2413C3A7" w14:textId="77777777" w:rsidTr="00F64ECF">
        <w:trPr>
          <w:trHeight w:val="1587"/>
        </w:trPr>
        <w:tc>
          <w:tcPr>
            <w:tcW w:w="680" w:type="dxa"/>
          </w:tcPr>
          <w:p w14:paraId="0A298718" w14:textId="14F12F47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lastRenderedPageBreak/>
              <w:t>11</w:t>
            </w:r>
          </w:p>
        </w:tc>
        <w:tc>
          <w:tcPr>
            <w:tcW w:w="2122" w:type="dxa"/>
          </w:tcPr>
          <w:p w14:paraId="76305744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3790CAB5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48BD571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22C32FA7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3507DDC7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09D3F96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78B0AA9B" w14:textId="77777777" w:rsidTr="00F64ECF">
        <w:trPr>
          <w:trHeight w:val="1587"/>
        </w:trPr>
        <w:tc>
          <w:tcPr>
            <w:tcW w:w="680" w:type="dxa"/>
          </w:tcPr>
          <w:p w14:paraId="6075A5A7" w14:textId="7E330C37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2122" w:type="dxa"/>
          </w:tcPr>
          <w:p w14:paraId="1C60D7A7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4A3DEF4B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4511F0FB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5C5693C4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006FA418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55F6D0AF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38BD7DE7" w14:textId="77777777" w:rsidTr="00F64ECF">
        <w:trPr>
          <w:trHeight w:val="1587"/>
        </w:trPr>
        <w:tc>
          <w:tcPr>
            <w:tcW w:w="680" w:type="dxa"/>
          </w:tcPr>
          <w:p w14:paraId="24C63549" w14:textId="50D926E0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2122" w:type="dxa"/>
          </w:tcPr>
          <w:p w14:paraId="62F7037D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394DC7AC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77F1F596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18676F1C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531E4323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4B0277DF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233F0F70" w14:textId="77777777" w:rsidTr="00F64ECF">
        <w:trPr>
          <w:trHeight w:val="1587"/>
        </w:trPr>
        <w:tc>
          <w:tcPr>
            <w:tcW w:w="680" w:type="dxa"/>
          </w:tcPr>
          <w:p w14:paraId="209C9129" w14:textId="053E1AB3" w:rsidR="00891E85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  <w:tc>
          <w:tcPr>
            <w:tcW w:w="2122" w:type="dxa"/>
          </w:tcPr>
          <w:p w14:paraId="31798D8A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1F37B117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36917D8C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068A3490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7F0F1D7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01EAAEC3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891E85" w14:paraId="22B04615" w14:textId="77777777" w:rsidTr="00F64ECF">
        <w:trPr>
          <w:trHeight w:val="1587"/>
        </w:trPr>
        <w:tc>
          <w:tcPr>
            <w:tcW w:w="680" w:type="dxa"/>
          </w:tcPr>
          <w:p w14:paraId="4B83ED50" w14:textId="3BD31A83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2122" w:type="dxa"/>
          </w:tcPr>
          <w:p w14:paraId="1F33FF7D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28DD27B1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47487D81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43038D4A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7A501809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6DB70E66" w14:textId="77777777" w:rsidR="00891E85" w:rsidRDefault="00891E85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00BDAA6E" w14:textId="77777777" w:rsidTr="00F64ECF">
        <w:trPr>
          <w:trHeight w:val="1587"/>
        </w:trPr>
        <w:tc>
          <w:tcPr>
            <w:tcW w:w="680" w:type="dxa"/>
          </w:tcPr>
          <w:p w14:paraId="7882307F" w14:textId="04C34DE6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lastRenderedPageBreak/>
              <w:t>16</w:t>
            </w:r>
          </w:p>
        </w:tc>
        <w:tc>
          <w:tcPr>
            <w:tcW w:w="2122" w:type="dxa"/>
          </w:tcPr>
          <w:p w14:paraId="358B6FF3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415281D6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154BD04D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1882E07C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6FEAA599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17DFD366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6B4DFF18" w14:textId="77777777" w:rsidTr="00F64ECF">
        <w:trPr>
          <w:trHeight w:val="1587"/>
        </w:trPr>
        <w:tc>
          <w:tcPr>
            <w:tcW w:w="680" w:type="dxa"/>
          </w:tcPr>
          <w:p w14:paraId="60F4A4CF" w14:textId="5BC5F873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2122" w:type="dxa"/>
          </w:tcPr>
          <w:p w14:paraId="24638014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183541CE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4E2A3AB3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451ACE14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3060A212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063646FD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3A9A7D0C" w14:textId="77777777" w:rsidTr="00F64ECF">
        <w:trPr>
          <w:trHeight w:val="1587"/>
        </w:trPr>
        <w:tc>
          <w:tcPr>
            <w:tcW w:w="680" w:type="dxa"/>
          </w:tcPr>
          <w:p w14:paraId="1E0E6DE4" w14:textId="2A087FF6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2122" w:type="dxa"/>
          </w:tcPr>
          <w:p w14:paraId="2A9A8DB6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063B3658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28A07C6D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2FD22CC1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2D0BA2B5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326DD53E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12532377" w14:textId="77777777" w:rsidTr="00F64ECF">
        <w:trPr>
          <w:trHeight w:val="1587"/>
        </w:trPr>
        <w:tc>
          <w:tcPr>
            <w:tcW w:w="680" w:type="dxa"/>
          </w:tcPr>
          <w:p w14:paraId="40702F98" w14:textId="62197351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2122" w:type="dxa"/>
          </w:tcPr>
          <w:p w14:paraId="2ADEAF1D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3BF0BDA8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1DA8B2DF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6BE2CA82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767FD196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20986B25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  <w:tr w:rsidR="00F64ECF" w14:paraId="7FCC1A7A" w14:textId="77777777" w:rsidTr="00F64ECF">
        <w:trPr>
          <w:trHeight w:val="1587"/>
        </w:trPr>
        <w:tc>
          <w:tcPr>
            <w:tcW w:w="680" w:type="dxa"/>
          </w:tcPr>
          <w:p w14:paraId="7C1C4A41" w14:textId="46F146FC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2122" w:type="dxa"/>
          </w:tcPr>
          <w:p w14:paraId="6459939A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63" w:type="dxa"/>
          </w:tcPr>
          <w:p w14:paraId="5B805BAD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472" w:type="dxa"/>
          </w:tcPr>
          <w:p w14:paraId="6649E8CB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2031" w:type="dxa"/>
          </w:tcPr>
          <w:p w14:paraId="3C7491A2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1849" w:type="dxa"/>
          </w:tcPr>
          <w:p w14:paraId="5F03BE2E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  <w:tc>
          <w:tcPr>
            <w:tcW w:w="5262" w:type="dxa"/>
          </w:tcPr>
          <w:p w14:paraId="2DA3CBBF" w14:textId="77777777" w:rsidR="00F64ECF" w:rsidRDefault="00F64ECF" w:rsidP="00891E85">
            <w:pPr>
              <w:tabs>
                <w:tab w:val="left" w:pos="1470"/>
              </w:tabs>
              <w:rPr>
                <w:lang w:val="en-GB"/>
              </w:rPr>
            </w:pPr>
          </w:p>
        </w:tc>
      </w:tr>
    </w:tbl>
    <w:p w14:paraId="05E37FBD" w14:textId="1AFB43AB" w:rsidR="00891E85" w:rsidRPr="00891E85" w:rsidRDefault="00891E85" w:rsidP="00891E85">
      <w:pPr>
        <w:tabs>
          <w:tab w:val="left" w:pos="1470"/>
        </w:tabs>
        <w:spacing w:line="240" w:lineRule="auto"/>
        <w:rPr>
          <w:lang w:val="en-GB"/>
        </w:rPr>
      </w:pPr>
    </w:p>
    <w:sectPr w:rsidR="00891E85" w:rsidRPr="00891E85" w:rsidSect="00891E85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91"/>
    <w:rsid w:val="000A5675"/>
    <w:rsid w:val="00356A38"/>
    <w:rsid w:val="00392691"/>
    <w:rsid w:val="003D3D91"/>
    <w:rsid w:val="0043616B"/>
    <w:rsid w:val="00493D44"/>
    <w:rsid w:val="004A4268"/>
    <w:rsid w:val="00891E85"/>
    <w:rsid w:val="00A43366"/>
    <w:rsid w:val="00A5391C"/>
    <w:rsid w:val="00BC5491"/>
    <w:rsid w:val="00DC6EC9"/>
    <w:rsid w:val="00F3628A"/>
    <w:rsid w:val="00F6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D8E4"/>
  <w15:chartTrackingRefBased/>
  <w15:docId w15:val="{A5F94A85-4401-4080-8A97-31F2CBCF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5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5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5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549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549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54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54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54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5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54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54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549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549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5491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91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Nele Herzig</dc:creator>
  <cp:keywords/>
  <dc:description/>
  <cp:lastModifiedBy>Nele Herzig</cp:lastModifiedBy>
  <cp:revision>1</cp:revision>
  <dcterms:created xsi:type="dcterms:W3CDTF">2025-09-16T09:12:00Z</dcterms:created>
  <dcterms:modified xsi:type="dcterms:W3CDTF">2025-09-16T09:42:00Z</dcterms:modified>
</cp:coreProperties>
</file>