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E7D06" w14:textId="456CB24C" w:rsidR="00E34917" w:rsidRPr="00616616" w:rsidRDefault="00607A74" w:rsidP="00D21222">
      <w:pPr>
        <w:jc w:val="center"/>
        <w:rPr>
          <w:rFonts w:ascii="Times New Roman" w:hAnsi="Times New Roman" w:cs="Times New Roman"/>
          <w:b/>
          <w:sz w:val="28"/>
          <w:szCs w:val="28"/>
        </w:rPr>
      </w:pPr>
      <w:r w:rsidRPr="00616616">
        <w:rPr>
          <w:rFonts w:ascii="Times New Roman" w:hAnsi="Times New Roman" w:cs="Times New Roman"/>
          <w:b/>
          <w:sz w:val="28"/>
          <w:szCs w:val="28"/>
        </w:rPr>
        <w:t>R</w:t>
      </w:r>
      <w:bookmarkStart w:id="0" w:name="_Ref280466228"/>
      <w:bookmarkStart w:id="1" w:name="_Ref280466301"/>
      <w:bookmarkStart w:id="2" w:name="_Ref280466444"/>
      <w:bookmarkStart w:id="3" w:name="_Ref280466477"/>
      <w:bookmarkStart w:id="4" w:name="_Ref280466544"/>
      <w:bookmarkEnd w:id="0"/>
      <w:bookmarkEnd w:id="1"/>
      <w:bookmarkEnd w:id="2"/>
      <w:bookmarkEnd w:id="3"/>
      <w:bookmarkEnd w:id="4"/>
      <w:r w:rsidRPr="00616616">
        <w:rPr>
          <w:rFonts w:ascii="Times New Roman" w:hAnsi="Times New Roman" w:cs="Times New Roman"/>
          <w:b/>
          <w:sz w:val="28"/>
          <w:szCs w:val="28"/>
        </w:rPr>
        <w:t>DF</w:t>
      </w:r>
      <w:r w:rsidR="000B5E74" w:rsidRPr="00616616">
        <w:rPr>
          <w:rFonts w:ascii="Times New Roman" w:hAnsi="Times New Roman" w:cs="Times New Roman"/>
          <w:b/>
          <w:sz w:val="28"/>
          <w:szCs w:val="28"/>
        </w:rPr>
        <w:t>/</w:t>
      </w:r>
      <w:r w:rsidR="0086754A" w:rsidRPr="00616616">
        <w:rPr>
          <w:rFonts w:ascii="Times New Roman" w:hAnsi="Times New Roman" w:cs="Times New Roman"/>
          <w:b/>
          <w:sz w:val="28"/>
          <w:szCs w:val="28"/>
        </w:rPr>
        <w:t>OWL</w:t>
      </w:r>
      <w:r w:rsidR="000B5E74" w:rsidRPr="00616616">
        <w:rPr>
          <w:rFonts w:ascii="Times New Roman" w:hAnsi="Times New Roman" w:cs="Times New Roman"/>
          <w:b/>
          <w:sz w:val="28"/>
          <w:szCs w:val="28"/>
        </w:rPr>
        <w:t xml:space="preserve"> and SPARQL</w:t>
      </w:r>
      <w:r w:rsidR="00CF2925" w:rsidRPr="00616616">
        <w:rPr>
          <w:rFonts w:ascii="Times New Roman" w:hAnsi="Times New Roman" w:cs="Times New Roman"/>
          <w:b/>
          <w:sz w:val="28"/>
          <w:szCs w:val="28"/>
        </w:rPr>
        <w:t xml:space="preserve"> instead of No</w:t>
      </w:r>
      <w:r w:rsidR="003F059B" w:rsidRPr="00616616">
        <w:rPr>
          <w:rFonts w:ascii="Times New Roman" w:hAnsi="Times New Roman" w:cs="Times New Roman"/>
          <w:b/>
          <w:sz w:val="28"/>
          <w:szCs w:val="28"/>
        </w:rPr>
        <w:t>SQL databases</w:t>
      </w:r>
    </w:p>
    <w:p w14:paraId="757D73AB" w14:textId="77777777" w:rsidR="00D01035" w:rsidRPr="00616616" w:rsidRDefault="00D01035" w:rsidP="00D21222">
      <w:pPr>
        <w:jc w:val="center"/>
        <w:rPr>
          <w:rFonts w:ascii="Times New Roman" w:hAnsi="Times New Roman" w:cs="Times New Roman"/>
        </w:rPr>
      </w:pPr>
    </w:p>
    <w:p w14:paraId="19DAB49D" w14:textId="6B8228A2" w:rsidR="00593ED3" w:rsidRPr="00A965C3" w:rsidRDefault="00593ED3" w:rsidP="00593ED3">
      <w:pPr>
        <w:jc w:val="center"/>
      </w:pPr>
      <w:r w:rsidRPr="00A965C3">
        <w:rPr>
          <w:rFonts w:ascii="Times New Roman" w:eastAsia="Times New Roman" w:hAnsi="Times New Roman" w:cs="Times New Roman"/>
        </w:rPr>
        <w:t>Philip Cannata (Oracle and the University of Texas), Isabella Bhardwaj (University of Texas)</w:t>
      </w:r>
      <w:r w:rsidR="00723CCD">
        <w:rPr>
          <w:rFonts w:ascii="Times New Roman" w:eastAsia="Times New Roman" w:hAnsi="Times New Roman" w:cs="Times New Roman"/>
        </w:rPr>
        <w:t>,</w:t>
      </w:r>
      <w:r w:rsidR="00723CCD" w:rsidRPr="00723CCD">
        <w:rPr>
          <w:rFonts w:ascii="Times New Roman" w:eastAsia="Times New Roman" w:hAnsi="Times New Roman" w:cs="Times New Roman"/>
        </w:rPr>
        <w:t xml:space="preserve"> </w:t>
      </w:r>
      <w:r w:rsidR="00723CCD" w:rsidRPr="00A965C3">
        <w:rPr>
          <w:rFonts w:ascii="Times New Roman" w:eastAsia="Times New Roman" w:hAnsi="Times New Roman" w:cs="Times New Roman"/>
        </w:rPr>
        <w:t>Steven Spohrer (Samsung Austin Research Center and the University of Texas)</w:t>
      </w:r>
      <w:r w:rsidRPr="00A965C3">
        <w:rPr>
          <w:rFonts w:ascii="Times New Roman" w:eastAsia="Times New Roman" w:hAnsi="Times New Roman" w:cs="Times New Roman"/>
        </w:rPr>
        <w:t>, Jesse Shell Isleib (University of Texa</w:t>
      </w:r>
      <w:r w:rsidR="00723CCD">
        <w:rPr>
          <w:rFonts w:ascii="Times New Roman" w:eastAsia="Times New Roman" w:hAnsi="Times New Roman" w:cs="Times New Roman"/>
        </w:rPr>
        <w:t>s), Michael Porras (Rackspace),</w:t>
      </w:r>
      <w:r w:rsidRPr="00A965C3">
        <w:rPr>
          <w:rFonts w:ascii="Times New Roman" w:eastAsia="Times New Roman" w:hAnsi="Times New Roman" w:cs="Times New Roman"/>
        </w:rPr>
        <w:t>, Nigel Jacobs (Oracle), Andrew Oldag (Redfin), Francisco Garcia</w:t>
      </w:r>
    </w:p>
    <w:p w14:paraId="3E6E8440" w14:textId="77777777" w:rsidR="00256502" w:rsidRPr="00A965C3" w:rsidRDefault="00256502" w:rsidP="00256502">
      <w:pPr>
        <w:rPr>
          <w:rFonts w:ascii="Times New Roman" w:hAnsi="Times New Roman" w:cs="Times New Roman"/>
          <w:b/>
        </w:rPr>
      </w:pPr>
    </w:p>
    <w:p w14:paraId="607B9CCA" w14:textId="77777777" w:rsidR="00593ED3" w:rsidRPr="00A965C3" w:rsidRDefault="00593ED3" w:rsidP="00593ED3">
      <w:r w:rsidRPr="00A965C3">
        <w:rPr>
          <w:rFonts w:ascii="Times New Roman" w:eastAsia="Times New Roman" w:hAnsi="Times New Roman" w:cs="Times New Roman"/>
          <w:b/>
        </w:rPr>
        <w:t xml:space="preserve">Abstract. </w:t>
      </w:r>
    </w:p>
    <w:p w14:paraId="013AE693" w14:textId="1C3C2BD3" w:rsidR="00593ED3" w:rsidRPr="00A965C3" w:rsidRDefault="00593ED3" w:rsidP="00593ED3">
      <w:r w:rsidRPr="00A965C3">
        <w:rPr>
          <w:rFonts w:ascii="Times New Roman" w:eastAsia="Times New Roman" w:hAnsi="Times New Roman" w:cs="Times New Roman"/>
        </w:rPr>
        <w:t>A few shortcomings in popular NoSQL implementations</w:t>
      </w:r>
      <w:r w:rsidR="00A965C3">
        <w:rPr>
          <w:rFonts w:ascii="Times New Roman" w:eastAsia="Times New Roman" w:hAnsi="Times New Roman" w:cs="Times New Roman"/>
        </w:rPr>
        <w:t xml:space="preserve"> make widespread adoption of this</w:t>
      </w:r>
      <w:r w:rsidRPr="00A965C3">
        <w:rPr>
          <w:rFonts w:ascii="Times New Roman" w:eastAsia="Times New Roman" w:hAnsi="Times New Roman" w:cs="Times New Roman"/>
        </w:rPr>
        <w:t xml:space="preserve"> schema-less database technology difficult in many application domains. Such shortcomings include a lack of a standard query language, </w:t>
      </w:r>
      <w:r w:rsidR="00A965C3">
        <w:rPr>
          <w:rFonts w:ascii="Times New Roman" w:eastAsia="Times New Roman" w:hAnsi="Times New Roman" w:cs="Times New Roman"/>
        </w:rPr>
        <w:t xml:space="preserve">no in-database support for </w:t>
      </w:r>
      <w:r w:rsidRPr="00A965C3">
        <w:rPr>
          <w:rFonts w:ascii="Times New Roman" w:eastAsia="Times New Roman" w:hAnsi="Times New Roman" w:cs="Times New Roman"/>
        </w:rPr>
        <w:t xml:space="preserve">joins, and </w:t>
      </w:r>
      <w:r w:rsidR="0005740E">
        <w:rPr>
          <w:rFonts w:ascii="Times New Roman" w:eastAsia="Times New Roman" w:hAnsi="Times New Roman" w:cs="Times New Roman"/>
        </w:rPr>
        <w:t xml:space="preserve">no </w:t>
      </w:r>
      <w:r w:rsidRPr="00A965C3">
        <w:rPr>
          <w:rFonts w:ascii="Times New Roman" w:eastAsia="Times New Roman" w:hAnsi="Times New Roman" w:cs="Times New Roman"/>
        </w:rPr>
        <w:t xml:space="preserve">support for full ACID transaction processing. </w:t>
      </w:r>
    </w:p>
    <w:p w14:paraId="4BAC4C2D" w14:textId="77777777" w:rsidR="00593ED3" w:rsidRPr="00A965C3" w:rsidRDefault="00593ED3" w:rsidP="00593ED3"/>
    <w:p w14:paraId="2AE12130" w14:textId="7E0AB6E0" w:rsidR="00593ED3" w:rsidRPr="00A965C3" w:rsidRDefault="00593ED3" w:rsidP="00593ED3">
      <w:r w:rsidRPr="00612458">
        <w:rPr>
          <w:rFonts w:ascii="Times New Roman" w:eastAsia="Times New Roman" w:hAnsi="Times New Roman" w:cs="Times New Roman"/>
        </w:rPr>
        <w:t>This paper proposes that RDF/OWL and S</w:t>
      </w:r>
      <w:r w:rsidR="00612458" w:rsidRPr="00612458">
        <w:rPr>
          <w:rFonts w:ascii="Times New Roman" w:eastAsia="Times New Roman" w:hAnsi="Times New Roman" w:cs="Times New Roman"/>
        </w:rPr>
        <w:t xml:space="preserve">PARQL implementations provide an </w:t>
      </w:r>
      <w:r w:rsidRPr="00612458">
        <w:rPr>
          <w:rFonts w:ascii="Times New Roman" w:eastAsia="Times New Roman" w:hAnsi="Times New Roman" w:cs="Times New Roman"/>
        </w:rPr>
        <w:t>alternative to NoSQL implementation</w:t>
      </w:r>
      <w:r w:rsidR="0005740E" w:rsidRPr="00612458">
        <w:rPr>
          <w:rFonts w:ascii="Times New Roman" w:eastAsia="Times New Roman" w:hAnsi="Times New Roman" w:cs="Times New Roman"/>
        </w:rPr>
        <w:t>s</w:t>
      </w:r>
      <w:r w:rsidRPr="00612458">
        <w:rPr>
          <w:rFonts w:ascii="Times New Roman" w:eastAsia="Times New Roman" w:hAnsi="Times New Roman" w:cs="Times New Roman"/>
        </w:rPr>
        <w:t xml:space="preserve"> </w:t>
      </w:r>
      <w:r w:rsidR="00612458" w:rsidRPr="00612458">
        <w:rPr>
          <w:rFonts w:ascii="Times New Roman" w:eastAsia="Times New Roman" w:hAnsi="Times New Roman" w:cs="Times New Roman"/>
        </w:rPr>
        <w:t xml:space="preserve">without these shortcomings, while still providing the advantages of existing NoSQL implementations including being flexible and schema-less, providing support for agile application development, and working well in RESTful </w:t>
      </w:r>
      <w:sdt>
        <w:sdtPr>
          <w:rPr>
            <w:rFonts w:ascii="Times New Roman" w:eastAsia="Times New Roman" w:hAnsi="Times New Roman" w:cs="Times New Roman"/>
          </w:rPr>
          <w:id w:val="1106466277"/>
          <w:citation/>
        </w:sdtPr>
        <w:sdtContent>
          <w:r w:rsidR="00A965C3" w:rsidRPr="00612458">
            <w:rPr>
              <w:rFonts w:ascii="Times New Roman" w:eastAsia="Times New Roman" w:hAnsi="Times New Roman" w:cs="Times New Roman"/>
            </w:rPr>
            <w:fldChar w:fldCharType="begin"/>
          </w:r>
          <w:r w:rsidR="00A965C3" w:rsidRPr="00612458">
            <w:rPr>
              <w:rFonts w:ascii="Times New Roman" w:eastAsia="Times New Roman" w:hAnsi="Times New Roman" w:cs="Times New Roman"/>
            </w:rPr>
            <w:instrText xml:space="preserve"> CITATION Ste \l 1033 </w:instrText>
          </w:r>
          <w:r w:rsidR="00A965C3" w:rsidRPr="00612458">
            <w:rPr>
              <w:rFonts w:ascii="Times New Roman" w:eastAsia="Times New Roman" w:hAnsi="Times New Roman" w:cs="Times New Roman"/>
            </w:rPr>
            <w:fldChar w:fldCharType="separate"/>
          </w:r>
          <w:r w:rsidR="00FE2CE5" w:rsidRPr="00FE2CE5">
            <w:rPr>
              <w:rFonts w:ascii="Times New Roman" w:eastAsia="Times New Roman" w:hAnsi="Times New Roman" w:cs="Times New Roman"/>
              <w:noProof/>
            </w:rPr>
            <w:t>(Tilkov)</w:t>
          </w:r>
          <w:r w:rsidR="00A965C3" w:rsidRPr="00612458">
            <w:rPr>
              <w:rFonts w:ascii="Times New Roman" w:eastAsia="Times New Roman" w:hAnsi="Times New Roman" w:cs="Times New Roman"/>
            </w:rPr>
            <w:fldChar w:fldCharType="end"/>
          </w:r>
        </w:sdtContent>
      </w:sdt>
      <w:r w:rsidR="00A965C3" w:rsidRPr="00612458">
        <w:rPr>
          <w:rFonts w:ascii="Times New Roman" w:eastAsia="Times New Roman" w:hAnsi="Times New Roman" w:cs="Times New Roman"/>
        </w:rPr>
        <w:t xml:space="preserve"> </w:t>
      </w:r>
      <w:r w:rsidR="005744D4" w:rsidRPr="00612458">
        <w:rPr>
          <w:rFonts w:ascii="Times New Roman" w:eastAsia="Times New Roman" w:hAnsi="Times New Roman" w:cs="Times New Roman"/>
        </w:rPr>
        <w:t>service</w:t>
      </w:r>
      <w:r w:rsidRPr="00612458">
        <w:rPr>
          <w:rFonts w:ascii="Times New Roman" w:eastAsia="Times New Roman" w:hAnsi="Times New Roman" w:cs="Times New Roman"/>
        </w:rPr>
        <w:t xml:space="preserve"> and Database-as-a-Service</w:t>
      </w:r>
      <w:r w:rsidR="00A965C3" w:rsidRPr="00612458">
        <w:rPr>
          <w:rFonts w:ascii="Times New Roman" w:eastAsia="Times New Roman" w:hAnsi="Times New Roman" w:cs="Times New Roman"/>
        </w:rPr>
        <w:t xml:space="preserve"> </w:t>
      </w:r>
      <w:r w:rsidRPr="00612458">
        <w:rPr>
          <w:rFonts w:ascii="Times New Roman" w:eastAsia="Times New Roman" w:hAnsi="Times New Roman" w:cs="Times New Roman"/>
        </w:rPr>
        <w:t xml:space="preserve">(DBaaS) </w:t>
      </w:r>
      <w:sdt>
        <w:sdtPr>
          <w:rPr>
            <w:rFonts w:ascii="Times New Roman" w:eastAsia="Times New Roman" w:hAnsi="Times New Roman" w:cs="Times New Roman"/>
          </w:rPr>
          <w:id w:val="1686239627"/>
          <w:citation/>
        </w:sdtPr>
        <w:sdtContent>
          <w:r w:rsidR="00A965C3" w:rsidRPr="00612458">
            <w:rPr>
              <w:rFonts w:ascii="Times New Roman" w:eastAsia="Times New Roman" w:hAnsi="Times New Roman" w:cs="Times New Roman"/>
            </w:rPr>
            <w:fldChar w:fldCharType="begin"/>
          </w:r>
          <w:r w:rsidR="00A965C3" w:rsidRPr="00612458">
            <w:rPr>
              <w:rFonts w:ascii="Times New Roman" w:eastAsia="Times New Roman" w:hAnsi="Times New Roman" w:cs="Times New Roman"/>
            </w:rPr>
            <w:instrText xml:space="preserve"> CITATION mon14 \l 1033 </w:instrText>
          </w:r>
          <w:r w:rsidR="00A965C3" w:rsidRPr="00612458">
            <w:rPr>
              <w:rFonts w:ascii="Times New Roman" w:eastAsia="Times New Roman" w:hAnsi="Times New Roman" w:cs="Times New Roman"/>
            </w:rPr>
            <w:fldChar w:fldCharType="separate"/>
          </w:r>
          <w:r w:rsidR="00FE2CE5" w:rsidRPr="00FE2CE5">
            <w:rPr>
              <w:rFonts w:ascii="Times New Roman" w:eastAsia="Times New Roman" w:hAnsi="Times New Roman" w:cs="Times New Roman"/>
              <w:noProof/>
            </w:rPr>
            <w:t>(Mongolab, 2014)</w:t>
          </w:r>
          <w:r w:rsidR="00A965C3" w:rsidRPr="00612458">
            <w:rPr>
              <w:rFonts w:ascii="Times New Roman" w:eastAsia="Times New Roman" w:hAnsi="Times New Roman" w:cs="Times New Roman"/>
            </w:rPr>
            <w:fldChar w:fldCharType="end"/>
          </w:r>
        </w:sdtContent>
      </w:sdt>
      <w:r w:rsidR="00A965C3" w:rsidRPr="00612458">
        <w:rPr>
          <w:rFonts w:ascii="Times New Roman" w:eastAsia="Times New Roman" w:hAnsi="Times New Roman" w:cs="Times New Roman"/>
        </w:rPr>
        <w:t xml:space="preserve"> </w:t>
      </w:r>
      <w:sdt>
        <w:sdtPr>
          <w:rPr>
            <w:rFonts w:ascii="Times New Roman" w:eastAsia="Times New Roman" w:hAnsi="Times New Roman" w:cs="Times New Roman"/>
          </w:rPr>
          <w:id w:val="1319532643"/>
          <w:citation/>
        </w:sdtPr>
        <w:sdtContent>
          <w:r w:rsidR="00A965C3" w:rsidRPr="00612458">
            <w:rPr>
              <w:rFonts w:ascii="Times New Roman" w:eastAsia="Times New Roman" w:hAnsi="Times New Roman" w:cs="Times New Roman"/>
            </w:rPr>
            <w:fldChar w:fldCharType="begin"/>
          </w:r>
          <w:r w:rsidR="00A965C3" w:rsidRPr="00612458">
            <w:rPr>
              <w:rFonts w:ascii="Times New Roman" w:eastAsia="Times New Roman" w:hAnsi="Times New Roman" w:cs="Times New Roman"/>
            </w:rPr>
            <w:instrText xml:space="preserve"> CITATION Clo \l 1033 </w:instrText>
          </w:r>
          <w:r w:rsidR="00A965C3" w:rsidRPr="00612458">
            <w:rPr>
              <w:rFonts w:ascii="Times New Roman" w:eastAsia="Times New Roman" w:hAnsi="Times New Roman" w:cs="Times New Roman"/>
            </w:rPr>
            <w:fldChar w:fldCharType="separate"/>
          </w:r>
          <w:r w:rsidR="00FE2CE5" w:rsidRPr="00FE2CE5">
            <w:rPr>
              <w:rFonts w:ascii="Times New Roman" w:eastAsia="Times New Roman" w:hAnsi="Times New Roman" w:cs="Times New Roman"/>
              <w:noProof/>
            </w:rPr>
            <w:t>(CloudCredo)</w:t>
          </w:r>
          <w:r w:rsidR="00A965C3" w:rsidRPr="00612458">
            <w:rPr>
              <w:rFonts w:ascii="Times New Roman" w:eastAsia="Times New Roman" w:hAnsi="Times New Roman" w:cs="Times New Roman"/>
            </w:rPr>
            <w:fldChar w:fldCharType="end"/>
          </w:r>
        </w:sdtContent>
      </w:sdt>
      <w:r w:rsidR="00A965C3" w:rsidRPr="00612458">
        <w:rPr>
          <w:rFonts w:ascii="Times New Roman" w:eastAsia="Times New Roman" w:hAnsi="Times New Roman" w:cs="Times New Roman"/>
        </w:rPr>
        <w:t xml:space="preserve"> </w:t>
      </w:r>
      <w:r w:rsidRPr="00612458">
        <w:rPr>
          <w:rFonts w:ascii="Times New Roman" w:eastAsia="Times New Roman" w:hAnsi="Times New Roman" w:cs="Times New Roman"/>
        </w:rPr>
        <w:t xml:space="preserve">environments. This paper also outlines the added promise of Inference as part of </w:t>
      </w:r>
      <w:r w:rsidR="002D66EF" w:rsidRPr="00612458">
        <w:rPr>
          <w:rFonts w:ascii="Times New Roman" w:eastAsia="Times New Roman" w:hAnsi="Times New Roman" w:cs="Times New Roman"/>
        </w:rPr>
        <w:t>a</w:t>
      </w:r>
      <w:r w:rsidRPr="00612458">
        <w:rPr>
          <w:rFonts w:ascii="Times New Roman" w:eastAsia="Times New Roman" w:hAnsi="Times New Roman" w:cs="Times New Roman"/>
        </w:rPr>
        <w:t xml:space="preserve"> data management system, which is an existing feature in RDF/OWL based implementations.</w:t>
      </w:r>
      <w:r w:rsidRPr="00A965C3">
        <w:rPr>
          <w:rFonts w:ascii="Times New Roman" w:eastAsia="Times New Roman" w:hAnsi="Times New Roman" w:cs="Times New Roman"/>
        </w:rPr>
        <w:t xml:space="preserve">  </w:t>
      </w:r>
    </w:p>
    <w:p w14:paraId="19C30522" w14:textId="77777777" w:rsidR="00593ED3" w:rsidRPr="00A965C3" w:rsidRDefault="00593ED3" w:rsidP="00593ED3">
      <w:pPr>
        <w:ind w:left="360"/>
      </w:pPr>
    </w:p>
    <w:p w14:paraId="69A8A2E5" w14:textId="15B63531" w:rsidR="00593ED3" w:rsidRPr="00A965C3" w:rsidRDefault="00593ED3" w:rsidP="00593ED3">
      <w:r w:rsidRPr="00A965C3">
        <w:rPr>
          <w:rFonts w:ascii="Times New Roman" w:eastAsia="Times New Roman" w:hAnsi="Times New Roman" w:cs="Times New Roman"/>
          <w:b/>
        </w:rPr>
        <w:t xml:space="preserve">Keywords: </w:t>
      </w:r>
      <w:r w:rsidRPr="00A965C3">
        <w:rPr>
          <w:rFonts w:ascii="Times New Roman" w:eastAsia="Times New Roman" w:hAnsi="Times New Roman" w:cs="Times New Roman"/>
        </w:rPr>
        <w:t>Data Management, Query Translation, RDF, OWL, SPARQL, SQL, NoSQL</w:t>
      </w:r>
      <w:r w:rsidR="00064D70">
        <w:rPr>
          <w:rFonts w:ascii="Times New Roman" w:eastAsia="Times New Roman" w:hAnsi="Times New Roman" w:cs="Times New Roman"/>
        </w:rPr>
        <w:t>, ReL, SIM</w:t>
      </w:r>
      <w:r w:rsidRPr="00A965C3">
        <w:rPr>
          <w:rFonts w:ascii="Times New Roman" w:eastAsia="Times New Roman" w:hAnsi="Times New Roman" w:cs="Times New Roman"/>
        </w:rPr>
        <w:t xml:space="preserve"> and Inference.</w:t>
      </w:r>
    </w:p>
    <w:p w14:paraId="2432F4B1" w14:textId="77777777" w:rsidR="00593ED3" w:rsidRPr="00A965C3" w:rsidRDefault="00593ED3" w:rsidP="00593ED3">
      <w:pPr>
        <w:rPr>
          <w:rFonts w:ascii="Times New Roman" w:hAnsi="Times New Roman" w:cs="Times New Roman"/>
        </w:rPr>
      </w:pPr>
    </w:p>
    <w:p w14:paraId="0379A344" w14:textId="77777777" w:rsidR="00593ED3" w:rsidRPr="00A965C3" w:rsidRDefault="00593ED3" w:rsidP="00593ED3">
      <w:pPr>
        <w:rPr>
          <w:rFonts w:ascii="Times New Roman" w:hAnsi="Times New Roman" w:cs="Times New Roman"/>
          <w:b/>
        </w:rPr>
      </w:pPr>
      <w:r w:rsidRPr="00A965C3">
        <w:rPr>
          <w:rFonts w:ascii="Times New Roman" w:hAnsi="Times New Roman" w:cs="Times New Roman"/>
          <w:b/>
        </w:rPr>
        <w:t>Table of Contents:</w:t>
      </w:r>
    </w:p>
    <w:p w14:paraId="6C791389" w14:textId="77777777" w:rsidR="00593ED3" w:rsidRPr="00A965C3" w:rsidRDefault="00593ED3" w:rsidP="00593ED3">
      <w:pPr>
        <w:rPr>
          <w:rFonts w:ascii="Times New Roman" w:hAnsi="Times New Roman" w:cs="Times New Roman"/>
        </w:rPr>
      </w:pPr>
    </w:p>
    <w:p w14:paraId="7BEF5292" w14:textId="571F83EF" w:rsidR="00593ED3" w:rsidRPr="00A965C3" w:rsidRDefault="00593ED3" w:rsidP="00593ED3">
      <w:pPr>
        <w:pStyle w:val="ListParagraph"/>
        <w:numPr>
          <w:ilvl w:val="0"/>
          <w:numId w:val="19"/>
        </w:numPr>
        <w:rPr>
          <w:rFonts w:ascii="Times New Roman" w:hAnsi="Times New Roman" w:cs="Times New Roman"/>
        </w:rPr>
      </w:pPr>
      <w:bookmarkStart w:id="5" w:name="_Ref280466107"/>
      <w:bookmarkStart w:id="6" w:name="_Ref282699001"/>
      <w:bookmarkStart w:id="7" w:name="_Ref282699029"/>
      <w:r w:rsidRPr="00A965C3">
        <w:rPr>
          <w:rFonts w:ascii="Times New Roman" w:hAnsi="Times New Roman" w:cs="Times New Roman"/>
        </w:rPr>
        <w:t>Introduction</w:t>
      </w:r>
      <w:bookmarkEnd w:id="5"/>
      <w:r w:rsidRPr="00A965C3">
        <w:rPr>
          <w:rFonts w:ascii="Times New Roman" w:hAnsi="Times New Roman" w:cs="Times New Roman"/>
        </w:rPr>
        <w:t>, page</w:t>
      </w:r>
      <w:bookmarkEnd w:id="6"/>
      <w:r w:rsidRPr="00A965C3">
        <w:rPr>
          <w:rFonts w:ascii="Times New Roman" w:hAnsi="Times New Roman" w:cs="Times New Roman"/>
        </w:rPr>
        <w:t xml:space="preserve"> </w:t>
      </w:r>
      <w:bookmarkEnd w:id="7"/>
      <w:r w:rsidR="00C60733">
        <w:rPr>
          <w:rFonts w:ascii="Times New Roman" w:hAnsi="Times New Roman" w:cs="Times New Roman"/>
        </w:rPr>
        <w:fldChar w:fldCharType="begin"/>
      </w:r>
      <w:r w:rsidR="00C60733">
        <w:rPr>
          <w:rFonts w:ascii="Times New Roman" w:hAnsi="Times New Roman" w:cs="Times New Roman"/>
        </w:rPr>
        <w:instrText xml:space="preserve"> PAGEREF _Ref282699277 \h </w:instrText>
      </w:r>
      <w:r w:rsidR="00C60733">
        <w:rPr>
          <w:rFonts w:ascii="Times New Roman" w:hAnsi="Times New Roman" w:cs="Times New Roman"/>
        </w:rPr>
      </w:r>
      <w:r w:rsidR="00C60733">
        <w:rPr>
          <w:rFonts w:ascii="Times New Roman" w:hAnsi="Times New Roman" w:cs="Times New Roman"/>
        </w:rPr>
        <w:fldChar w:fldCharType="separate"/>
      </w:r>
      <w:r w:rsidR="00FE2CE5">
        <w:rPr>
          <w:rFonts w:ascii="Times New Roman" w:hAnsi="Times New Roman" w:cs="Times New Roman"/>
          <w:noProof/>
        </w:rPr>
        <w:t>1</w:t>
      </w:r>
      <w:r w:rsidR="00C60733">
        <w:rPr>
          <w:rFonts w:ascii="Times New Roman" w:hAnsi="Times New Roman" w:cs="Times New Roman"/>
        </w:rPr>
        <w:fldChar w:fldCharType="end"/>
      </w:r>
    </w:p>
    <w:p w14:paraId="273FA925" w14:textId="77777777" w:rsidR="00593ED3" w:rsidRPr="00A965C3" w:rsidRDefault="00593ED3" w:rsidP="00593ED3">
      <w:pPr>
        <w:pStyle w:val="ListParagraph"/>
        <w:numPr>
          <w:ilvl w:val="0"/>
          <w:numId w:val="19"/>
        </w:numPr>
        <w:rPr>
          <w:rFonts w:ascii="Times New Roman" w:hAnsi="Times New Roman" w:cs="Times New Roman"/>
        </w:rPr>
      </w:pPr>
      <w:bookmarkStart w:id="8" w:name="_Ref280466174"/>
      <w:bookmarkStart w:id="9" w:name="_Ref280466149"/>
      <w:r w:rsidRPr="00A965C3">
        <w:rPr>
          <w:rFonts w:ascii="Times New Roman" w:hAnsi="Times New Roman" w:cs="Times New Roman"/>
        </w:rPr>
        <w:t>Case Study, page</w:t>
      </w:r>
      <w:bookmarkEnd w:id="8"/>
      <w:bookmarkEnd w:id="9"/>
      <w:r w:rsidRPr="00A965C3">
        <w:rPr>
          <w:rFonts w:ascii="Times New Roman" w:hAnsi="Times New Roman" w:cs="Times New Roman"/>
        </w:rPr>
        <w:t xml:space="preserv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_Ref280466260 \h </w:instrText>
      </w:r>
      <w:r w:rsidRPr="00A965C3">
        <w:rPr>
          <w:rFonts w:ascii="Times New Roman" w:hAnsi="Times New Roman" w:cs="Times New Roman"/>
        </w:rPr>
      </w:r>
      <w:r w:rsidRPr="00A965C3">
        <w:rPr>
          <w:rFonts w:ascii="Times New Roman" w:hAnsi="Times New Roman" w:cs="Times New Roman"/>
        </w:rPr>
        <w:fldChar w:fldCharType="separate"/>
      </w:r>
      <w:r w:rsidR="00FE2CE5">
        <w:rPr>
          <w:rFonts w:ascii="Times New Roman" w:hAnsi="Times New Roman" w:cs="Times New Roman"/>
          <w:noProof/>
        </w:rPr>
        <w:t>4</w:t>
      </w:r>
      <w:r w:rsidRPr="00A965C3">
        <w:rPr>
          <w:rFonts w:ascii="Times New Roman" w:hAnsi="Times New Roman" w:cs="Times New Roman"/>
        </w:rPr>
        <w:fldChar w:fldCharType="end"/>
      </w:r>
    </w:p>
    <w:p w14:paraId="11D0117D" w14:textId="7214CEDA" w:rsidR="00593ED3" w:rsidRPr="00A965C3" w:rsidRDefault="00593ED3" w:rsidP="002E1711">
      <w:pPr>
        <w:pStyle w:val="ListParagraph"/>
        <w:numPr>
          <w:ilvl w:val="0"/>
          <w:numId w:val="19"/>
        </w:numPr>
        <w:rPr>
          <w:rFonts w:ascii="Times New Roman" w:hAnsi="Times New Roman" w:cs="Times New Roman"/>
        </w:rPr>
      </w:pPr>
      <w:r w:rsidRPr="00A965C3">
        <w:rPr>
          <w:rFonts w:ascii="Times New Roman" w:hAnsi="Times New Roman" w:cs="Times New Roman"/>
        </w:rPr>
        <w:t xml:space="preserve">Transactions Discussion,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_Ref280466319 \h </w:instrText>
      </w:r>
      <w:r w:rsidRPr="00A965C3">
        <w:rPr>
          <w:rFonts w:ascii="Times New Roman" w:hAnsi="Times New Roman" w:cs="Times New Roman"/>
        </w:rPr>
      </w:r>
      <w:r w:rsidRPr="00A965C3">
        <w:rPr>
          <w:rFonts w:ascii="Times New Roman" w:hAnsi="Times New Roman" w:cs="Times New Roman"/>
        </w:rPr>
        <w:fldChar w:fldCharType="separate"/>
      </w:r>
      <w:r w:rsidR="00FE2CE5">
        <w:rPr>
          <w:rFonts w:ascii="Times New Roman" w:hAnsi="Times New Roman" w:cs="Times New Roman"/>
          <w:noProof/>
        </w:rPr>
        <w:t>14</w:t>
      </w:r>
      <w:r w:rsidRPr="00A965C3">
        <w:rPr>
          <w:rFonts w:ascii="Times New Roman" w:hAnsi="Times New Roman" w:cs="Times New Roman"/>
        </w:rPr>
        <w:fldChar w:fldCharType="end"/>
      </w:r>
    </w:p>
    <w:p w14:paraId="2350761F" w14:textId="3F2A7955" w:rsidR="002E1711" w:rsidRPr="00A965C3" w:rsidRDefault="00593ED3" w:rsidP="002E1711">
      <w:pPr>
        <w:pStyle w:val="ListParagraph"/>
        <w:numPr>
          <w:ilvl w:val="0"/>
          <w:numId w:val="19"/>
        </w:numPr>
        <w:rPr>
          <w:rFonts w:ascii="Times New Roman" w:hAnsi="Times New Roman" w:cs="Times New Roman"/>
        </w:rPr>
      </w:pPr>
      <w:bookmarkStart w:id="10" w:name="_Ref282699043"/>
      <w:bookmarkStart w:id="11" w:name="_Ref282699046"/>
      <w:bookmarkStart w:id="12" w:name="_Ref282699064"/>
      <w:r w:rsidRPr="00A965C3">
        <w:rPr>
          <w:rFonts w:ascii="Times New Roman" w:hAnsi="Times New Roman" w:cs="Times New Roman"/>
        </w:rPr>
        <w:t>SQL to SPARQL Discussion and Examples, page</w:t>
      </w:r>
      <w:bookmarkEnd w:id="10"/>
      <w:bookmarkEnd w:id="11"/>
      <w:bookmarkEnd w:id="12"/>
      <w:r w:rsidR="00C60733">
        <w:rPr>
          <w:rFonts w:ascii="Times New Roman" w:hAnsi="Times New Roman" w:cs="Times New Roman"/>
        </w:rPr>
        <w:t xml:space="preserve"> </w:t>
      </w:r>
      <w:r w:rsidR="00C60733">
        <w:rPr>
          <w:rFonts w:ascii="Times New Roman" w:hAnsi="Times New Roman" w:cs="Times New Roman"/>
        </w:rPr>
        <w:fldChar w:fldCharType="begin"/>
      </w:r>
      <w:r w:rsidR="00C60733">
        <w:rPr>
          <w:rFonts w:ascii="Times New Roman" w:hAnsi="Times New Roman" w:cs="Times New Roman"/>
        </w:rPr>
        <w:instrText xml:space="preserve"> PAGEREF _Ref282699236 \h </w:instrText>
      </w:r>
      <w:r w:rsidR="00C60733">
        <w:rPr>
          <w:rFonts w:ascii="Times New Roman" w:hAnsi="Times New Roman" w:cs="Times New Roman"/>
        </w:rPr>
      </w:r>
      <w:r w:rsidR="00C60733">
        <w:rPr>
          <w:rFonts w:ascii="Times New Roman" w:hAnsi="Times New Roman" w:cs="Times New Roman"/>
        </w:rPr>
        <w:fldChar w:fldCharType="separate"/>
      </w:r>
      <w:r w:rsidR="00FE2CE5">
        <w:rPr>
          <w:rFonts w:ascii="Times New Roman" w:hAnsi="Times New Roman" w:cs="Times New Roman"/>
          <w:noProof/>
        </w:rPr>
        <w:t>14</w:t>
      </w:r>
      <w:r w:rsidR="00C60733">
        <w:rPr>
          <w:rFonts w:ascii="Times New Roman" w:hAnsi="Times New Roman" w:cs="Times New Roman"/>
        </w:rPr>
        <w:fldChar w:fldCharType="end"/>
      </w:r>
    </w:p>
    <w:p w14:paraId="763BA805" w14:textId="0387B5B9" w:rsidR="00593ED3" w:rsidRPr="002E1711" w:rsidRDefault="002E1711" w:rsidP="002E1711">
      <w:pPr>
        <w:pStyle w:val="ListParagraph"/>
        <w:numPr>
          <w:ilvl w:val="0"/>
          <w:numId w:val="19"/>
        </w:numPr>
        <w:rPr>
          <w:rFonts w:ascii="Times New Roman" w:hAnsi="Times New Roman" w:cs="Times New Roman"/>
        </w:rPr>
      </w:pPr>
      <w:r w:rsidRPr="00A965C3">
        <w:rPr>
          <w:rFonts w:ascii="Times New Roman" w:hAnsi="Times New Roman" w:cs="Times New Roman"/>
        </w:rPr>
        <w:t xml:space="preserve">RESTful Discussion,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_Ref280466348 \h </w:instrText>
      </w:r>
      <w:r w:rsidRPr="00A965C3">
        <w:rPr>
          <w:rFonts w:ascii="Times New Roman" w:hAnsi="Times New Roman" w:cs="Times New Roman"/>
        </w:rPr>
      </w:r>
      <w:r w:rsidRPr="00A965C3">
        <w:rPr>
          <w:rFonts w:ascii="Times New Roman" w:hAnsi="Times New Roman" w:cs="Times New Roman"/>
        </w:rPr>
        <w:fldChar w:fldCharType="separate"/>
      </w:r>
      <w:r w:rsidR="00FE2CE5">
        <w:rPr>
          <w:rFonts w:ascii="Times New Roman" w:hAnsi="Times New Roman" w:cs="Times New Roman"/>
          <w:noProof/>
        </w:rPr>
        <w:t>16</w:t>
      </w:r>
      <w:r w:rsidRPr="00A965C3">
        <w:rPr>
          <w:rFonts w:ascii="Times New Roman" w:hAnsi="Times New Roman" w:cs="Times New Roman"/>
        </w:rPr>
        <w:fldChar w:fldCharType="end"/>
      </w:r>
    </w:p>
    <w:p w14:paraId="69A9D02F" w14:textId="77777777" w:rsidR="00593ED3" w:rsidRPr="00A965C3" w:rsidRDefault="00593ED3" w:rsidP="00593ED3">
      <w:pPr>
        <w:pStyle w:val="ListParagraph"/>
        <w:numPr>
          <w:ilvl w:val="0"/>
          <w:numId w:val="19"/>
        </w:numPr>
        <w:rPr>
          <w:rFonts w:ascii="Times New Roman" w:hAnsi="Times New Roman" w:cs="Times New Roman"/>
        </w:rPr>
      </w:pPr>
      <w:r w:rsidRPr="00A965C3">
        <w:rPr>
          <w:rFonts w:ascii="Times New Roman" w:hAnsi="Times New Roman" w:cs="Times New Roman"/>
        </w:rPr>
        <w:t xml:space="preserve">Inference Discussion,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_Ref280466491 \h </w:instrText>
      </w:r>
      <w:r w:rsidRPr="00A965C3">
        <w:rPr>
          <w:rFonts w:ascii="Times New Roman" w:hAnsi="Times New Roman" w:cs="Times New Roman"/>
        </w:rPr>
      </w:r>
      <w:r w:rsidRPr="00A965C3">
        <w:rPr>
          <w:rFonts w:ascii="Times New Roman" w:hAnsi="Times New Roman" w:cs="Times New Roman"/>
        </w:rPr>
        <w:fldChar w:fldCharType="separate"/>
      </w:r>
      <w:r w:rsidR="00FE2CE5">
        <w:rPr>
          <w:rFonts w:ascii="Times New Roman" w:hAnsi="Times New Roman" w:cs="Times New Roman"/>
          <w:noProof/>
        </w:rPr>
        <w:t>18</w:t>
      </w:r>
      <w:r w:rsidRPr="00A965C3">
        <w:rPr>
          <w:rFonts w:ascii="Times New Roman" w:hAnsi="Times New Roman" w:cs="Times New Roman"/>
        </w:rPr>
        <w:fldChar w:fldCharType="end"/>
      </w:r>
    </w:p>
    <w:p w14:paraId="32A48B65" w14:textId="77777777" w:rsidR="00593ED3" w:rsidRPr="00A965C3" w:rsidRDefault="00593ED3" w:rsidP="00593ED3">
      <w:pPr>
        <w:pStyle w:val="ListParagraph"/>
        <w:numPr>
          <w:ilvl w:val="0"/>
          <w:numId w:val="19"/>
        </w:numPr>
        <w:rPr>
          <w:rFonts w:ascii="Times New Roman" w:hAnsi="Times New Roman" w:cs="Times New Roman"/>
        </w:rPr>
      </w:pPr>
      <w:r w:rsidRPr="00A965C3">
        <w:rPr>
          <w:rFonts w:ascii="Times New Roman" w:hAnsi="Times New Roman" w:cs="Times New Roman"/>
        </w:rPr>
        <w:t xml:space="preserve">Summary,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_Ref280466557 \h </w:instrText>
      </w:r>
      <w:r w:rsidRPr="00A965C3">
        <w:rPr>
          <w:rFonts w:ascii="Times New Roman" w:hAnsi="Times New Roman" w:cs="Times New Roman"/>
        </w:rPr>
      </w:r>
      <w:r w:rsidRPr="00A965C3">
        <w:rPr>
          <w:rFonts w:ascii="Times New Roman" w:hAnsi="Times New Roman" w:cs="Times New Roman"/>
        </w:rPr>
        <w:fldChar w:fldCharType="separate"/>
      </w:r>
      <w:r w:rsidR="00FE2CE5">
        <w:rPr>
          <w:rFonts w:ascii="Times New Roman" w:hAnsi="Times New Roman" w:cs="Times New Roman"/>
          <w:noProof/>
        </w:rPr>
        <w:t>20</w:t>
      </w:r>
      <w:r w:rsidRPr="00A965C3">
        <w:rPr>
          <w:rFonts w:ascii="Times New Roman" w:hAnsi="Times New Roman" w:cs="Times New Roman"/>
        </w:rPr>
        <w:fldChar w:fldCharType="end"/>
      </w:r>
    </w:p>
    <w:p w14:paraId="6D845FE1" w14:textId="77777777" w:rsidR="00593ED3" w:rsidRPr="00A965C3" w:rsidRDefault="00593ED3" w:rsidP="00593ED3">
      <w:pPr>
        <w:pStyle w:val="ListParagraph"/>
        <w:numPr>
          <w:ilvl w:val="0"/>
          <w:numId w:val="41"/>
        </w:numPr>
        <w:rPr>
          <w:rFonts w:ascii="Times New Roman" w:hAnsi="Times New Roman" w:cs="Times New Roman"/>
        </w:rPr>
      </w:pPr>
      <w:r w:rsidRPr="00A965C3">
        <w:rPr>
          <w:rFonts w:ascii="Times New Roman" w:hAnsi="Times New Roman" w:cs="Times New Roman"/>
        </w:rPr>
        <w:t xml:space="preserve">Creating the Databases,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_Ref280527171 \h </w:instrText>
      </w:r>
      <w:r w:rsidRPr="00A965C3">
        <w:rPr>
          <w:rFonts w:ascii="Times New Roman" w:hAnsi="Times New Roman" w:cs="Times New Roman"/>
        </w:rPr>
      </w:r>
      <w:r w:rsidRPr="00A965C3">
        <w:rPr>
          <w:rFonts w:ascii="Times New Roman" w:hAnsi="Times New Roman" w:cs="Times New Roman"/>
        </w:rPr>
        <w:fldChar w:fldCharType="separate"/>
      </w:r>
      <w:r w:rsidR="00FE2CE5">
        <w:rPr>
          <w:rFonts w:ascii="Times New Roman" w:hAnsi="Times New Roman" w:cs="Times New Roman"/>
          <w:noProof/>
        </w:rPr>
        <w:t>23</w:t>
      </w:r>
      <w:r w:rsidRPr="00A965C3">
        <w:rPr>
          <w:rFonts w:ascii="Times New Roman" w:hAnsi="Times New Roman" w:cs="Times New Roman"/>
        </w:rPr>
        <w:fldChar w:fldCharType="end"/>
      </w:r>
    </w:p>
    <w:p w14:paraId="0A5F31CE" w14:textId="77777777" w:rsidR="00593ED3" w:rsidRPr="00A965C3" w:rsidRDefault="00593ED3" w:rsidP="00593ED3">
      <w:pPr>
        <w:pStyle w:val="ListParagraph"/>
        <w:numPr>
          <w:ilvl w:val="0"/>
          <w:numId w:val="41"/>
        </w:numPr>
        <w:rPr>
          <w:rFonts w:ascii="Times New Roman" w:hAnsi="Times New Roman" w:cs="Times New Roman"/>
        </w:rPr>
      </w:pPr>
      <w:r w:rsidRPr="00A965C3">
        <w:rPr>
          <w:rFonts w:ascii="Times New Roman" w:hAnsi="Times New Roman" w:cs="Times New Roman"/>
        </w:rPr>
        <w:t xml:space="preserve">Connecting to the Database,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_Ref280527221 \h </w:instrText>
      </w:r>
      <w:r w:rsidRPr="00A965C3">
        <w:rPr>
          <w:rFonts w:ascii="Times New Roman" w:hAnsi="Times New Roman" w:cs="Times New Roman"/>
        </w:rPr>
      </w:r>
      <w:r w:rsidRPr="00A965C3">
        <w:rPr>
          <w:rFonts w:ascii="Times New Roman" w:hAnsi="Times New Roman" w:cs="Times New Roman"/>
        </w:rPr>
        <w:fldChar w:fldCharType="separate"/>
      </w:r>
      <w:r w:rsidR="00FE2CE5">
        <w:rPr>
          <w:rFonts w:ascii="Times New Roman" w:hAnsi="Times New Roman" w:cs="Times New Roman"/>
          <w:noProof/>
        </w:rPr>
        <w:t>24</w:t>
      </w:r>
      <w:r w:rsidRPr="00A965C3">
        <w:rPr>
          <w:rFonts w:ascii="Times New Roman" w:hAnsi="Times New Roman" w:cs="Times New Roman"/>
        </w:rPr>
        <w:fldChar w:fldCharType="end"/>
      </w:r>
    </w:p>
    <w:p w14:paraId="01065114" w14:textId="77777777" w:rsidR="00593ED3" w:rsidRPr="00A965C3" w:rsidRDefault="00593ED3" w:rsidP="00593ED3">
      <w:pPr>
        <w:pStyle w:val="ListParagraph"/>
        <w:numPr>
          <w:ilvl w:val="0"/>
          <w:numId w:val="41"/>
        </w:numPr>
        <w:rPr>
          <w:rFonts w:ascii="Times New Roman" w:hAnsi="Times New Roman" w:cs="Times New Roman"/>
        </w:rPr>
      </w:pPr>
      <w:r w:rsidRPr="00A965C3">
        <w:rPr>
          <w:rFonts w:ascii="Times New Roman" w:hAnsi="Times New Roman" w:cs="Times New Roman"/>
        </w:rPr>
        <w:t xml:space="preserve">Adding a book to the library,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_Ref280527333 \h </w:instrText>
      </w:r>
      <w:r w:rsidRPr="00A965C3">
        <w:rPr>
          <w:rFonts w:ascii="Times New Roman" w:hAnsi="Times New Roman" w:cs="Times New Roman"/>
        </w:rPr>
      </w:r>
      <w:r w:rsidRPr="00A965C3">
        <w:rPr>
          <w:rFonts w:ascii="Times New Roman" w:hAnsi="Times New Roman" w:cs="Times New Roman"/>
        </w:rPr>
        <w:fldChar w:fldCharType="separate"/>
      </w:r>
      <w:r w:rsidR="00FE2CE5">
        <w:rPr>
          <w:rFonts w:ascii="Times New Roman" w:hAnsi="Times New Roman" w:cs="Times New Roman"/>
          <w:noProof/>
        </w:rPr>
        <w:t>25</w:t>
      </w:r>
      <w:r w:rsidRPr="00A965C3">
        <w:rPr>
          <w:rFonts w:ascii="Times New Roman" w:hAnsi="Times New Roman" w:cs="Times New Roman"/>
        </w:rPr>
        <w:fldChar w:fldCharType="end"/>
      </w:r>
      <w:r w:rsidRPr="00A965C3">
        <w:rPr>
          <w:rFonts w:ascii="Times New Roman" w:hAnsi="Times New Roman" w:cs="Times New Roman"/>
        </w:rPr>
        <w:t xml:space="preserve"> </w:t>
      </w:r>
    </w:p>
    <w:p w14:paraId="6A612A4E" w14:textId="77777777" w:rsidR="00593ED3" w:rsidRPr="00A965C3" w:rsidRDefault="00593ED3" w:rsidP="00593ED3">
      <w:pPr>
        <w:pStyle w:val="ListParagraph"/>
        <w:numPr>
          <w:ilvl w:val="0"/>
          <w:numId w:val="41"/>
        </w:numPr>
        <w:rPr>
          <w:rFonts w:ascii="Times New Roman" w:hAnsi="Times New Roman" w:cs="Times New Roman"/>
        </w:rPr>
      </w:pPr>
      <w:r w:rsidRPr="00A965C3">
        <w:rPr>
          <w:rFonts w:ascii="Times New Roman" w:hAnsi="Times New Roman" w:cs="Times New Roman"/>
        </w:rPr>
        <w:t xml:space="preserve">Searching for books in the library,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_Ref280527353 \h </w:instrText>
      </w:r>
      <w:r w:rsidRPr="00A965C3">
        <w:rPr>
          <w:rFonts w:ascii="Times New Roman" w:hAnsi="Times New Roman" w:cs="Times New Roman"/>
        </w:rPr>
      </w:r>
      <w:r w:rsidRPr="00A965C3">
        <w:rPr>
          <w:rFonts w:ascii="Times New Roman" w:hAnsi="Times New Roman" w:cs="Times New Roman"/>
        </w:rPr>
        <w:fldChar w:fldCharType="separate"/>
      </w:r>
      <w:r w:rsidR="00FE2CE5">
        <w:rPr>
          <w:rFonts w:ascii="Times New Roman" w:hAnsi="Times New Roman" w:cs="Times New Roman"/>
          <w:noProof/>
        </w:rPr>
        <w:t>28</w:t>
      </w:r>
      <w:r w:rsidRPr="00A965C3">
        <w:rPr>
          <w:rFonts w:ascii="Times New Roman" w:hAnsi="Times New Roman" w:cs="Times New Roman"/>
        </w:rPr>
        <w:fldChar w:fldCharType="end"/>
      </w:r>
      <w:r w:rsidRPr="00A965C3">
        <w:rPr>
          <w:rFonts w:ascii="Times New Roman" w:hAnsi="Times New Roman" w:cs="Times New Roman"/>
        </w:rPr>
        <w:t xml:space="preserve">  </w:t>
      </w:r>
    </w:p>
    <w:p w14:paraId="2CA0DB77" w14:textId="188BB652" w:rsidR="00593ED3" w:rsidRPr="00A965C3" w:rsidRDefault="00064D70" w:rsidP="00593ED3">
      <w:pPr>
        <w:pStyle w:val="ListParagraph"/>
        <w:numPr>
          <w:ilvl w:val="0"/>
          <w:numId w:val="41"/>
        </w:numPr>
        <w:rPr>
          <w:rFonts w:ascii="Times New Roman" w:hAnsi="Times New Roman" w:cs="Times New Roman"/>
        </w:rPr>
      </w:pPr>
      <w:r>
        <w:rPr>
          <w:rFonts w:ascii="Times New Roman" w:hAnsi="Times New Roman" w:cs="Times New Roman"/>
        </w:rPr>
        <w:t>Up</w:t>
      </w:r>
      <w:r w:rsidR="00593ED3" w:rsidRPr="00A965C3">
        <w:rPr>
          <w:rFonts w:ascii="Times New Roman" w:hAnsi="Times New Roman" w:cs="Times New Roman"/>
        </w:rPr>
        <w:t xml:space="preserve">dating book information in the library, page </w:t>
      </w:r>
      <w:r w:rsidR="00593ED3" w:rsidRPr="00A965C3">
        <w:rPr>
          <w:rFonts w:ascii="Times New Roman" w:hAnsi="Times New Roman" w:cs="Times New Roman"/>
        </w:rPr>
        <w:fldChar w:fldCharType="begin"/>
      </w:r>
      <w:r w:rsidR="00593ED3" w:rsidRPr="00A965C3">
        <w:rPr>
          <w:rFonts w:ascii="Times New Roman" w:hAnsi="Times New Roman" w:cs="Times New Roman"/>
        </w:rPr>
        <w:instrText xml:space="preserve"> PAGEREF _Ref280527372 \h </w:instrText>
      </w:r>
      <w:r w:rsidR="00593ED3" w:rsidRPr="00A965C3">
        <w:rPr>
          <w:rFonts w:ascii="Times New Roman" w:hAnsi="Times New Roman" w:cs="Times New Roman"/>
        </w:rPr>
      </w:r>
      <w:r w:rsidR="00593ED3" w:rsidRPr="00A965C3">
        <w:rPr>
          <w:rFonts w:ascii="Times New Roman" w:hAnsi="Times New Roman" w:cs="Times New Roman"/>
        </w:rPr>
        <w:fldChar w:fldCharType="separate"/>
      </w:r>
      <w:r w:rsidR="00FE2CE5">
        <w:rPr>
          <w:rFonts w:ascii="Times New Roman" w:hAnsi="Times New Roman" w:cs="Times New Roman"/>
          <w:noProof/>
        </w:rPr>
        <w:t>30</w:t>
      </w:r>
      <w:r w:rsidR="00593ED3" w:rsidRPr="00A965C3">
        <w:rPr>
          <w:rFonts w:ascii="Times New Roman" w:hAnsi="Times New Roman" w:cs="Times New Roman"/>
        </w:rPr>
        <w:fldChar w:fldCharType="end"/>
      </w:r>
    </w:p>
    <w:p w14:paraId="2ACBB746" w14:textId="77777777" w:rsidR="00593ED3" w:rsidRPr="00616616" w:rsidRDefault="00593ED3" w:rsidP="00593ED3">
      <w:pPr>
        <w:rPr>
          <w:rFonts w:ascii="Times New Roman" w:hAnsi="Times New Roman" w:cs="Times New Roman"/>
        </w:rPr>
      </w:pPr>
    </w:p>
    <w:p w14:paraId="6442D0FE" w14:textId="77777777" w:rsidR="00593ED3" w:rsidRPr="002A4533" w:rsidRDefault="00593ED3" w:rsidP="00593ED3">
      <w:pPr>
        <w:pStyle w:val="ListParagraph"/>
        <w:numPr>
          <w:ilvl w:val="0"/>
          <w:numId w:val="1"/>
        </w:numPr>
        <w:rPr>
          <w:rFonts w:ascii="Times New Roman" w:hAnsi="Times New Roman" w:cs="Times New Roman"/>
          <w:b/>
          <w:sz w:val="28"/>
          <w:szCs w:val="28"/>
        </w:rPr>
      </w:pPr>
      <w:bookmarkStart w:id="13" w:name="_Ref282699277"/>
      <w:r w:rsidRPr="002A4533">
        <w:rPr>
          <w:rFonts w:ascii="Times New Roman" w:hAnsi="Times New Roman" w:cs="Times New Roman"/>
          <w:b/>
          <w:sz w:val="28"/>
          <w:szCs w:val="28"/>
        </w:rPr>
        <w:t>Introduction</w:t>
      </w:r>
      <w:bookmarkEnd w:id="13"/>
    </w:p>
    <w:p w14:paraId="54C035CF" w14:textId="77777777" w:rsidR="00593ED3" w:rsidRDefault="00593ED3" w:rsidP="00324A3E">
      <w:pPr>
        <w:rPr>
          <w:rFonts w:ascii="Times New Roman" w:hAnsi="Times New Roman" w:cs="Times New Roman"/>
          <w:b/>
        </w:rPr>
      </w:pPr>
    </w:p>
    <w:p w14:paraId="4C1875C3" w14:textId="221642B2" w:rsidR="003A56D7" w:rsidRDefault="0056142C" w:rsidP="00324A3E">
      <w:pPr>
        <w:rPr>
          <w:rFonts w:ascii="Times New Roman" w:eastAsia="Times New Roman" w:hAnsi="Times New Roman" w:cs="Times New Roman"/>
        </w:rPr>
      </w:pPr>
      <w:r w:rsidRPr="00F46724">
        <w:rPr>
          <w:rFonts w:ascii="Times New Roman" w:hAnsi="Times New Roman" w:cs="Times New Roman"/>
        </w:rPr>
        <w:t xml:space="preserve">NoSQL database technology has become increasingly popular in the data management field over the past few years with </w:t>
      </w:r>
      <w:r w:rsidR="00317843" w:rsidRPr="00F46724">
        <w:rPr>
          <w:rFonts w:ascii="Times New Roman" w:hAnsi="Times New Roman" w:cs="Times New Roman"/>
        </w:rPr>
        <w:t>more than 25 percent adoption claimed in</w:t>
      </w:r>
      <w:r w:rsidRPr="00F46724">
        <w:rPr>
          <w:rFonts w:ascii="Times New Roman" w:hAnsi="Times New Roman" w:cs="Times New Roman"/>
        </w:rPr>
        <w:t xml:space="preserve"> </w:t>
      </w:r>
      <w:r w:rsidR="008851AB" w:rsidRPr="00F46724">
        <w:rPr>
          <w:rFonts w:ascii="Times New Roman" w:hAnsi="Times New Roman" w:cs="Times New Roman"/>
        </w:rPr>
        <w:t>2014</w:t>
      </w:r>
      <w:r w:rsidR="008851AB" w:rsidRPr="00F46724">
        <w:rPr>
          <w:rStyle w:val="FootnoteReference"/>
          <w:rFonts w:ascii="Times New Roman" w:hAnsi="Times New Roman" w:cs="Times New Roman"/>
        </w:rPr>
        <w:footnoteReference w:id="1"/>
      </w:r>
      <w:r w:rsidR="008851AB" w:rsidRPr="00F46724">
        <w:rPr>
          <w:rFonts w:ascii="Times New Roman" w:hAnsi="Times New Roman" w:cs="Times New Roman"/>
        </w:rPr>
        <w:t xml:space="preserve">.  </w:t>
      </w:r>
      <w:r w:rsidRPr="00F46724">
        <w:rPr>
          <w:rFonts w:ascii="Times New Roman" w:hAnsi="Times New Roman" w:cs="Times New Roman"/>
        </w:rPr>
        <w:t xml:space="preserve">This phenomenal growth has occurred in spite </w:t>
      </w:r>
      <w:r w:rsidR="004015A7" w:rsidRPr="00F46724">
        <w:rPr>
          <w:rFonts w:ascii="Times New Roman" w:hAnsi="Times New Roman" w:cs="Times New Roman"/>
        </w:rPr>
        <w:t>of some</w:t>
      </w:r>
      <w:r w:rsidRPr="00F46724">
        <w:rPr>
          <w:rFonts w:ascii="Times New Roman" w:hAnsi="Times New Roman" w:cs="Times New Roman"/>
        </w:rPr>
        <w:t xml:space="preserve"> striking shortcomings in NoS</w:t>
      </w:r>
      <w:r w:rsidR="005D672A" w:rsidRPr="00F46724">
        <w:rPr>
          <w:rFonts w:ascii="Times New Roman" w:hAnsi="Times New Roman" w:cs="Times New Roman"/>
        </w:rPr>
        <w:t xml:space="preserve">QL technologies. </w:t>
      </w:r>
      <w:r w:rsidR="00A965C3" w:rsidRPr="00F46724">
        <w:rPr>
          <w:rFonts w:ascii="Times New Roman" w:eastAsia="Times New Roman" w:hAnsi="Times New Roman" w:cs="Times New Roman"/>
        </w:rPr>
        <w:t>The following</w:t>
      </w:r>
      <w:r w:rsidR="00593ED3" w:rsidRPr="00F46724">
        <w:rPr>
          <w:rFonts w:ascii="Times New Roman" w:eastAsia="Times New Roman" w:hAnsi="Times New Roman" w:cs="Times New Roman"/>
        </w:rPr>
        <w:t xml:space="preserve"> is a list of </w:t>
      </w:r>
      <w:r w:rsidR="00A965C3" w:rsidRPr="00F46724">
        <w:rPr>
          <w:rFonts w:ascii="Times New Roman" w:eastAsia="Times New Roman" w:hAnsi="Times New Roman" w:cs="Times New Roman"/>
        </w:rPr>
        <w:t>these shortcomings:</w:t>
      </w:r>
    </w:p>
    <w:p w14:paraId="0A23605C" w14:textId="77777777" w:rsidR="00064D70" w:rsidRPr="00F46724" w:rsidRDefault="00064D70" w:rsidP="00324A3E">
      <w:pPr>
        <w:rPr>
          <w:rFonts w:ascii="Times New Roman" w:eastAsia="Times New Roman" w:hAnsi="Times New Roman" w:cs="Times New Roman"/>
        </w:rPr>
      </w:pPr>
    </w:p>
    <w:p w14:paraId="344CF742" w14:textId="77777777" w:rsidR="00A965C3" w:rsidRPr="00F46724" w:rsidRDefault="00A965C3" w:rsidP="00324A3E">
      <w:pPr>
        <w:rPr>
          <w:rFonts w:ascii="Times New Roman" w:hAnsi="Times New Roman" w:cs="Times New Roman"/>
        </w:rPr>
      </w:pPr>
    </w:p>
    <w:p w14:paraId="7515B894" w14:textId="631ED315" w:rsidR="00A965C3" w:rsidRPr="00F46724" w:rsidRDefault="00A438CE" w:rsidP="00A965C3">
      <w:pPr>
        <w:numPr>
          <w:ilvl w:val="0"/>
          <w:numId w:val="10"/>
        </w:numPr>
        <w:contextualSpacing/>
        <w:rPr>
          <w:rFonts w:ascii="Times New Roman" w:eastAsia="Times New Roman" w:hAnsi="Times New Roman" w:cs="Times New Roman"/>
        </w:rPr>
      </w:pPr>
      <w:r>
        <w:rPr>
          <w:rFonts w:ascii="Times New Roman" w:eastAsia="Times New Roman" w:hAnsi="Times New Roman" w:cs="Times New Roman"/>
        </w:rPr>
        <w:lastRenderedPageBreak/>
        <w:t>L</w:t>
      </w:r>
      <w:r w:rsidR="00A965C3" w:rsidRPr="00F46724">
        <w:rPr>
          <w:rFonts w:ascii="Times New Roman" w:eastAsia="Times New Roman" w:hAnsi="Times New Roman" w:cs="Times New Roman"/>
        </w:rPr>
        <w:t>ack of a standard query language</w:t>
      </w:r>
      <w:r w:rsidR="002D6C13" w:rsidRPr="00F46724">
        <w:rPr>
          <w:rFonts w:ascii="Times New Roman" w:eastAsia="Times New Roman" w:hAnsi="Times New Roman" w:cs="Times New Roman"/>
        </w:rPr>
        <w:t>.</w:t>
      </w:r>
    </w:p>
    <w:p w14:paraId="197D8694" w14:textId="55A41460" w:rsidR="000356AB" w:rsidRPr="00F46724" w:rsidRDefault="00A965C3" w:rsidP="00A965C3">
      <w:pPr>
        <w:pStyle w:val="ListParagraph"/>
        <w:numPr>
          <w:ilvl w:val="0"/>
          <w:numId w:val="10"/>
        </w:numPr>
        <w:rPr>
          <w:rFonts w:ascii="Times New Roman" w:hAnsi="Times New Roman" w:cs="Times New Roman"/>
        </w:rPr>
      </w:pPr>
      <w:r w:rsidRPr="00F46724">
        <w:rPr>
          <w:rFonts w:ascii="Times New Roman" w:hAnsi="Times New Roman" w:cs="Times New Roman"/>
        </w:rPr>
        <w:t>No support for joins thus encouraging</w:t>
      </w:r>
      <w:r w:rsidR="000D431C" w:rsidRPr="00F46724">
        <w:rPr>
          <w:rFonts w:ascii="Times New Roman" w:hAnsi="Times New Roman" w:cs="Times New Roman"/>
        </w:rPr>
        <w:t xml:space="preserve"> applica</w:t>
      </w:r>
      <w:r w:rsidR="005D672A" w:rsidRPr="00F46724">
        <w:rPr>
          <w:rFonts w:ascii="Times New Roman" w:hAnsi="Times New Roman" w:cs="Times New Roman"/>
        </w:rPr>
        <w:t>tions to de</w:t>
      </w:r>
      <w:r w:rsidR="005744D4">
        <w:rPr>
          <w:rFonts w:ascii="Times New Roman" w:hAnsi="Times New Roman" w:cs="Times New Roman"/>
        </w:rPr>
        <w:t>-</w:t>
      </w:r>
      <w:r w:rsidR="005D672A" w:rsidRPr="00F46724">
        <w:rPr>
          <w:rFonts w:ascii="Times New Roman" w:hAnsi="Times New Roman" w:cs="Times New Roman"/>
        </w:rPr>
        <w:t>normalize their data</w:t>
      </w:r>
      <w:r w:rsidR="005744D4">
        <w:rPr>
          <w:rStyle w:val="FootnoteReference"/>
          <w:rFonts w:ascii="Times New Roman" w:hAnsi="Times New Roman" w:cs="Times New Roman"/>
        </w:rPr>
        <w:footnoteReference w:id="2"/>
      </w:r>
      <w:r w:rsidR="00C764BF" w:rsidRPr="00F46724">
        <w:rPr>
          <w:rFonts w:ascii="Times New Roman" w:hAnsi="Times New Roman" w:cs="Times New Roman"/>
        </w:rPr>
        <w:t xml:space="preserve"> </w:t>
      </w:r>
      <w:r w:rsidR="002D6C13" w:rsidRPr="00F46724">
        <w:rPr>
          <w:rFonts w:ascii="Times New Roman" w:hAnsi="Times New Roman" w:cs="Times New Roman"/>
        </w:rPr>
        <w:t>.</w:t>
      </w:r>
    </w:p>
    <w:p w14:paraId="58968375" w14:textId="286B356A" w:rsidR="00A965C3" w:rsidRPr="00F46724" w:rsidRDefault="00AE4D7A" w:rsidP="00A965C3">
      <w:pPr>
        <w:pStyle w:val="ListParagraph"/>
        <w:numPr>
          <w:ilvl w:val="0"/>
          <w:numId w:val="10"/>
        </w:numPr>
        <w:rPr>
          <w:rFonts w:ascii="Times New Roman" w:hAnsi="Times New Roman" w:cs="Times New Roman"/>
        </w:rPr>
      </w:pPr>
      <w:r>
        <w:rPr>
          <w:rFonts w:ascii="Times New Roman" w:hAnsi="Times New Roman" w:cs="Times New Roman"/>
        </w:rPr>
        <w:t>Limited</w:t>
      </w:r>
      <w:r w:rsidR="00A965C3" w:rsidRPr="00F46724">
        <w:rPr>
          <w:rFonts w:ascii="Times New Roman" w:hAnsi="Times New Roman" w:cs="Times New Roman"/>
        </w:rPr>
        <w:t xml:space="preserve"> </w:t>
      </w:r>
      <w:r w:rsidR="0056142C" w:rsidRPr="00F46724">
        <w:rPr>
          <w:rFonts w:ascii="Times New Roman" w:hAnsi="Times New Roman" w:cs="Times New Roman"/>
        </w:rPr>
        <w:t xml:space="preserve">support </w:t>
      </w:r>
      <w:r w:rsidR="00A965C3" w:rsidRPr="00F46724">
        <w:rPr>
          <w:rFonts w:ascii="Times New Roman" w:hAnsi="Times New Roman" w:cs="Times New Roman"/>
        </w:rPr>
        <w:t xml:space="preserve">for </w:t>
      </w:r>
      <w:r w:rsidR="004015A7" w:rsidRPr="00F46724">
        <w:rPr>
          <w:rFonts w:ascii="Times New Roman" w:hAnsi="Times New Roman" w:cs="Times New Roman"/>
        </w:rPr>
        <w:t>ACID</w:t>
      </w:r>
      <w:sdt>
        <w:sdtPr>
          <w:rPr>
            <w:rFonts w:ascii="Times New Roman" w:hAnsi="Times New Roman" w:cs="Times New Roman"/>
          </w:rPr>
          <w:id w:val="-826363384"/>
          <w:citation/>
        </w:sdtPr>
        <w:sdtContent>
          <w:r w:rsidR="00C722BE" w:rsidRPr="00F46724">
            <w:rPr>
              <w:rFonts w:ascii="Times New Roman" w:hAnsi="Times New Roman" w:cs="Times New Roman"/>
            </w:rPr>
            <w:fldChar w:fldCharType="begin"/>
          </w:r>
          <w:r w:rsidR="00C722BE" w:rsidRPr="00F46724">
            <w:rPr>
              <w:rFonts w:ascii="Times New Roman" w:hAnsi="Times New Roman" w:cs="Times New Roman"/>
            </w:rPr>
            <w:instrText xml:space="preserve"> CITATION Tra11 \l 1033 </w:instrText>
          </w:r>
          <w:r w:rsidR="00C722BE" w:rsidRPr="00F46724">
            <w:rPr>
              <w:rFonts w:ascii="Times New Roman" w:hAnsi="Times New Roman" w:cs="Times New Roman"/>
            </w:rPr>
            <w:fldChar w:fldCharType="separate"/>
          </w:r>
          <w:r w:rsidR="00FE2CE5">
            <w:rPr>
              <w:rFonts w:ascii="Times New Roman" w:hAnsi="Times New Roman" w:cs="Times New Roman"/>
              <w:noProof/>
            </w:rPr>
            <w:t xml:space="preserve"> </w:t>
          </w:r>
          <w:r w:rsidR="00FE2CE5" w:rsidRPr="00FE2CE5">
            <w:rPr>
              <w:rFonts w:ascii="Times New Roman" w:hAnsi="Times New Roman" w:cs="Times New Roman"/>
              <w:noProof/>
            </w:rPr>
            <w:t>(Transactions, 2011)</w:t>
          </w:r>
          <w:r w:rsidR="00C722BE" w:rsidRPr="00F46724">
            <w:rPr>
              <w:rFonts w:ascii="Times New Roman" w:hAnsi="Times New Roman" w:cs="Times New Roman"/>
            </w:rPr>
            <w:fldChar w:fldCharType="end"/>
          </w:r>
        </w:sdtContent>
      </w:sdt>
      <w:r w:rsidR="0056142C" w:rsidRPr="00F46724">
        <w:rPr>
          <w:rFonts w:ascii="Times New Roman" w:hAnsi="Times New Roman" w:cs="Times New Roman"/>
        </w:rPr>
        <w:t xml:space="preserve"> transaction processing</w:t>
      </w:r>
      <w:r w:rsidR="00D17482" w:rsidRPr="00F46724">
        <w:rPr>
          <w:rStyle w:val="FootnoteReference"/>
          <w:rFonts w:ascii="Times New Roman" w:hAnsi="Times New Roman" w:cs="Times New Roman"/>
        </w:rPr>
        <w:footnoteReference w:id="3"/>
      </w:r>
      <w:r w:rsidR="0056142C" w:rsidRPr="00F46724">
        <w:rPr>
          <w:rFonts w:ascii="Times New Roman" w:hAnsi="Times New Roman" w:cs="Times New Roman"/>
        </w:rPr>
        <w:t xml:space="preserve"> </w:t>
      </w:r>
      <w:r w:rsidR="004015A7" w:rsidRPr="00F46724">
        <w:rPr>
          <w:rFonts w:ascii="Times New Roman" w:hAnsi="Times New Roman" w:cs="Times New Roman"/>
        </w:rPr>
        <w:t xml:space="preserve">as </w:t>
      </w:r>
      <w:r w:rsidR="0056142C" w:rsidRPr="00F46724">
        <w:rPr>
          <w:rFonts w:ascii="Times New Roman" w:hAnsi="Times New Roman" w:cs="Times New Roman"/>
        </w:rPr>
        <w:t>found in modern data management systems</w:t>
      </w:r>
      <w:r w:rsidR="00F917CF" w:rsidRPr="00F46724">
        <w:rPr>
          <w:rFonts w:ascii="Times New Roman" w:hAnsi="Times New Roman" w:cs="Times New Roman"/>
        </w:rPr>
        <w:t xml:space="preserve"> because of </w:t>
      </w:r>
      <w:r w:rsidR="00A438CE">
        <w:rPr>
          <w:rFonts w:ascii="Times New Roman" w:hAnsi="Times New Roman" w:cs="Times New Roman"/>
        </w:rPr>
        <w:t>a</w:t>
      </w:r>
      <w:r w:rsidR="00F917CF" w:rsidRPr="00F46724">
        <w:rPr>
          <w:rFonts w:ascii="Times New Roman" w:hAnsi="Times New Roman" w:cs="Times New Roman"/>
        </w:rPr>
        <w:t xml:space="preserve"> perceived need for </w:t>
      </w:r>
      <w:r w:rsidR="00A438CE">
        <w:rPr>
          <w:rFonts w:ascii="Times New Roman" w:hAnsi="Times New Roman" w:cs="Times New Roman"/>
        </w:rPr>
        <w:t xml:space="preserve">“inexpensive” </w:t>
      </w:r>
      <w:r w:rsidR="00A42C07" w:rsidRPr="00F46724">
        <w:rPr>
          <w:rFonts w:ascii="Times New Roman" w:hAnsi="Times New Roman" w:cs="Times New Roman"/>
        </w:rPr>
        <w:t xml:space="preserve"> </w:t>
      </w:r>
      <w:r w:rsidR="00C86988" w:rsidRPr="00F46724">
        <w:rPr>
          <w:rFonts w:ascii="Times New Roman" w:hAnsi="Times New Roman" w:cs="Times New Roman"/>
        </w:rPr>
        <w:t>s</w:t>
      </w:r>
      <w:r w:rsidR="00F917CF" w:rsidRPr="00F46724">
        <w:rPr>
          <w:rFonts w:ascii="Times New Roman" w:hAnsi="Times New Roman" w:cs="Times New Roman"/>
        </w:rPr>
        <w:t>caleout</w:t>
      </w:r>
      <w:r w:rsidR="00317843" w:rsidRPr="00F46724">
        <w:rPr>
          <w:rStyle w:val="FootnoteReference"/>
          <w:rFonts w:ascii="Times New Roman" w:hAnsi="Times New Roman" w:cs="Times New Roman"/>
        </w:rPr>
        <w:footnoteReference w:id="4"/>
      </w:r>
      <w:r w:rsidR="00A42C07" w:rsidRPr="00F46724">
        <w:rPr>
          <w:rFonts w:ascii="Times New Roman" w:hAnsi="Times New Roman" w:cs="Times New Roman"/>
        </w:rPr>
        <w:t xml:space="preserve"> </w:t>
      </w:r>
      <w:r w:rsidR="00A438CE">
        <w:rPr>
          <w:rFonts w:ascii="Times New Roman" w:hAnsi="Times New Roman" w:cs="Times New Roman"/>
        </w:rPr>
        <w:t>.</w:t>
      </w:r>
    </w:p>
    <w:p w14:paraId="4FB1E9B9" w14:textId="3E8B97F4" w:rsidR="00D90837" w:rsidRPr="00F46724" w:rsidRDefault="00A965C3" w:rsidP="00A965C3">
      <w:pPr>
        <w:pStyle w:val="ListParagraph"/>
        <w:numPr>
          <w:ilvl w:val="0"/>
          <w:numId w:val="10"/>
        </w:numPr>
        <w:rPr>
          <w:rFonts w:ascii="Times New Roman" w:hAnsi="Times New Roman" w:cs="Times New Roman"/>
        </w:rPr>
      </w:pPr>
      <w:r w:rsidRPr="00F46724">
        <w:rPr>
          <w:rFonts w:ascii="Times New Roman" w:eastAsia="Times New Roman" w:hAnsi="Times New Roman" w:cs="Times New Roman"/>
        </w:rPr>
        <w:t>A creep of proprietary features such as MongoDB aggregation</w:t>
      </w:r>
      <w:sdt>
        <w:sdtPr>
          <w:rPr>
            <w:rFonts w:ascii="Times New Roman" w:eastAsia="Times New Roman" w:hAnsi="Times New Roman" w:cs="Times New Roman"/>
          </w:rPr>
          <w:id w:val="1242287884"/>
          <w:citation/>
        </w:sdtPr>
        <w:sdtContent>
          <w:r w:rsidR="00AE4D7A">
            <w:rPr>
              <w:rFonts w:ascii="Times New Roman" w:eastAsia="Times New Roman" w:hAnsi="Times New Roman" w:cs="Times New Roman"/>
            </w:rPr>
            <w:fldChar w:fldCharType="begin"/>
          </w:r>
          <w:r w:rsidR="00AE4D7A">
            <w:rPr>
              <w:rFonts w:ascii="Times New Roman" w:eastAsia="Times New Roman" w:hAnsi="Times New Roman" w:cs="Times New Roman"/>
            </w:rPr>
            <w:instrText xml:space="preserve"> CITATION Mon14 \l 1033 </w:instrText>
          </w:r>
          <w:r w:rsidR="00AE4D7A">
            <w:rPr>
              <w:rFonts w:ascii="Times New Roman" w:eastAsia="Times New Roman" w:hAnsi="Times New Roman" w:cs="Times New Roman"/>
            </w:rPr>
            <w:fldChar w:fldCharType="separate"/>
          </w:r>
          <w:r w:rsidR="00FE2CE5">
            <w:rPr>
              <w:rFonts w:ascii="Times New Roman" w:eastAsia="Times New Roman" w:hAnsi="Times New Roman" w:cs="Times New Roman"/>
              <w:noProof/>
            </w:rPr>
            <w:t xml:space="preserve"> </w:t>
          </w:r>
          <w:r w:rsidR="00FE2CE5" w:rsidRPr="00FE2CE5">
            <w:rPr>
              <w:rFonts w:ascii="Times New Roman" w:eastAsia="Times New Roman" w:hAnsi="Times New Roman" w:cs="Times New Roman"/>
              <w:noProof/>
            </w:rPr>
            <w:t>(MongoDB Aggregation, 2014)</w:t>
          </w:r>
          <w:r w:rsidR="00AE4D7A">
            <w:rPr>
              <w:rFonts w:ascii="Times New Roman" w:eastAsia="Times New Roman" w:hAnsi="Times New Roman" w:cs="Times New Roman"/>
            </w:rPr>
            <w:fldChar w:fldCharType="end"/>
          </w:r>
        </w:sdtContent>
      </w:sdt>
      <w:r w:rsidR="002D6C13" w:rsidRPr="00F46724">
        <w:rPr>
          <w:rFonts w:ascii="Times New Roman" w:hAnsi="Times New Roman" w:cs="Times New Roman"/>
        </w:rPr>
        <w:t>.</w:t>
      </w:r>
    </w:p>
    <w:p w14:paraId="776A36B2" w14:textId="77777777" w:rsidR="00D90837" w:rsidRPr="00F46724" w:rsidRDefault="00D90837" w:rsidP="0056142C">
      <w:pPr>
        <w:ind w:left="360"/>
        <w:rPr>
          <w:rFonts w:ascii="Times New Roman" w:hAnsi="Times New Roman" w:cs="Times New Roman"/>
        </w:rPr>
      </w:pPr>
    </w:p>
    <w:p w14:paraId="549877C2" w14:textId="57619B07" w:rsidR="00F46724" w:rsidRPr="00F46724" w:rsidRDefault="00F46724" w:rsidP="00F46724">
      <w:pPr>
        <w:rPr>
          <w:rFonts w:ascii="Times New Roman" w:hAnsi="Times New Roman" w:cs="Times New Roman"/>
        </w:rPr>
      </w:pPr>
      <w:r w:rsidRPr="00F46724">
        <w:rPr>
          <w:rFonts w:ascii="Times New Roman" w:eastAsia="Times New Roman" w:hAnsi="Times New Roman" w:cs="Times New Roman"/>
        </w:rPr>
        <w:t>These shortcomings make widespread adoption of NoSQL datastores impractical and difficult. The lack of standard query language and creep of proprietary features ties developers to unique datastores with little opportunity to replace the backend database if required. This is undesirable from a business perspective. The lack of join support reduces the application domain of NoSQL technology significantly, unless developer</w:t>
      </w:r>
      <w:r w:rsidR="00AE4D7A">
        <w:rPr>
          <w:rFonts w:ascii="Times New Roman" w:eastAsia="Times New Roman" w:hAnsi="Times New Roman" w:cs="Times New Roman"/>
        </w:rPr>
        <w:t>s</w:t>
      </w:r>
      <w:r w:rsidRPr="00F46724">
        <w:rPr>
          <w:rFonts w:ascii="Times New Roman" w:eastAsia="Times New Roman" w:hAnsi="Times New Roman" w:cs="Times New Roman"/>
        </w:rPr>
        <w:t xml:space="preserve"> </w:t>
      </w:r>
      <w:r w:rsidR="00AE4D7A">
        <w:rPr>
          <w:rFonts w:ascii="Times New Roman" w:eastAsia="Times New Roman" w:hAnsi="Times New Roman" w:cs="Times New Roman"/>
        </w:rPr>
        <w:t>are willing</w:t>
      </w:r>
      <w:r w:rsidRPr="00F46724">
        <w:rPr>
          <w:rFonts w:ascii="Times New Roman" w:eastAsia="Times New Roman" w:hAnsi="Times New Roman" w:cs="Times New Roman"/>
        </w:rPr>
        <w:t xml:space="preserve"> to engage in considerable data mashup in their code. Also without support for full ACID transaction processing, true asynchronous critical applications are impossible.   </w:t>
      </w:r>
    </w:p>
    <w:p w14:paraId="78373C71" w14:textId="77777777" w:rsidR="00F46724" w:rsidRDefault="00F46724" w:rsidP="00F46724">
      <w:bookmarkStart w:id="14" w:name="h.ssrvvtlpfn8j" w:colFirst="0" w:colLast="0"/>
      <w:bookmarkEnd w:id="14"/>
      <w:r>
        <w:rPr>
          <w:rFonts w:ascii="Times New Roman" w:eastAsia="Times New Roman" w:hAnsi="Times New Roman" w:cs="Times New Roman"/>
        </w:rPr>
        <w:t xml:space="preserve"> </w:t>
      </w:r>
    </w:p>
    <w:p w14:paraId="616AA06A" w14:textId="50FE8F85" w:rsidR="003A56D7" w:rsidRPr="00095651" w:rsidRDefault="00F46724" w:rsidP="0065661E">
      <w:pPr>
        <w:rPr>
          <w:rFonts w:ascii="Times New Roman" w:hAnsi="Times New Roman" w:cs="Times New Roman"/>
        </w:rPr>
      </w:pPr>
      <w:r>
        <w:rPr>
          <w:rFonts w:ascii="Times New Roman" w:eastAsia="Times New Roman" w:hAnsi="Times New Roman" w:cs="Times New Roman"/>
        </w:rPr>
        <w:t xml:space="preserve">As an alternative, this </w:t>
      </w:r>
      <w:r w:rsidR="0056142C" w:rsidRPr="00095651">
        <w:rPr>
          <w:rFonts w:ascii="Times New Roman" w:hAnsi="Times New Roman" w:cs="Times New Roman"/>
        </w:rPr>
        <w:t xml:space="preserve">paper proposes that </w:t>
      </w:r>
      <w:r w:rsidR="00AC48E7" w:rsidRPr="00095651">
        <w:rPr>
          <w:rFonts w:ascii="Times New Roman" w:hAnsi="Times New Roman" w:cs="Times New Roman"/>
        </w:rPr>
        <w:t xml:space="preserve">RDF/OWL and SPARQL database </w:t>
      </w:r>
      <w:r w:rsidR="006C0C00" w:rsidRPr="00095651">
        <w:rPr>
          <w:rFonts w:ascii="Times New Roman" w:hAnsi="Times New Roman" w:cs="Times New Roman"/>
        </w:rPr>
        <w:t>technology</w:t>
      </w:r>
      <w:r w:rsidR="00CD7CB7" w:rsidRPr="00095651">
        <w:rPr>
          <w:rStyle w:val="FootnoteReference"/>
          <w:rFonts w:ascii="Times New Roman" w:hAnsi="Times New Roman" w:cs="Times New Roman"/>
        </w:rPr>
        <w:footnoteReference w:id="5"/>
      </w:r>
      <w:r w:rsidR="006C0C00" w:rsidRPr="00095651">
        <w:rPr>
          <w:rFonts w:ascii="Times New Roman" w:hAnsi="Times New Roman" w:cs="Times New Roman"/>
        </w:rPr>
        <w:t xml:space="preserve"> </w:t>
      </w:r>
      <w:r>
        <w:rPr>
          <w:rFonts w:ascii="Times New Roman" w:eastAsia="Times New Roman" w:hAnsi="Times New Roman" w:cs="Times New Roman"/>
        </w:rPr>
        <w:t>fill</w:t>
      </w:r>
      <w:r w:rsidR="00AE4D7A">
        <w:rPr>
          <w:rFonts w:ascii="Times New Roman" w:eastAsia="Times New Roman" w:hAnsi="Times New Roman" w:cs="Times New Roman"/>
        </w:rPr>
        <w:t>s</w:t>
      </w:r>
      <w:r>
        <w:rPr>
          <w:rFonts w:ascii="Times New Roman" w:eastAsia="Times New Roman" w:hAnsi="Times New Roman" w:cs="Times New Roman"/>
        </w:rPr>
        <w:t xml:space="preserve"> the void where current NoSQL implementations have failed. Below is a list of highlights why:</w:t>
      </w:r>
    </w:p>
    <w:p w14:paraId="09CD1FFB" w14:textId="77777777" w:rsidR="00A438CE" w:rsidRPr="00A438CE" w:rsidRDefault="00A438CE" w:rsidP="0065661E">
      <w:pPr>
        <w:pStyle w:val="ListParagraph"/>
        <w:numPr>
          <w:ilvl w:val="0"/>
          <w:numId w:val="11"/>
        </w:numPr>
        <w:ind w:left="720"/>
        <w:rPr>
          <w:rFonts w:ascii="Times New Roman" w:hAnsi="Times New Roman" w:cs="Times New Roman"/>
        </w:rPr>
      </w:pPr>
      <w:r w:rsidRPr="00A438CE">
        <w:rPr>
          <w:rFonts w:ascii="Times New Roman" w:eastAsia="Times New Roman" w:hAnsi="Times New Roman" w:cs="Times New Roman"/>
        </w:rPr>
        <w:t xml:space="preserve">SPARQL provides a full featured standard query language. It supports all of the features of an ad hoc query language such as projections of attributes, selection of instances, aggregation and sub-queries. This paper will also demonstrate that SPARQL is very flexible and can act as a lingua franca, allowing other languages, such as SQL, to be used on top of it. </w:t>
      </w:r>
    </w:p>
    <w:p w14:paraId="4FF1D521" w14:textId="396E12D9" w:rsidR="007E55C9" w:rsidRPr="00095651" w:rsidRDefault="00760498" w:rsidP="0065661E">
      <w:pPr>
        <w:pStyle w:val="ListParagraph"/>
        <w:numPr>
          <w:ilvl w:val="0"/>
          <w:numId w:val="11"/>
        </w:numPr>
        <w:ind w:left="720"/>
        <w:rPr>
          <w:rFonts w:ascii="Times New Roman" w:hAnsi="Times New Roman" w:cs="Times New Roman"/>
        </w:rPr>
      </w:pPr>
      <w:r w:rsidRPr="00095651">
        <w:rPr>
          <w:rFonts w:ascii="Times New Roman" w:hAnsi="Times New Roman" w:cs="Times New Roman"/>
        </w:rPr>
        <w:t xml:space="preserve">RDF/OWL and </w:t>
      </w:r>
      <w:r w:rsidR="007E55C9" w:rsidRPr="00095651">
        <w:rPr>
          <w:rFonts w:ascii="Times New Roman" w:hAnsi="Times New Roman" w:cs="Times New Roman"/>
        </w:rPr>
        <w:t xml:space="preserve">SPARQL </w:t>
      </w:r>
      <w:r w:rsidRPr="00095651">
        <w:rPr>
          <w:rFonts w:ascii="Times New Roman" w:hAnsi="Times New Roman" w:cs="Times New Roman"/>
        </w:rPr>
        <w:t>systems support</w:t>
      </w:r>
      <w:r w:rsidR="000D431C" w:rsidRPr="00095651">
        <w:rPr>
          <w:rFonts w:ascii="Times New Roman" w:hAnsi="Times New Roman" w:cs="Times New Roman"/>
        </w:rPr>
        <w:t xml:space="preserve"> “joins”</w:t>
      </w:r>
      <w:r w:rsidRPr="00095651">
        <w:rPr>
          <w:rFonts w:ascii="Times New Roman" w:hAnsi="Times New Roman" w:cs="Times New Roman"/>
        </w:rPr>
        <w:t xml:space="preserve"> in the database</w:t>
      </w:r>
      <w:r w:rsidR="009619E7">
        <w:rPr>
          <w:rFonts w:ascii="Times New Roman" w:hAnsi="Times New Roman" w:cs="Times New Roman"/>
        </w:rPr>
        <w:t xml:space="preserve"> (see Section 4</w:t>
      </w:r>
      <w:r w:rsidR="004C280D" w:rsidRPr="00095651">
        <w:rPr>
          <w:rFonts w:ascii="Times New Roman" w:hAnsi="Times New Roman" w:cs="Times New Roman"/>
        </w:rPr>
        <w:t>)</w:t>
      </w:r>
    </w:p>
    <w:p w14:paraId="759FB64D" w14:textId="6AA5A6B6" w:rsidR="000356AB" w:rsidRPr="00095651" w:rsidRDefault="000356AB" w:rsidP="0065661E">
      <w:pPr>
        <w:pStyle w:val="ListParagraph"/>
        <w:numPr>
          <w:ilvl w:val="0"/>
          <w:numId w:val="11"/>
        </w:numPr>
        <w:ind w:left="720"/>
        <w:rPr>
          <w:rFonts w:ascii="Times New Roman" w:hAnsi="Times New Roman" w:cs="Times New Roman"/>
        </w:rPr>
      </w:pPr>
      <w:r w:rsidRPr="00095651">
        <w:rPr>
          <w:rFonts w:ascii="Times New Roman" w:hAnsi="Times New Roman" w:cs="Times New Roman"/>
        </w:rPr>
        <w:t>SPARQL has full support for features lik</w:t>
      </w:r>
      <w:r w:rsidR="00760498" w:rsidRPr="00095651">
        <w:rPr>
          <w:rFonts w:ascii="Times New Roman" w:hAnsi="Times New Roman" w:cs="Times New Roman"/>
        </w:rPr>
        <w:t>e aggregation</w:t>
      </w:r>
      <w:r w:rsidR="009619E7">
        <w:rPr>
          <w:rFonts w:ascii="Times New Roman" w:hAnsi="Times New Roman" w:cs="Times New Roman"/>
        </w:rPr>
        <w:t xml:space="preserve"> (see Section 4</w:t>
      </w:r>
      <w:r w:rsidR="004C280D" w:rsidRPr="00095651">
        <w:rPr>
          <w:rFonts w:ascii="Times New Roman" w:hAnsi="Times New Roman" w:cs="Times New Roman"/>
        </w:rPr>
        <w:t>)</w:t>
      </w:r>
    </w:p>
    <w:p w14:paraId="618DD052" w14:textId="50D4CAF7" w:rsidR="0056142C" w:rsidRPr="00095651" w:rsidRDefault="00F22CA6" w:rsidP="0065661E">
      <w:pPr>
        <w:pStyle w:val="ListParagraph"/>
        <w:numPr>
          <w:ilvl w:val="0"/>
          <w:numId w:val="11"/>
        </w:numPr>
        <w:ind w:left="720"/>
        <w:rPr>
          <w:rFonts w:ascii="Times New Roman" w:hAnsi="Times New Roman" w:cs="Times New Roman"/>
        </w:rPr>
      </w:pPr>
      <w:r>
        <w:rPr>
          <w:rFonts w:ascii="Times New Roman" w:hAnsi="Times New Roman" w:cs="Times New Roman"/>
        </w:rPr>
        <w:lastRenderedPageBreak/>
        <w:t>E</w:t>
      </w:r>
      <w:r w:rsidR="0056142C" w:rsidRPr="00095651">
        <w:rPr>
          <w:rFonts w:ascii="Times New Roman" w:hAnsi="Times New Roman" w:cs="Times New Roman"/>
        </w:rPr>
        <w:t xml:space="preserve">xisting RDF/Owl implementations provide </w:t>
      </w:r>
      <w:r w:rsidR="004015A7" w:rsidRPr="00095651">
        <w:rPr>
          <w:rFonts w:ascii="Times New Roman" w:hAnsi="Times New Roman" w:cs="Times New Roman"/>
        </w:rPr>
        <w:t>ACID</w:t>
      </w:r>
      <w:r w:rsidR="0056142C" w:rsidRPr="00095651">
        <w:rPr>
          <w:rFonts w:ascii="Times New Roman" w:hAnsi="Times New Roman" w:cs="Times New Roman"/>
        </w:rPr>
        <w:t xml:space="preserve"> transaction processing support</w:t>
      </w:r>
      <w:r w:rsidR="00D90837" w:rsidRPr="00095651">
        <w:rPr>
          <w:rFonts w:ascii="Times New Roman" w:hAnsi="Times New Roman" w:cs="Times New Roman"/>
        </w:rPr>
        <w:t xml:space="preserve"> </w:t>
      </w:r>
      <w:sdt>
        <w:sdtPr>
          <w:rPr>
            <w:rFonts w:ascii="Times New Roman" w:hAnsi="Times New Roman" w:cs="Times New Roman"/>
          </w:rPr>
          <w:id w:val="672068362"/>
          <w:citation/>
        </w:sdtPr>
        <w:sdtContent>
          <w:r w:rsidR="00D90837" w:rsidRPr="00095651">
            <w:rPr>
              <w:rFonts w:ascii="Times New Roman" w:hAnsi="Times New Roman" w:cs="Times New Roman"/>
            </w:rPr>
            <w:fldChar w:fldCharType="begin"/>
          </w:r>
          <w:r w:rsidR="00D90837" w:rsidRPr="00095651">
            <w:rPr>
              <w:rFonts w:ascii="Times New Roman" w:hAnsi="Times New Roman" w:cs="Times New Roman"/>
            </w:rPr>
            <w:instrText xml:space="preserve"> CITATION Ora \l 1033 </w:instrText>
          </w:r>
          <w:r w:rsidR="00D90837" w:rsidRPr="00095651">
            <w:rPr>
              <w:rFonts w:ascii="Times New Roman" w:hAnsi="Times New Roman" w:cs="Times New Roman"/>
            </w:rPr>
            <w:fldChar w:fldCharType="separate"/>
          </w:r>
          <w:r w:rsidR="00FE2CE5" w:rsidRPr="00FE2CE5">
            <w:rPr>
              <w:rFonts w:ascii="Times New Roman" w:hAnsi="Times New Roman" w:cs="Times New Roman"/>
              <w:noProof/>
            </w:rPr>
            <w:t>(Oracle Graph, 2014)</w:t>
          </w:r>
          <w:r w:rsidR="00D90837" w:rsidRPr="00095651">
            <w:rPr>
              <w:rFonts w:ascii="Times New Roman" w:hAnsi="Times New Roman" w:cs="Times New Roman"/>
            </w:rPr>
            <w:fldChar w:fldCharType="end"/>
          </w:r>
        </w:sdtContent>
      </w:sdt>
      <w:r w:rsidR="00C12931" w:rsidRPr="00095651">
        <w:rPr>
          <w:rFonts w:ascii="Times New Roman" w:hAnsi="Times New Roman" w:cs="Times New Roman"/>
        </w:rPr>
        <w:t xml:space="preserve"> in scaleup and </w:t>
      </w:r>
      <w:r w:rsidR="00F917CF" w:rsidRPr="00095651">
        <w:rPr>
          <w:rFonts w:ascii="Times New Roman" w:hAnsi="Times New Roman" w:cs="Times New Roman"/>
        </w:rPr>
        <w:t>scale</w:t>
      </w:r>
      <w:r w:rsidR="00D90837" w:rsidRPr="00095651">
        <w:rPr>
          <w:rFonts w:ascii="Times New Roman" w:hAnsi="Times New Roman" w:cs="Times New Roman"/>
        </w:rPr>
        <w:t>out configuration</w:t>
      </w:r>
      <w:r w:rsidR="00C12931" w:rsidRPr="00095651">
        <w:rPr>
          <w:rFonts w:ascii="Times New Roman" w:hAnsi="Times New Roman" w:cs="Times New Roman"/>
        </w:rPr>
        <w:t>s</w:t>
      </w:r>
      <w:sdt>
        <w:sdtPr>
          <w:rPr>
            <w:rFonts w:ascii="Times New Roman" w:hAnsi="Times New Roman" w:cs="Times New Roman"/>
          </w:rPr>
          <w:id w:val="39707235"/>
          <w:citation/>
        </w:sdtPr>
        <w:sdtContent>
          <w:r w:rsidR="00D90837" w:rsidRPr="00095651">
            <w:rPr>
              <w:rFonts w:ascii="Times New Roman" w:hAnsi="Times New Roman" w:cs="Times New Roman"/>
            </w:rPr>
            <w:fldChar w:fldCharType="begin"/>
          </w:r>
          <w:r w:rsidR="00D90837" w:rsidRPr="00095651">
            <w:rPr>
              <w:rFonts w:ascii="Times New Roman" w:hAnsi="Times New Roman" w:cs="Times New Roman"/>
            </w:rPr>
            <w:instrText xml:space="preserve"> CITATION Exa14 \l 1033 </w:instrText>
          </w:r>
          <w:r w:rsidR="00D90837" w:rsidRPr="00095651">
            <w:rPr>
              <w:rFonts w:ascii="Times New Roman" w:hAnsi="Times New Roman" w:cs="Times New Roman"/>
            </w:rPr>
            <w:fldChar w:fldCharType="separate"/>
          </w:r>
          <w:r w:rsidR="00FE2CE5">
            <w:rPr>
              <w:rFonts w:ascii="Times New Roman" w:hAnsi="Times New Roman" w:cs="Times New Roman"/>
              <w:noProof/>
            </w:rPr>
            <w:t xml:space="preserve"> </w:t>
          </w:r>
          <w:r w:rsidR="00FE2CE5" w:rsidRPr="00FE2CE5">
            <w:rPr>
              <w:rFonts w:ascii="Times New Roman" w:hAnsi="Times New Roman" w:cs="Times New Roman"/>
              <w:noProof/>
            </w:rPr>
            <w:t>(Exadata, 2014)</w:t>
          </w:r>
          <w:r w:rsidR="00D90837" w:rsidRPr="00095651">
            <w:rPr>
              <w:rFonts w:ascii="Times New Roman" w:hAnsi="Times New Roman" w:cs="Times New Roman"/>
            </w:rPr>
            <w:fldChar w:fldCharType="end"/>
          </w:r>
        </w:sdtContent>
      </w:sdt>
      <w:r w:rsidR="00D90837" w:rsidRPr="00095651">
        <w:rPr>
          <w:rFonts w:ascii="Times New Roman" w:hAnsi="Times New Roman" w:cs="Times New Roman"/>
        </w:rPr>
        <w:t xml:space="preserve">. </w:t>
      </w:r>
    </w:p>
    <w:p w14:paraId="3D5C90A4" w14:textId="77777777" w:rsidR="00880E1D" w:rsidRPr="00095651" w:rsidRDefault="00880E1D" w:rsidP="0065661E">
      <w:pPr>
        <w:rPr>
          <w:rFonts w:ascii="Times New Roman" w:hAnsi="Times New Roman" w:cs="Times New Roman"/>
        </w:rPr>
      </w:pPr>
    </w:p>
    <w:p w14:paraId="5B4ECD9F" w14:textId="403DD5F0" w:rsidR="00EE5351" w:rsidRDefault="00EE5351" w:rsidP="00EE5351">
      <w:r>
        <w:rPr>
          <w:rFonts w:ascii="Times New Roman" w:eastAsia="Times New Roman" w:hAnsi="Times New Roman" w:cs="Times New Roman"/>
        </w:rPr>
        <w:t xml:space="preserve">This paper also shows that the highly touted features of NoSQL technology, listed below, are equally achievable in RDF/OWL and SPARQL based systems making RDF/OWL and SPARQL based systems a powerful alternative to existing NoSQL implementations. </w:t>
      </w:r>
    </w:p>
    <w:p w14:paraId="5298F5E6" w14:textId="77777777" w:rsidR="003A56D7" w:rsidRPr="00095651" w:rsidRDefault="003A56D7" w:rsidP="0065661E">
      <w:pPr>
        <w:rPr>
          <w:rFonts w:ascii="Times New Roman" w:hAnsi="Times New Roman" w:cs="Times New Roman"/>
        </w:rPr>
      </w:pPr>
    </w:p>
    <w:p w14:paraId="0CC3AD27" w14:textId="28A9E7A0" w:rsidR="001D3F3E" w:rsidRPr="00270F7D" w:rsidRDefault="00EE5351" w:rsidP="00A438CE">
      <w:pPr>
        <w:pStyle w:val="ListParagraph"/>
        <w:numPr>
          <w:ilvl w:val="0"/>
          <w:numId w:val="49"/>
        </w:numPr>
        <w:rPr>
          <w:rFonts w:ascii="Times New Roman" w:hAnsi="Times New Roman" w:cs="Times New Roman"/>
        </w:rPr>
      </w:pPr>
      <w:r>
        <w:rPr>
          <w:rFonts w:ascii="Times New Roman" w:hAnsi="Times New Roman" w:cs="Times New Roman"/>
        </w:rPr>
        <w:t>A</w:t>
      </w:r>
      <w:r w:rsidR="00324A3E">
        <w:rPr>
          <w:rFonts w:ascii="Times New Roman" w:hAnsi="Times New Roman" w:cs="Times New Roman"/>
        </w:rPr>
        <w:t xml:space="preserve"> </w:t>
      </w:r>
      <w:r w:rsidR="00CB0796" w:rsidRPr="00095651">
        <w:rPr>
          <w:rFonts w:ascii="Times New Roman" w:hAnsi="Times New Roman" w:cs="Times New Roman"/>
        </w:rPr>
        <w:t>f</w:t>
      </w:r>
      <w:r w:rsidR="00233BC6" w:rsidRPr="00095651">
        <w:rPr>
          <w:rFonts w:ascii="Times New Roman" w:hAnsi="Times New Roman" w:cs="Times New Roman"/>
        </w:rPr>
        <w:t xml:space="preserve">lexible, </w:t>
      </w:r>
      <w:r w:rsidR="007A62C1" w:rsidRPr="00095651">
        <w:rPr>
          <w:rFonts w:ascii="Times New Roman" w:hAnsi="Times New Roman" w:cs="Times New Roman"/>
        </w:rPr>
        <w:t>s</w:t>
      </w:r>
      <w:r w:rsidR="00002134" w:rsidRPr="00095651">
        <w:rPr>
          <w:rFonts w:ascii="Times New Roman" w:hAnsi="Times New Roman" w:cs="Times New Roman"/>
        </w:rPr>
        <w:t>chema</w:t>
      </w:r>
      <w:r w:rsidR="00666C40" w:rsidRPr="00095651">
        <w:rPr>
          <w:rFonts w:ascii="Times New Roman" w:hAnsi="Times New Roman" w:cs="Times New Roman"/>
        </w:rPr>
        <w:t>-</w:t>
      </w:r>
      <w:r w:rsidR="00A438CE">
        <w:rPr>
          <w:rFonts w:ascii="Times New Roman" w:hAnsi="Times New Roman" w:cs="Times New Roman"/>
        </w:rPr>
        <w:t>less</w:t>
      </w:r>
      <w:r w:rsidR="00233BC6" w:rsidRPr="00095651">
        <w:rPr>
          <w:rFonts w:ascii="Times New Roman" w:hAnsi="Times New Roman" w:cs="Times New Roman"/>
        </w:rPr>
        <w:t xml:space="preserve"> data model</w:t>
      </w:r>
      <w:r w:rsidR="001D3F3E" w:rsidRPr="00095651">
        <w:rPr>
          <w:rFonts w:ascii="Times New Roman" w:hAnsi="Times New Roman" w:cs="Times New Roman"/>
        </w:rPr>
        <w:t xml:space="preserve"> “in </w:t>
      </w:r>
      <w:r w:rsidR="001D3F3E" w:rsidRPr="00095651">
        <w:rPr>
          <w:rFonts w:ascii="Times New Roman" w:eastAsia="Times New Roman" w:hAnsi="Times New Roman" w:cs="Times New Roman"/>
          <w:shd w:val="clear" w:color="auto" w:fill="FFFFFF"/>
        </w:rPr>
        <w:t xml:space="preserve">which the semantics of the data are embedded within a flexible connection topology and a corresponding storage model. This provides greater flexibility for managing large data sets while simultaneously reducing the dependence on the more </w:t>
      </w:r>
      <w:r w:rsidR="001D3F3E" w:rsidRPr="00270F7D">
        <w:rPr>
          <w:rFonts w:ascii="Times New Roman" w:eastAsia="Times New Roman" w:hAnsi="Times New Roman" w:cs="Times New Roman"/>
          <w:shd w:val="clear" w:color="auto" w:fill="FFFFFF"/>
        </w:rPr>
        <w:t>formal database structure imposed by the relational database “</w:t>
      </w:r>
      <w:sdt>
        <w:sdtPr>
          <w:rPr>
            <w:rFonts w:ascii="Times New Roman" w:hAnsi="Times New Roman" w:cs="Times New Roman"/>
          </w:rPr>
          <w:id w:val="828871885"/>
          <w:citation/>
        </w:sdtPr>
        <w:sdtContent>
          <w:r w:rsidR="0009751F" w:rsidRPr="00270F7D">
            <w:rPr>
              <w:rFonts w:ascii="Times New Roman" w:hAnsi="Times New Roman" w:cs="Times New Roman"/>
            </w:rPr>
            <w:fldChar w:fldCharType="begin"/>
          </w:r>
          <w:r w:rsidR="0009751F" w:rsidRPr="00270F7D">
            <w:rPr>
              <w:rFonts w:ascii="Times New Roman" w:hAnsi="Times New Roman" w:cs="Times New Roman"/>
            </w:rPr>
            <w:instrText xml:space="preserve"> CITATION Dav \l 1033 </w:instrText>
          </w:r>
          <w:r w:rsidR="0009751F" w:rsidRPr="00270F7D">
            <w:rPr>
              <w:rFonts w:ascii="Times New Roman" w:hAnsi="Times New Roman" w:cs="Times New Roman"/>
            </w:rPr>
            <w:fldChar w:fldCharType="separate"/>
          </w:r>
          <w:r w:rsidR="00FE2CE5">
            <w:rPr>
              <w:rFonts w:ascii="Times New Roman" w:hAnsi="Times New Roman" w:cs="Times New Roman"/>
              <w:noProof/>
            </w:rPr>
            <w:t xml:space="preserve"> </w:t>
          </w:r>
          <w:r w:rsidR="00FE2CE5" w:rsidRPr="00FE2CE5">
            <w:rPr>
              <w:rFonts w:ascii="Times New Roman" w:hAnsi="Times New Roman" w:cs="Times New Roman"/>
              <w:noProof/>
            </w:rPr>
            <w:t>(Loshin)</w:t>
          </w:r>
          <w:r w:rsidR="0009751F" w:rsidRPr="00270F7D">
            <w:rPr>
              <w:rFonts w:ascii="Times New Roman" w:hAnsi="Times New Roman" w:cs="Times New Roman"/>
            </w:rPr>
            <w:fldChar w:fldCharType="end"/>
          </w:r>
        </w:sdtContent>
      </w:sdt>
    </w:p>
    <w:p w14:paraId="75507609" w14:textId="727598A2" w:rsidR="0005298F" w:rsidRPr="00270F7D" w:rsidRDefault="00A438CE" w:rsidP="00A438CE">
      <w:pPr>
        <w:pStyle w:val="ListParagraph"/>
        <w:numPr>
          <w:ilvl w:val="0"/>
          <w:numId w:val="49"/>
        </w:numPr>
        <w:rPr>
          <w:rFonts w:ascii="Times New Roman" w:eastAsia="Times New Roman" w:hAnsi="Times New Roman" w:cs="Times New Roman"/>
        </w:rPr>
      </w:pPr>
      <w:r w:rsidRPr="00270F7D">
        <w:rPr>
          <w:rFonts w:ascii="Times New Roman" w:eastAsia="Times New Roman" w:hAnsi="Times New Roman" w:cs="Times New Roman"/>
        </w:rPr>
        <w:t>Support for agile database application development which “includes a set of software development methods focused on an iterative approach to building software”.</w:t>
      </w:r>
      <w:r w:rsidR="00D244F7" w:rsidRPr="00270F7D">
        <w:rPr>
          <w:rStyle w:val="FootnoteReference"/>
          <w:rFonts w:ascii="Times New Roman" w:eastAsia="Times New Roman" w:hAnsi="Times New Roman" w:cs="Times New Roman"/>
          <w:spacing w:val="6"/>
        </w:rPr>
        <w:footnoteReference w:id="6"/>
      </w:r>
    </w:p>
    <w:p w14:paraId="5645F011" w14:textId="3DF038F4" w:rsidR="009B3DCF" w:rsidRPr="00095651" w:rsidRDefault="00EE5351" w:rsidP="00A438CE">
      <w:pPr>
        <w:pStyle w:val="ListParagraph"/>
        <w:numPr>
          <w:ilvl w:val="0"/>
          <w:numId w:val="49"/>
        </w:numPr>
        <w:rPr>
          <w:rFonts w:ascii="Times New Roman" w:eastAsia="Times New Roman" w:hAnsi="Times New Roman" w:cs="Times New Roman"/>
        </w:rPr>
      </w:pPr>
      <w:r>
        <w:rPr>
          <w:rFonts w:ascii="Times New Roman" w:hAnsi="Times New Roman" w:cs="Times New Roman"/>
        </w:rPr>
        <w:t>Works well in</w:t>
      </w:r>
      <w:r w:rsidR="007F7E54" w:rsidRPr="00095651">
        <w:rPr>
          <w:rFonts w:ascii="Times New Roman" w:hAnsi="Times New Roman" w:cs="Times New Roman"/>
        </w:rPr>
        <w:t xml:space="preserve"> RESTful</w:t>
      </w:r>
      <w:sdt>
        <w:sdtPr>
          <w:rPr>
            <w:rFonts w:ascii="Times New Roman" w:hAnsi="Times New Roman" w:cs="Times New Roman"/>
          </w:rPr>
          <w:id w:val="1128599098"/>
          <w:citation/>
        </w:sdtPr>
        <w:sdtContent>
          <w:r w:rsidR="00A04299" w:rsidRPr="00095651">
            <w:rPr>
              <w:rFonts w:ascii="Times New Roman" w:hAnsi="Times New Roman" w:cs="Times New Roman"/>
            </w:rPr>
            <w:fldChar w:fldCharType="begin"/>
          </w:r>
          <w:r w:rsidR="00A04299" w:rsidRPr="00095651">
            <w:rPr>
              <w:rFonts w:ascii="Times New Roman" w:hAnsi="Times New Roman" w:cs="Times New Roman"/>
            </w:rPr>
            <w:instrText xml:space="preserve"> CITATION Ste \l 1033 </w:instrText>
          </w:r>
          <w:r w:rsidR="00A04299" w:rsidRPr="00095651">
            <w:rPr>
              <w:rFonts w:ascii="Times New Roman" w:hAnsi="Times New Roman" w:cs="Times New Roman"/>
            </w:rPr>
            <w:fldChar w:fldCharType="separate"/>
          </w:r>
          <w:r w:rsidR="00FE2CE5">
            <w:rPr>
              <w:rFonts w:ascii="Times New Roman" w:hAnsi="Times New Roman" w:cs="Times New Roman"/>
              <w:noProof/>
            </w:rPr>
            <w:t xml:space="preserve"> </w:t>
          </w:r>
          <w:r w:rsidR="00FE2CE5" w:rsidRPr="00FE2CE5">
            <w:rPr>
              <w:rFonts w:ascii="Times New Roman" w:hAnsi="Times New Roman" w:cs="Times New Roman"/>
              <w:noProof/>
            </w:rPr>
            <w:t>(Tilkov)</w:t>
          </w:r>
          <w:r w:rsidR="00A04299" w:rsidRPr="00095651">
            <w:rPr>
              <w:rFonts w:ascii="Times New Roman" w:hAnsi="Times New Roman" w:cs="Times New Roman"/>
            </w:rPr>
            <w:fldChar w:fldCharType="end"/>
          </w:r>
        </w:sdtContent>
      </w:sdt>
      <w:r w:rsidR="007F7E54" w:rsidRPr="00095651">
        <w:rPr>
          <w:rFonts w:ascii="Times New Roman" w:hAnsi="Times New Roman" w:cs="Times New Roman"/>
        </w:rPr>
        <w:t xml:space="preserve"> services in </w:t>
      </w:r>
      <w:r w:rsidR="00D6325E" w:rsidRPr="00095651">
        <w:rPr>
          <w:rFonts w:ascii="Times New Roman" w:hAnsi="Times New Roman" w:cs="Times New Roman"/>
        </w:rPr>
        <w:t>web-based applications and in</w:t>
      </w:r>
      <w:r w:rsidR="007F7E54" w:rsidRPr="00095651">
        <w:rPr>
          <w:rFonts w:ascii="Times New Roman" w:hAnsi="Times New Roman" w:cs="Times New Roman"/>
        </w:rPr>
        <w:t xml:space="preserve"> </w:t>
      </w:r>
      <w:r w:rsidR="00002134" w:rsidRPr="00095651">
        <w:rPr>
          <w:rFonts w:ascii="Times New Roman" w:hAnsi="Times New Roman" w:cs="Times New Roman"/>
        </w:rPr>
        <w:t>Database-as-a-Service (DBaaS)</w:t>
      </w:r>
      <w:sdt>
        <w:sdtPr>
          <w:rPr>
            <w:rFonts w:ascii="Times New Roman" w:hAnsi="Times New Roman" w:cs="Times New Roman"/>
          </w:rPr>
          <w:id w:val="1662199070"/>
          <w:citation/>
        </w:sdtPr>
        <w:sdtContent>
          <w:r w:rsidR="00A65CBA" w:rsidRPr="00095651">
            <w:rPr>
              <w:rFonts w:ascii="Times New Roman" w:hAnsi="Times New Roman" w:cs="Times New Roman"/>
            </w:rPr>
            <w:fldChar w:fldCharType="begin"/>
          </w:r>
          <w:r w:rsidR="0005298F" w:rsidRPr="00095651">
            <w:rPr>
              <w:rFonts w:ascii="Times New Roman" w:hAnsi="Times New Roman" w:cs="Times New Roman"/>
            </w:rPr>
            <w:instrText xml:space="preserve">CITATION mon14 \l 1033 </w:instrText>
          </w:r>
          <w:r w:rsidR="00A65CBA" w:rsidRPr="00095651">
            <w:rPr>
              <w:rFonts w:ascii="Times New Roman" w:hAnsi="Times New Roman" w:cs="Times New Roman"/>
            </w:rPr>
            <w:fldChar w:fldCharType="separate"/>
          </w:r>
          <w:r w:rsidR="00FE2CE5">
            <w:rPr>
              <w:rFonts w:ascii="Times New Roman" w:hAnsi="Times New Roman" w:cs="Times New Roman"/>
              <w:noProof/>
            </w:rPr>
            <w:t xml:space="preserve"> </w:t>
          </w:r>
          <w:r w:rsidR="00FE2CE5" w:rsidRPr="00FE2CE5">
            <w:rPr>
              <w:rFonts w:ascii="Times New Roman" w:hAnsi="Times New Roman" w:cs="Times New Roman"/>
              <w:noProof/>
            </w:rPr>
            <w:t>(Mongolab, 2014)</w:t>
          </w:r>
          <w:r w:rsidR="00A65CBA" w:rsidRPr="00095651">
            <w:rPr>
              <w:rFonts w:ascii="Times New Roman" w:hAnsi="Times New Roman" w:cs="Times New Roman"/>
            </w:rPr>
            <w:fldChar w:fldCharType="end"/>
          </w:r>
        </w:sdtContent>
      </w:sdt>
      <w:sdt>
        <w:sdtPr>
          <w:rPr>
            <w:rFonts w:ascii="Times New Roman" w:hAnsi="Times New Roman" w:cs="Times New Roman"/>
          </w:rPr>
          <w:id w:val="-1338386126"/>
          <w:citation/>
        </w:sdtPr>
        <w:sdtContent>
          <w:r w:rsidR="002805C0">
            <w:rPr>
              <w:rFonts w:ascii="Times New Roman" w:hAnsi="Times New Roman" w:cs="Times New Roman"/>
            </w:rPr>
            <w:fldChar w:fldCharType="begin"/>
          </w:r>
          <w:r w:rsidR="002805C0">
            <w:rPr>
              <w:rFonts w:ascii="Times New Roman" w:hAnsi="Times New Roman" w:cs="Times New Roman"/>
            </w:rPr>
            <w:instrText xml:space="preserve"> CITATION Clo \l 1033 </w:instrText>
          </w:r>
          <w:r w:rsidR="002805C0">
            <w:rPr>
              <w:rFonts w:ascii="Times New Roman" w:hAnsi="Times New Roman" w:cs="Times New Roman"/>
            </w:rPr>
            <w:fldChar w:fldCharType="separate"/>
          </w:r>
          <w:r w:rsidR="00FE2CE5">
            <w:rPr>
              <w:rFonts w:ascii="Times New Roman" w:hAnsi="Times New Roman" w:cs="Times New Roman"/>
              <w:noProof/>
            </w:rPr>
            <w:t xml:space="preserve"> </w:t>
          </w:r>
          <w:r w:rsidR="00FE2CE5" w:rsidRPr="00FE2CE5">
            <w:rPr>
              <w:rFonts w:ascii="Times New Roman" w:hAnsi="Times New Roman" w:cs="Times New Roman"/>
              <w:noProof/>
            </w:rPr>
            <w:t>(CloudCredo)</w:t>
          </w:r>
          <w:r w:rsidR="002805C0">
            <w:rPr>
              <w:rFonts w:ascii="Times New Roman" w:hAnsi="Times New Roman" w:cs="Times New Roman"/>
            </w:rPr>
            <w:fldChar w:fldCharType="end"/>
          </w:r>
        </w:sdtContent>
      </w:sdt>
      <w:r w:rsidR="00002134" w:rsidRPr="00095651">
        <w:rPr>
          <w:rFonts w:ascii="Times New Roman" w:hAnsi="Times New Roman" w:cs="Times New Roman"/>
        </w:rPr>
        <w:t xml:space="preserve"> </w:t>
      </w:r>
      <w:r w:rsidR="007F7E54" w:rsidRPr="00095651">
        <w:rPr>
          <w:rFonts w:ascii="Times New Roman" w:hAnsi="Times New Roman" w:cs="Times New Roman"/>
        </w:rPr>
        <w:t>environment</w:t>
      </w:r>
      <w:r w:rsidR="00A317AB" w:rsidRPr="00095651">
        <w:rPr>
          <w:rFonts w:ascii="Times New Roman" w:hAnsi="Times New Roman" w:cs="Times New Roman"/>
        </w:rPr>
        <w:t>s</w:t>
      </w:r>
      <w:r w:rsidR="007F7E54" w:rsidRPr="00095651">
        <w:rPr>
          <w:rFonts w:ascii="Times New Roman" w:hAnsi="Times New Roman" w:cs="Times New Roman"/>
        </w:rPr>
        <w:t>.</w:t>
      </w:r>
    </w:p>
    <w:p w14:paraId="480D4072" w14:textId="3302546E" w:rsidR="00EE5351" w:rsidRDefault="0056142C" w:rsidP="00EE5351">
      <w:r w:rsidRPr="00095651">
        <w:rPr>
          <w:rFonts w:ascii="Times New Roman" w:eastAsia="Times New Roman" w:hAnsi="Times New Roman" w:cs="Times New Roman"/>
        </w:rPr>
        <w:br/>
      </w:r>
      <w:r w:rsidR="00EE5351">
        <w:rPr>
          <w:rFonts w:ascii="Times New Roman" w:eastAsia="Times New Roman" w:hAnsi="Times New Roman" w:cs="Times New Roman"/>
        </w:rPr>
        <w:t xml:space="preserve">RESTful web-based application development mentioned above will be demonstrated in a case study presented in this paper using the RESTful services of Flask </w:t>
      </w:r>
      <w:sdt>
        <w:sdtPr>
          <w:rPr>
            <w:rFonts w:ascii="Times New Roman" w:eastAsia="Times New Roman" w:hAnsi="Times New Roman" w:cs="Times New Roman"/>
          </w:rPr>
          <w:id w:val="-1796126040"/>
          <w:citation/>
        </w:sdtPr>
        <w:sdtContent>
          <w:r w:rsidR="00EE5351">
            <w:rPr>
              <w:rFonts w:ascii="Times New Roman" w:eastAsia="Times New Roman" w:hAnsi="Times New Roman" w:cs="Times New Roman"/>
            </w:rPr>
            <w:fldChar w:fldCharType="begin"/>
          </w:r>
          <w:r w:rsidR="00EE5351">
            <w:rPr>
              <w:rFonts w:ascii="Times New Roman" w:eastAsia="Times New Roman" w:hAnsi="Times New Roman" w:cs="Times New Roman"/>
            </w:rPr>
            <w:instrText xml:space="preserve"> CITATION Fla \l 1033 </w:instrText>
          </w:r>
          <w:r w:rsidR="00EE5351">
            <w:rPr>
              <w:rFonts w:ascii="Times New Roman" w:eastAsia="Times New Roman" w:hAnsi="Times New Roman" w:cs="Times New Roman"/>
            </w:rPr>
            <w:fldChar w:fldCharType="separate"/>
          </w:r>
          <w:r w:rsidR="00FE2CE5" w:rsidRPr="00FE2CE5">
            <w:rPr>
              <w:rFonts w:ascii="Times New Roman" w:eastAsia="Times New Roman" w:hAnsi="Times New Roman" w:cs="Times New Roman"/>
              <w:noProof/>
            </w:rPr>
            <w:t>(Flask, 2014)</w:t>
          </w:r>
          <w:r w:rsidR="00EE5351">
            <w:rPr>
              <w:rFonts w:ascii="Times New Roman" w:eastAsia="Times New Roman" w:hAnsi="Times New Roman" w:cs="Times New Roman"/>
            </w:rPr>
            <w:fldChar w:fldCharType="end"/>
          </w:r>
        </w:sdtContent>
      </w:sdt>
      <w:r w:rsidR="00EE5351">
        <w:rPr>
          <w:rFonts w:ascii="Times New Roman" w:eastAsia="Times New Roman" w:hAnsi="Times New Roman" w:cs="Times New Roman"/>
        </w:rPr>
        <w:t xml:space="preserve"> </w:t>
      </w:r>
      <w:sdt>
        <w:sdtPr>
          <w:rPr>
            <w:rFonts w:ascii="Times New Roman" w:eastAsia="Times New Roman" w:hAnsi="Times New Roman" w:cs="Times New Roman"/>
          </w:rPr>
          <w:id w:val="310381295"/>
          <w:citation/>
        </w:sdtPr>
        <w:sdtContent>
          <w:r w:rsidR="00EE5351">
            <w:rPr>
              <w:rFonts w:ascii="Times New Roman" w:eastAsia="Times New Roman" w:hAnsi="Times New Roman" w:cs="Times New Roman"/>
            </w:rPr>
            <w:fldChar w:fldCharType="begin"/>
          </w:r>
          <w:r w:rsidR="00EE5351">
            <w:rPr>
              <w:rFonts w:ascii="Times New Roman" w:eastAsia="Times New Roman" w:hAnsi="Times New Roman" w:cs="Times New Roman"/>
            </w:rPr>
            <w:instrText xml:space="preserve"> CITATION Fla14 \l 1033 </w:instrText>
          </w:r>
          <w:r w:rsidR="00EE5351">
            <w:rPr>
              <w:rFonts w:ascii="Times New Roman" w:eastAsia="Times New Roman" w:hAnsi="Times New Roman" w:cs="Times New Roman"/>
            </w:rPr>
            <w:fldChar w:fldCharType="separate"/>
          </w:r>
          <w:r w:rsidR="00FE2CE5" w:rsidRPr="00FE2CE5">
            <w:rPr>
              <w:rFonts w:ascii="Times New Roman" w:eastAsia="Times New Roman" w:hAnsi="Times New Roman" w:cs="Times New Roman"/>
              <w:noProof/>
            </w:rPr>
            <w:t>(Flask-RESTful, 2014)</w:t>
          </w:r>
          <w:r w:rsidR="00EE5351">
            <w:rPr>
              <w:rFonts w:ascii="Times New Roman" w:eastAsia="Times New Roman" w:hAnsi="Times New Roman" w:cs="Times New Roman"/>
            </w:rPr>
            <w:fldChar w:fldCharType="end"/>
          </w:r>
        </w:sdtContent>
      </w:sdt>
      <w:r w:rsidR="00503A0D">
        <w:rPr>
          <w:rFonts w:ascii="Times New Roman" w:eastAsia="Times New Roman" w:hAnsi="Times New Roman" w:cs="Times New Roman"/>
        </w:rPr>
        <w:t xml:space="preserve"> </w:t>
      </w:r>
      <w:r w:rsidR="00EE5351">
        <w:rPr>
          <w:rFonts w:ascii="Times New Roman" w:eastAsia="Times New Roman" w:hAnsi="Times New Roman" w:cs="Times New Roman"/>
        </w:rPr>
        <w:t>Also, an implementation of a RESTful server API for the R language is shown to prove that RDF/OWL technology can be used in a DBaaS, Cloud environment</w:t>
      </w:r>
      <w:r w:rsidR="00503A0D">
        <w:rPr>
          <w:rFonts w:ascii="Times New Roman" w:eastAsia="Times New Roman" w:hAnsi="Times New Roman" w:cs="Times New Roman"/>
        </w:rPr>
        <w:t>. This will be discussed in Section 5</w:t>
      </w:r>
      <w:r w:rsidR="00EE5351">
        <w:rPr>
          <w:rFonts w:ascii="Times New Roman" w:eastAsia="Times New Roman" w:hAnsi="Times New Roman" w:cs="Times New Roman"/>
        </w:rPr>
        <w:t>.</w:t>
      </w:r>
    </w:p>
    <w:p w14:paraId="168EA5AB" w14:textId="77777777" w:rsidR="00EE5351" w:rsidRDefault="00EE5351" w:rsidP="0065661E">
      <w:pPr>
        <w:shd w:val="clear" w:color="auto" w:fill="FFFFFF"/>
        <w:rPr>
          <w:rFonts w:ascii="Times New Roman" w:eastAsia="Times New Roman" w:hAnsi="Times New Roman" w:cs="Times New Roman"/>
        </w:rPr>
      </w:pPr>
    </w:p>
    <w:p w14:paraId="4D128727" w14:textId="34C36385" w:rsidR="00773DF9" w:rsidRDefault="00B75C31" w:rsidP="00773DF9">
      <w:r w:rsidRPr="00C120F8">
        <w:rPr>
          <w:rFonts w:ascii="Times New Roman" w:eastAsia="Times New Roman" w:hAnsi="Times New Roman" w:cs="Times New Roman"/>
        </w:rPr>
        <w:t>Lastly</w:t>
      </w:r>
      <w:r w:rsidR="002A58E2" w:rsidRPr="00C120F8">
        <w:rPr>
          <w:rFonts w:ascii="Times New Roman" w:eastAsia="Times New Roman" w:hAnsi="Times New Roman" w:cs="Times New Roman"/>
        </w:rPr>
        <w:t>,</w:t>
      </w:r>
      <w:r w:rsidR="0056142C" w:rsidRPr="00C120F8">
        <w:rPr>
          <w:rFonts w:ascii="Times New Roman" w:eastAsia="Times New Roman" w:hAnsi="Times New Roman" w:cs="Times New Roman"/>
        </w:rPr>
        <w:t xml:space="preserve"> this paper </w:t>
      </w:r>
      <w:r w:rsidR="00EE5351">
        <w:rPr>
          <w:rFonts w:ascii="Times New Roman" w:eastAsia="Times New Roman" w:hAnsi="Times New Roman" w:cs="Times New Roman"/>
        </w:rPr>
        <w:t>touches on</w:t>
      </w:r>
      <w:r w:rsidR="0056142C" w:rsidRPr="00C120F8">
        <w:rPr>
          <w:rFonts w:ascii="Times New Roman" w:eastAsia="Times New Roman" w:hAnsi="Times New Roman" w:cs="Times New Roman"/>
        </w:rPr>
        <w:t xml:space="preserve"> the </w:t>
      </w:r>
      <w:r w:rsidR="00C120F8" w:rsidRPr="00C120F8">
        <w:rPr>
          <w:rFonts w:ascii="Times New Roman" w:eastAsia="Times New Roman" w:hAnsi="Times New Roman" w:cs="Times New Roman"/>
        </w:rPr>
        <w:t xml:space="preserve">potential of </w:t>
      </w:r>
      <w:r w:rsidR="003B55BC">
        <w:rPr>
          <w:rFonts w:ascii="Times New Roman" w:eastAsia="Times New Roman" w:hAnsi="Times New Roman" w:cs="Times New Roman"/>
        </w:rPr>
        <w:t xml:space="preserve">the power of </w:t>
      </w:r>
      <w:r w:rsidR="00C120F8" w:rsidRPr="00C120F8">
        <w:rPr>
          <w:rFonts w:ascii="Times New Roman" w:eastAsia="Times New Roman" w:hAnsi="Times New Roman" w:cs="Times New Roman"/>
        </w:rPr>
        <w:t>I</w:t>
      </w:r>
      <w:r w:rsidR="003B55BC">
        <w:rPr>
          <w:rFonts w:ascii="Times New Roman" w:eastAsia="Times New Roman" w:hAnsi="Times New Roman" w:cs="Times New Roman"/>
        </w:rPr>
        <w:t>\i</w:t>
      </w:r>
      <w:r w:rsidR="00C120F8" w:rsidRPr="00C120F8">
        <w:rPr>
          <w:rFonts w:ascii="Times New Roman" w:eastAsia="Times New Roman" w:hAnsi="Times New Roman" w:cs="Times New Roman"/>
        </w:rPr>
        <w:t>nference</w:t>
      </w:r>
      <w:sdt>
        <w:sdtPr>
          <w:rPr>
            <w:rFonts w:ascii="Times New Roman" w:eastAsia="Times New Roman" w:hAnsi="Times New Roman" w:cs="Times New Roman"/>
          </w:rPr>
          <w:id w:val="-1355183189"/>
          <w:citation/>
        </w:sdtPr>
        <w:sdtContent>
          <w:r w:rsidR="00AE4D7A">
            <w:rPr>
              <w:rFonts w:ascii="Times New Roman" w:eastAsia="Times New Roman" w:hAnsi="Times New Roman" w:cs="Times New Roman"/>
            </w:rPr>
            <w:fldChar w:fldCharType="begin"/>
          </w:r>
          <w:r w:rsidR="00AE4D7A">
            <w:rPr>
              <w:rFonts w:ascii="Times New Roman" w:eastAsia="Times New Roman" w:hAnsi="Times New Roman" w:cs="Times New Roman"/>
            </w:rPr>
            <w:instrText xml:space="preserve"> CITATION OWL \l 1033 </w:instrText>
          </w:r>
          <w:r w:rsidR="00AE4D7A">
            <w:rPr>
              <w:rFonts w:ascii="Times New Roman" w:eastAsia="Times New Roman" w:hAnsi="Times New Roman" w:cs="Times New Roman"/>
            </w:rPr>
            <w:fldChar w:fldCharType="separate"/>
          </w:r>
          <w:r w:rsidR="00FE2CE5">
            <w:rPr>
              <w:rFonts w:ascii="Times New Roman" w:eastAsia="Times New Roman" w:hAnsi="Times New Roman" w:cs="Times New Roman"/>
              <w:noProof/>
            </w:rPr>
            <w:t xml:space="preserve"> </w:t>
          </w:r>
          <w:r w:rsidR="00FE2CE5" w:rsidRPr="00FE2CE5">
            <w:rPr>
              <w:rFonts w:ascii="Times New Roman" w:eastAsia="Times New Roman" w:hAnsi="Times New Roman" w:cs="Times New Roman"/>
              <w:noProof/>
            </w:rPr>
            <w:t>(OWL Inference)</w:t>
          </w:r>
          <w:r w:rsidR="00AE4D7A">
            <w:rPr>
              <w:rFonts w:ascii="Times New Roman" w:eastAsia="Times New Roman" w:hAnsi="Times New Roman" w:cs="Times New Roman"/>
            </w:rPr>
            <w:fldChar w:fldCharType="end"/>
          </w:r>
        </w:sdtContent>
      </w:sdt>
      <w:r w:rsidR="0056142C" w:rsidRPr="00C120F8">
        <w:rPr>
          <w:rFonts w:ascii="Times New Roman" w:eastAsia="Times New Roman" w:hAnsi="Times New Roman" w:cs="Times New Roman"/>
        </w:rPr>
        <w:t xml:space="preserve"> </w:t>
      </w:r>
      <w:r w:rsidR="00351D0F">
        <w:rPr>
          <w:rFonts w:ascii="Times New Roman" w:eastAsia="Times New Roman" w:hAnsi="Times New Roman" w:cs="Times New Roman"/>
        </w:rPr>
        <w:t xml:space="preserve">integration into data management </w:t>
      </w:r>
      <w:r w:rsidR="00AE4D7A">
        <w:rPr>
          <w:rFonts w:ascii="Times New Roman" w:eastAsia="Times New Roman" w:hAnsi="Times New Roman" w:cs="Times New Roman"/>
        </w:rPr>
        <w:t>systems, which</w:t>
      </w:r>
      <w:r w:rsidR="00351D0F">
        <w:rPr>
          <w:rFonts w:ascii="Times New Roman" w:eastAsia="Times New Roman" w:hAnsi="Times New Roman" w:cs="Times New Roman"/>
        </w:rPr>
        <w:t xml:space="preserve"> is an existing feature in RDF/OWL based systems</w:t>
      </w:r>
      <w:r w:rsidR="0056142C" w:rsidRPr="00C120F8">
        <w:rPr>
          <w:rFonts w:ascii="Times New Roman" w:eastAsia="Times New Roman" w:hAnsi="Times New Roman" w:cs="Times New Roman"/>
        </w:rPr>
        <w:t xml:space="preserve">. </w:t>
      </w:r>
      <w:r w:rsidR="00C120F8" w:rsidRPr="00C120F8">
        <w:rPr>
          <w:rStyle w:val="tgc"/>
          <w:rFonts w:ascii="Times New Roman" w:eastAsia="Times New Roman" w:hAnsi="Times New Roman" w:cs="Times New Roman"/>
          <w:bCs/>
          <w:color w:val="222222"/>
        </w:rPr>
        <w:t>Inference</w:t>
      </w:r>
      <w:r w:rsidR="00C120F8" w:rsidRPr="00C120F8">
        <w:rPr>
          <w:rStyle w:val="apple-converted-space"/>
          <w:rFonts w:ascii="Times New Roman" w:eastAsia="Times New Roman" w:hAnsi="Times New Roman" w:cs="Times New Roman"/>
          <w:color w:val="222222"/>
        </w:rPr>
        <w:t> </w:t>
      </w:r>
      <w:r w:rsidR="00C120F8" w:rsidRPr="00C120F8">
        <w:rPr>
          <w:rStyle w:val="tgc"/>
          <w:rFonts w:ascii="Times New Roman" w:eastAsia="Times New Roman" w:hAnsi="Times New Roman" w:cs="Times New Roman"/>
          <w:color w:val="222222"/>
        </w:rPr>
        <w:t xml:space="preserve">is </w:t>
      </w:r>
      <w:r w:rsidR="00417D9B">
        <w:rPr>
          <w:rStyle w:val="tgc"/>
          <w:rFonts w:ascii="Times New Roman" w:eastAsia="Times New Roman" w:hAnsi="Times New Roman" w:cs="Times New Roman"/>
          <w:color w:val="222222"/>
        </w:rPr>
        <w:t>means</w:t>
      </w:r>
      <w:r w:rsidR="00C120F8" w:rsidRPr="00C120F8">
        <w:rPr>
          <w:rStyle w:val="tgc"/>
          <w:rFonts w:ascii="Times New Roman" w:eastAsia="Times New Roman" w:hAnsi="Times New Roman" w:cs="Times New Roman"/>
          <w:color w:val="222222"/>
        </w:rPr>
        <w:t xml:space="preserve"> of deriving logical conclusions from </w:t>
      </w:r>
      <w:r w:rsidR="00417D9B">
        <w:rPr>
          <w:rStyle w:val="tgc"/>
          <w:rFonts w:ascii="Times New Roman" w:eastAsia="Times New Roman" w:hAnsi="Times New Roman" w:cs="Times New Roman"/>
          <w:color w:val="222222"/>
        </w:rPr>
        <w:t>facts</w:t>
      </w:r>
      <w:r w:rsidR="00C120F8" w:rsidRPr="00C120F8">
        <w:rPr>
          <w:rStyle w:val="tgc"/>
          <w:rFonts w:ascii="Times New Roman" w:eastAsia="Times New Roman" w:hAnsi="Times New Roman" w:cs="Times New Roman"/>
          <w:color w:val="222222"/>
        </w:rPr>
        <w:t xml:space="preserve"> </w:t>
      </w:r>
      <w:r w:rsidR="00773DF9">
        <w:rPr>
          <w:rStyle w:val="tgc"/>
          <w:rFonts w:ascii="Times New Roman" w:eastAsia="Times New Roman" w:hAnsi="Times New Roman" w:cs="Times New Roman"/>
          <w:color w:val="222222"/>
        </w:rPr>
        <w:t>already known in the system</w:t>
      </w:r>
      <w:r w:rsidR="00C120F8" w:rsidRPr="00C120F8">
        <w:rPr>
          <w:rStyle w:val="tgc"/>
          <w:rFonts w:ascii="Times New Roman" w:eastAsia="Times New Roman" w:hAnsi="Times New Roman" w:cs="Times New Roman"/>
          <w:color w:val="222222"/>
        </w:rPr>
        <w:t xml:space="preserve">. </w:t>
      </w:r>
      <w:r w:rsidR="00773DF9">
        <w:rPr>
          <w:rFonts w:ascii="Times New Roman" w:eastAsia="Times New Roman" w:hAnsi="Times New Roman" w:cs="Times New Roman"/>
        </w:rPr>
        <w:t>The example below helps show this simple device:</w:t>
      </w:r>
    </w:p>
    <w:p w14:paraId="5AD7C399" w14:textId="77777777" w:rsidR="00773DF9" w:rsidRDefault="00773DF9" w:rsidP="00773DF9"/>
    <w:p w14:paraId="2277BC05" w14:textId="7E034BBD" w:rsidR="00773DF9" w:rsidRDefault="00773DF9" w:rsidP="00773DF9">
      <w:pPr>
        <w:numPr>
          <w:ilvl w:val="0"/>
          <w:numId w:val="43"/>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Fact: John </w:t>
      </w:r>
      <w:r w:rsidR="000B3097">
        <w:rPr>
          <w:rFonts w:ascii="Times New Roman" w:eastAsia="Times New Roman" w:hAnsi="Times New Roman" w:cs="Times New Roman"/>
        </w:rPr>
        <w:t>has parent</w:t>
      </w:r>
      <w:r>
        <w:rPr>
          <w:rFonts w:ascii="Times New Roman" w:eastAsia="Times New Roman" w:hAnsi="Times New Roman" w:cs="Times New Roman"/>
        </w:rPr>
        <w:t xml:space="preserve"> Sally.</w:t>
      </w:r>
    </w:p>
    <w:p w14:paraId="6674D3D2" w14:textId="6F9979B9" w:rsidR="00773DF9" w:rsidRDefault="00773DF9" w:rsidP="00773DF9">
      <w:pPr>
        <w:numPr>
          <w:ilvl w:val="0"/>
          <w:numId w:val="43"/>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Inference: Sally </w:t>
      </w:r>
      <w:r w:rsidR="000B3097">
        <w:rPr>
          <w:rFonts w:ascii="Times New Roman" w:eastAsia="Times New Roman" w:hAnsi="Times New Roman" w:cs="Times New Roman"/>
        </w:rPr>
        <w:t>has child</w:t>
      </w:r>
      <w:r>
        <w:rPr>
          <w:rFonts w:ascii="Times New Roman" w:eastAsia="Times New Roman" w:hAnsi="Times New Roman" w:cs="Times New Roman"/>
        </w:rPr>
        <w:t xml:space="preserve"> John. </w:t>
      </w:r>
    </w:p>
    <w:p w14:paraId="2AEF0E7C" w14:textId="77777777" w:rsidR="00773DF9" w:rsidRDefault="00773DF9" w:rsidP="00773DF9"/>
    <w:p w14:paraId="30F2E872" w14:textId="411C3BEA" w:rsidR="00773DF9" w:rsidRDefault="00773DF9" w:rsidP="00773DF9">
      <w:pPr>
        <w:shd w:val="clear" w:color="auto" w:fill="FFFFFF"/>
        <w:rPr>
          <w:rStyle w:val="tgc"/>
          <w:rFonts w:ascii="Times New Roman" w:eastAsia="Times New Roman" w:hAnsi="Times New Roman" w:cs="Times New Roman"/>
          <w:color w:val="222222"/>
        </w:rPr>
      </w:pPr>
      <w:r>
        <w:rPr>
          <w:rFonts w:ascii="Times New Roman" w:eastAsia="Times New Roman" w:hAnsi="Times New Roman" w:cs="Times New Roman"/>
        </w:rPr>
        <w:t xml:space="preserve">The inference in this example </w:t>
      </w:r>
      <w:r w:rsidR="000B3097">
        <w:rPr>
          <w:rFonts w:ascii="Times New Roman" w:eastAsia="Times New Roman" w:hAnsi="Times New Roman" w:cs="Times New Roman"/>
        </w:rPr>
        <w:t xml:space="preserve">is known as “InverseOf” and </w:t>
      </w:r>
      <w:r>
        <w:rPr>
          <w:rFonts w:ascii="Times New Roman" w:eastAsia="Times New Roman" w:hAnsi="Times New Roman" w:cs="Times New Roman"/>
        </w:rPr>
        <w:t xml:space="preserve">can be used to assure the bi-directionality of </w:t>
      </w:r>
      <w:r w:rsidR="000B3097">
        <w:rPr>
          <w:rFonts w:ascii="Times New Roman" w:eastAsia="Times New Roman" w:hAnsi="Times New Roman" w:cs="Times New Roman"/>
        </w:rPr>
        <w:t>a</w:t>
      </w:r>
      <w:r>
        <w:rPr>
          <w:rFonts w:ascii="Times New Roman" w:eastAsia="Times New Roman" w:hAnsi="Times New Roman" w:cs="Times New Roman"/>
        </w:rPr>
        <w:t xml:space="preserve"> relationship</w:t>
      </w:r>
      <w:r w:rsidR="000B3097">
        <w:rPr>
          <w:rFonts w:ascii="Times New Roman" w:eastAsia="Times New Roman" w:hAnsi="Times New Roman" w:cs="Times New Roman"/>
        </w:rPr>
        <w:t xml:space="preserve"> (see Section 6 for more details)</w:t>
      </w:r>
      <w:r w:rsidR="00DC2C57">
        <w:rPr>
          <w:rStyle w:val="tgc"/>
          <w:rFonts w:ascii="Times New Roman" w:eastAsia="Times New Roman" w:hAnsi="Times New Roman" w:cs="Times New Roman"/>
          <w:color w:val="222222"/>
        </w:rPr>
        <w:t>.</w:t>
      </w:r>
    </w:p>
    <w:p w14:paraId="3F4E8E5E" w14:textId="77777777" w:rsidR="00773DF9" w:rsidRDefault="00773DF9" w:rsidP="00773DF9">
      <w:pPr>
        <w:shd w:val="clear" w:color="auto" w:fill="FFFFFF"/>
        <w:rPr>
          <w:rStyle w:val="tgc"/>
          <w:rFonts w:ascii="Times New Roman" w:eastAsia="Times New Roman" w:hAnsi="Times New Roman" w:cs="Times New Roman"/>
          <w:color w:val="222222"/>
        </w:rPr>
      </w:pPr>
    </w:p>
    <w:p w14:paraId="7FB2BBB2" w14:textId="1BB8C466" w:rsidR="00773DF9" w:rsidRDefault="00773DF9" w:rsidP="00773DF9">
      <w:pPr>
        <w:rPr>
          <w:rFonts w:ascii="Times New Roman" w:eastAsia="Times New Roman" w:hAnsi="Times New Roman" w:cs="Times New Roman"/>
        </w:rPr>
      </w:pPr>
      <w:r>
        <w:rPr>
          <w:rFonts w:ascii="Times New Roman" w:eastAsia="Times New Roman" w:hAnsi="Times New Roman" w:cs="Times New Roman"/>
        </w:rPr>
        <w:t>Another example follows:</w:t>
      </w:r>
    </w:p>
    <w:p w14:paraId="7F67A97B" w14:textId="77777777" w:rsidR="00773DF9" w:rsidRDefault="00773DF9" w:rsidP="00773DF9"/>
    <w:p w14:paraId="06D78C96" w14:textId="77777777" w:rsidR="00773DF9" w:rsidRDefault="00773DF9" w:rsidP="00773DF9">
      <w:pPr>
        <w:numPr>
          <w:ilvl w:val="0"/>
          <w:numId w:val="44"/>
        </w:numPr>
        <w:ind w:hanging="359"/>
        <w:contextualSpacing/>
        <w:rPr>
          <w:rFonts w:ascii="Times New Roman" w:eastAsia="Times New Roman" w:hAnsi="Times New Roman" w:cs="Times New Roman"/>
        </w:rPr>
      </w:pPr>
      <w:r>
        <w:rPr>
          <w:rFonts w:ascii="Times New Roman" w:eastAsia="Times New Roman" w:hAnsi="Times New Roman" w:cs="Times New Roman"/>
        </w:rPr>
        <w:t>Fact: Bob is a member of the male class.</w:t>
      </w:r>
    </w:p>
    <w:p w14:paraId="1638FFC8" w14:textId="77777777" w:rsidR="00773DF9" w:rsidRDefault="00773DF9" w:rsidP="00773DF9">
      <w:pPr>
        <w:numPr>
          <w:ilvl w:val="0"/>
          <w:numId w:val="44"/>
        </w:numPr>
        <w:ind w:hanging="359"/>
        <w:contextualSpacing/>
        <w:rPr>
          <w:rFonts w:ascii="Times New Roman" w:eastAsia="Times New Roman" w:hAnsi="Times New Roman" w:cs="Times New Roman"/>
        </w:rPr>
      </w:pPr>
      <w:r>
        <w:rPr>
          <w:rFonts w:ascii="Times New Roman" w:eastAsia="Times New Roman" w:hAnsi="Times New Roman" w:cs="Times New Roman"/>
        </w:rPr>
        <w:t>Fact: The male class is a subset of the animal class.</w:t>
      </w:r>
    </w:p>
    <w:p w14:paraId="23B9525B" w14:textId="77777777" w:rsidR="00773DF9" w:rsidRDefault="00773DF9" w:rsidP="00773DF9">
      <w:pPr>
        <w:numPr>
          <w:ilvl w:val="0"/>
          <w:numId w:val="44"/>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Inference: Bob is also of the animal class. </w:t>
      </w:r>
    </w:p>
    <w:p w14:paraId="46DDC3A0" w14:textId="77777777" w:rsidR="00773DF9" w:rsidRDefault="00773DF9" w:rsidP="00773DF9">
      <w:pPr>
        <w:ind w:left="361"/>
        <w:contextualSpacing/>
        <w:rPr>
          <w:rFonts w:ascii="Times New Roman" w:eastAsia="Times New Roman" w:hAnsi="Times New Roman" w:cs="Times New Roman"/>
        </w:rPr>
      </w:pPr>
    </w:p>
    <w:p w14:paraId="0C1D9172" w14:textId="2B693CDD" w:rsidR="00DC2C57" w:rsidRDefault="004B7731" w:rsidP="00773DF9">
      <w:pPr>
        <w:shd w:val="clear" w:color="auto" w:fill="FFFFFF"/>
        <w:rPr>
          <w:rStyle w:val="tgc"/>
          <w:rFonts w:ascii="Times New Roman" w:eastAsia="Times New Roman" w:hAnsi="Times New Roman" w:cs="Times New Roman"/>
          <w:color w:val="222222"/>
        </w:rPr>
      </w:pPr>
      <w:r>
        <w:rPr>
          <w:rStyle w:val="tgc"/>
          <w:rFonts w:ascii="Times New Roman" w:eastAsia="Times New Roman" w:hAnsi="Times New Roman" w:cs="Times New Roman"/>
          <w:color w:val="222222"/>
        </w:rPr>
        <w:t>This is an important relationship for</w:t>
      </w:r>
      <w:r w:rsidR="004375AA">
        <w:rPr>
          <w:rStyle w:val="tgc"/>
          <w:rFonts w:ascii="Times New Roman" w:eastAsia="Times New Roman" w:hAnsi="Times New Roman" w:cs="Times New Roman"/>
          <w:color w:val="222222"/>
        </w:rPr>
        <w:t xml:space="preserve"> the support of</w:t>
      </w:r>
      <w:r w:rsidR="00967014">
        <w:rPr>
          <w:rStyle w:val="tgc"/>
          <w:rFonts w:ascii="Times New Roman" w:eastAsia="Times New Roman" w:hAnsi="Times New Roman" w:cs="Times New Roman"/>
          <w:color w:val="222222"/>
        </w:rPr>
        <w:t xml:space="preserve"> class</w:t>
      </w:r>
      <w:r>
        <w:rPr>
          <w:rStyle w:val="tgc"/>
          <w:rFonts w:ascii="Times New Roman" w:eastAsia="Times New Roman" w:hAnsi="Times New Roman" w:cs="Times New Roman"/>
          <w:color w:val="222222"/>
        </w:rPr>
        <w:t xml:space="preserve"> inheritance</w:t>
      </w:r>
      <w:r w:rsidR="000B3097">
        <w:rPr>
          <w:rStyle w:val="tgc"/>
          <w:rFonts w:ascii="Times New Roman" w:eastAsia="Times New Roman" w:hAnsi="Times New Roman" w:cs="Times New Roman"/>
          <w:color w:val="222222"/>
        </w:rPr>
        <w:t xml:space="preserve"> </w:t>
      </w:r>
      <w:r w:rsidR="000B3097">
        <w:rPr>
          <w:rFonts w:ascii="Times New Roman" w:eastAsia="Times New Roman" w:hAnsi="Times New Roman" w:cs="Times New Roman"/>
        </w:rPr>
        <w:t>(see Section 6 for more details)</w:t>
      </w:r>
      <w:r>
        <w:rPr>
          <w:rStyle w:val="tgc"/>
          <w:rFonts w:ascii="Times New Roman" w:eastAsia="Times New Roman" w:hAnsi="Times New Roman" w:cs="Times New Roman"/>
          <w:color w:val="222222"/>
        </w:rPr>
        <w:t>.</w:t>
      </w:r>
    </w:p>
    <w:p w14:paraId="64C116D9" w14:textId="77777777" w:rsidR="00DC2C57" w:rsidRDefault="00DC2C57" w:rsidP="0065661E">
      <w:pPr>
        <w:shd w:val="clear" w:color="auto" w:fill="FFFFFF"/>
        <w:rPr>
          <w:rStyle w:val="tgc"/>
          <w:rFonts w:ascii="Times New Roman" w:eastAsia="Times New Roman" w:hAnsi="Times New Roman" w:cs="Times New Roman"/>
          <w:color w:val="222222"/>
        </w:rPr>
      </w:pPr>
    </w:p>
    <w:p w14:paraId="71CB6B80" w14:textId="4A387CDC" w:rsidR="00FD670B" w:rsidRPr="00C120F8" w:rsidRDefault="00773DF9" w:rsidP="0065661E">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 xml:space="preserve">As mentioned earlier, </w:t>
      </w:r>
      <w:r w:rsidR="00C120F8">
        <w:rPr>
          <w:rFonts w:ascii="Times New Roman" w:eastAsia="Times New Roman" w:hAnsi="Times New Roman" w:cs="Times New Roman"/>
          <w:color w:val="222222"/>
        </w:rPr>
        <w:t>I</w:t>
      </w:r>
      <w:r w:rsidR="00C120F8" w:rsidRPr="00C120F8">
        <w:rPr>
          <w:rFonts w:ascii="Times New Roman" w:eastAsia="Times New Roman" w:hAnsi="Times New Roman" w:cs="Times New Roman"/>
        </w:rPr>
        <w:t>nference</w:t>
      </w:r>
      <w:r w:rsidR="0056142C" w:rsidRPr="00C120F8">
        <w:rPr>
          <w:rFonts w:ascii="Times New Roman" w:eastAsia="Times New Roman" w:hAnsi="Times New Roman" w:cs="Times New Roman"/>
        </w:rPr>
        <w:t xml:space="preserve"> is natively supported in OWL-based</w:t>
      </w:r>
      <w:r w:rsidR="00940FF7" w:rsidRPr="00C120F8">
        <w:rPr>
          <w:rFonts w:ascii="Times New Roman" w:eastAsia="Times New Roman" w:hAnsi="Times New Roman" w:cs="Times New Roman"/>
        </w:rPr>
        <w:t xml:space="preserve"> systems, but not available in R</w:t>
      </w:r>
      <w:r w:rsidR="0056142C" w:rsidRPr="00C120F8">
        <w:rPr>
          <w:rFonts w:ascii="Times New Roman" w:eastAsia="Times New Roman" w:hAnsi="Times New Roman" w:cs="Times New Roman"/>
        </w:rPr>
        <w:t xml:space="preserve">elational or current NoSQL </w:t>
      </w:r>
      <w:r w:rsidR="00C940E5">
        <w:rPr>
          <w:rFonts w:ascii="Times New Roman" w:eastAsia="Times New Roman" w:hAnsi="Times New Roman" w:cs="Times New Roman"/>
        </w:rPr>
        <w:t>implementations</w:t>
      </w:r>
      <w:r w:rsidR="0056142C" w:rsidRPr="00C120F8">
        <w:rPr>
          <w:rFonts w:ascii="Times New Roman" w:eastAsia="Times New Roman" w:hAnsi="Times New Roman" w:cs="Times New Roman"/>
        </w:rPr>
        <w:t>.  </w:t>
      </w:r>
      <w:r w:rsidR="00C120F8" w:rsidRPr="00C120F8">
        <w:rPr>
          <w:rFonts w:ascii="Times New Roman" w:eastAsia="Times New Roman" w:hAnsi="Times New Roman" w:cs="Times New Roman"/>
        </w:rPr>
        <w:t>The capabilities of Inference</w:t>
      </w:r>
      <w:r w:rsidR="002D35CE" w:rsidRPr="00C120F8">
        <w:rPr>
          <w:rFonts w:ascii="Times New Roman" w:eastAsia="Times New Roman" w:hAnsi="Times New Roman" w:cs="Times New Roman"/>
        </w:rPr>
        <w:t xml:space="preserve"> can, at a minimum, act as a </w:t>
      </w:r>
      <w:r w:rsidR="002D35CE" w:rsidRPr="00C120F8">
        <w:rPr>
          <w:rFonts w:ascii="Times New Roman" w:hAnsi="Times New Roman" w:cs="Times New Roman"/>
        </w:rPr>
        <w:t>guide to a better future for Data Management</w:t>
      </w:r>
      <w:r w:rsidR="00095651" w:rsidRPr="00C120F8">
        <w:rPr>
          <w:rFonts w:ascii="Times New Roman" w:hAnsi="Times New Roman" w:cs="Times New Roman"/>
        </w:rPr>
        <w:t xml:space="preserve"> where the Database Management S</w:t>
      </w:r>
      <w:r w:rsidR="002D35CE" w:rsidRPr="00C120F8">
        <w:rPr>
          <w:rFonts w:ascii="Times New Roman" w:hAnsi="Times New Roman" w:cs="Times New Roman"/>
        </w:rPr>
        <w:t>ystem</w:t>
      </w:r>
      <w:r w:rsidR="00AB74DB" w:rsidRPr="00C120F8">
        <w:rPr>
          <w:rFonts w:ascii="Times New Roman" w:hAnsi="Times New Roman" w:cs="Times New Roman"/>
        </w:rPr>
        <w:t>s</w:t>
      </w:r>
      <w:r w:rsidR="002D35CE" w:rsidRPr="00C120F8">
        <w:rPr>
          <w:rFonts w:ascii="Times New Roman" w:hAnsi="Times New Roman" w:cs="Times New Roman"/>
        </w:rPr>
        <w:t xml:space="preserve"> </w:t>
      </w:r>
      <w:r w:rsidR="00AB74DB" w:rsidRPr="00C120F8">
        <w:rPr>
          <w:rFonts w:ascii="Times New Roman" w:hAnsi="Times New Roman" w:cs="Times New Roman"/>
        </w:rPr>
        <w:t xml:space="preserve">directly supports class inheritance and bi-directional relationships instead of </w:t>
      </w:r>
      <w:r w:rsidR="008452DC" w:rsidRPr="00C120F8">
        <w:rPr>
          <w:rFonts w:ascii="Times New Roman" w:hAnsi="Times New Roman" w:cs="Times New Roman"/>
        </w:rPr>
        <w:t>encoding</w:t>
      </w:r>
      <w:r w:rsidR="00095651" w:rsidRPr="00C120F8">
        <w:rPr>
          <w:rFonts w:ascii="Times New Roman" w:hAnsi="Times New Roman" w:cs="Times New Roman"/>
        </w:rPr>
        <w:t xml:space="preserve"> </w:t>
      </w:r>
      <w:r w:rsidR="002805C0" w:rsidRPr="00C120F8">
        <w:rPr>
          <w:rFonts w:ascii="Times New Roman" w:hAnsi="Times New Roman" w:cs="Times New Roman"/>
        </w:rPr>
        <w:t xml:space="preserve">uni-directional </w:t>
      </w:r>
      <w:r w:rsidR="00AB74DB" w:rsidRPr="00C120F8">
        <w:rPr>
          <w:rFonts w:ascii="Times New Roman" w:hAnsi="Times New Roman" w:cs="Times New Roman"/>
        </w:rPr>
        <w:t>relationships in For</w:t>
      </w:r>
      <w:r w:rsidR="00B804C4" w:rsidRPr="00C120F8">
        <w:rPr>
          <w:rFonts w:ascii="Times New Roman" w:hAnsi="Times New Roman" w:cs="Times New Roman"/>
        </w:rPr>
        <w:t>eign Keys</w:t>
      </w:r>
      <w:r w:rsidR="005D665E" w:rsidRPr="00C120F8">
        <w:rPr>
          <w:rFonts w:ascii="Times New Roman" w:hAnsi="Times New Roman" w:cs="Times New Roman"/>
        </w:rPr>
        <w:t xml:space="preserve"> or DBRefs</w:t>
      </w:r>
      <w:r w:rsidR="00FD670B" w:rsidRPr="00C120F8">
        <w:rPr>
          <w:rFonts w:ascii="Times New Roman" w:hAnsi="Times New Roman" w:cs="Times New Roman"/>
        </w:rPr>
        <w:t>.</w:t>
      </w:r>
      <w:r w:rsidR="003B55BC">
        <w:rPr>
          <w:rFonts w:ascii="Times New Roman" w:hAnsi="Times New Roman" w:cs="Times New Roman"/>
        </w:rPr>
        <w:t xml:space="preserve"> </w:t>
      </w:r>
      <w:sdt>
        <w:sdtPr>
          <w:rPr>
            <w:rFonts w:ascii="Times New Roman" w:hAnsi="Times New Roman" w:cs="Times New Roman"/>
          </w:rPr>
          <w:id w:val="1463152968"/>
          <w:citation/>
        </w:sdtPr>
        <w:sdtContent>
          <w:r w:rsidR="003B55BC">
            <w:rPr>
              <w:rFonts w:ascii="Times New Roman" w:hAnsi="Times New Roman" w:cs="Times New Roman"/>
            </w:rPr>
            <w:fldChar w:fldCharType="begin"/>
          </w:r>
          <w:r w:rsidR="003B55BC">
            <w:rPr>
              <w:rFonts w:ascii="Times New Roman" w:hAnsi="Times New Roman" w:cs="Times New Roman"/>
            </w:rPr>
            <w:instrText xml:space="preserve"> CITATION Mon1 \l 1033 </w:instrText>
          </w:r>
          <w:r w:rsidR="003B55BC">
            <w:rPr>
              <w:rFonts w:ascii="Times New Roman" w:hAnsi="Times New Roman" w:cs="Times New Roman"/>
            </w:rPr>
            <w:fldChar w:fldCharType="separate"/>
          </w:r>
          <w:r w:rsidR="00FE2CE5" w:rsidRPr="00FE2CE5">
            <w:rPr>
              <w:rFonts w:ascii="Times New Roman" w:hAnsi="Times New Roman" w:cs="Times New Roman"/>
              <w:noProof/>
            </w:rPr>
            <w:t>(MongoDBRefs)</w:t>
          </w:r>
          <w:r w:rsidR="003B55BC">
            <w:rPr>
              <w:rFonts w:ascii="Times New Roman" w:hAnsi="Times New Roman" w:cs="Times New Roman"/>
            </w:rPr>
            <w:fldChar w:fldCharType="end"/>
          </w:r>
        </w:sdtContent>
      </w:sdt>
    </w:p>
    <w:p w14:paraId="18B020B9" w14:textId="77777777" w:rsidR="00FD670B" w:rsidRDefault="00FD670B" w:rsidP="007A0D32">
      <w:pPr>
        <w:rPr>
          <w:rFonts w:ascii="Times New Roman" w:hAnsi="Times New Roman" w:cs="Times New Roman"/>
        </w:rPr>
      </w:pPr>
    </w:p>
    <w:p w14:paraId="0C7B5464" w14:textId="455F695F" w:rsidR="009B6CAC" w:rsidRPr="00095651" w:rsidRDefault="00B804C4" w:rsidP="007A0D32">
      <w:pPr>
        <w:rPr>
          <w:rFonts w:ascii="Times New Roman" w:hAnsi="Times New Roman" w:cs="Times New Roman"/>
        </w:rPr>
      </w:pPr>
      <w:r w:rsidRPr="00095651">
        <w:rPr>
          <w:rFonts w:ascii="Times New Roman" w:hAnsi="Times New Roman" w:cs="Times New Roman"/>
        </w:rPr>
        <w:t>This was the vision presented by Doug Tolbert in his “Shortcourse on Next Generation Systems</w:t>
      </w:r>
      <w:r w:rsidR="009B6CAC" w:rsidRPr="00095651">
        <w:rPr>
          <w:rFonts w:ascii="Times New Roman" w:hAnsi="Times New Roman" w:cs="Times New Roman"/>
        </w:rPr>
        <w:t>”</w:t>
      </w:r>
      <w:r w:rsidRPr="00095651">
        <w:rPr>
          <w:rFonts w:ascii="Times New Roman" w:hAnsi="Times New Roman" w:cs="Times New Roman"/>
        </w:rPr>
        <w:t xml:space="preserve"> at the </w:t>
      </w:r>
      <w:r w:rsidR="009B6CAC" w:rsidRPr="00095651">
        <w:rPr>
          <w:rFonts w:ascii="Times New Roman" w:hAnsi="Times New Roman" w:cs="Times New Roman"/>
        </w:rPr>
        <w:t xml:space="preserve">Oregon </w:t>
      </w:r>
      <w:r w:rsidRPr="00095651">
        <w:rPr>
          <w:rFonts w:ascii="Times New Roman" w:hAnsi="Times New Roman" w:cs="Times New Roman"/>
        </w:rPr>
        <w:t>D</w:t>
      </w:r>
      <w:r w:rsidR="009B6CAC" w:rsidRPr="00095651">
        <w:rPr>
          <w:rFonts w:ascii="Times New Roman" w:hAnsi="Times New Roman" w:cs="Times New Roman"/>
        </w:rPr>
        <w:t xml:space="preserve">atabase Forum in </w:t>
      </w:r>
      <w:r w:rsidR="00FD670B" w:rsidRPr="00095651">
        <w:rPr>
          <w:rFonts w:ascii="Times New Roman" w:hAnsi="Times New Roman" w:cs="Times New Roman"/>
        </w:rPr>
        <w:t>February</w:t>
      </w:r>
      <w:r w:rsidR="009B6CAC" w:rsidRPr="00095651">
        <w:rPr>
          <w:rFonts w:ascii="Times New Roman" w:hAnsi="Times New Roman" w:cs="Times New Roman"/>
        </w:rPr>
        <w:t xml:space="preserve"> 1988</w:t>
      </w:r>
      <w:sdt>
        <w:sdtPr>
          <w:rPr>
            <w:rFonts w:ascii="Times New Roman" w:hAnsi="Times New Roman" w:cs="Times New Roman"/>
          </w:rPr>
          <w:id w:val="375742088"/>
          <w:citation/>
        </w:sdtPr>
        <w:sdtContent>
          <w:r w:rsidR="009B6CAC" w:rsidRPr="00095651">
            <w:rPr>
              <w:rFonts w:ascii="Times New Roman" w:hAnsi="Times New Roman" w:cs="Times New Roman"/>
            </w:rPr>
            <w:fldChar w:fldCharType="begin"/>
          </w:r>
          <w:r w:rsidR="009B6CAC" w:rsidRPr="00095651">
            <w:rPr>
              <w:rFonts w:ascii="Times New Roman" w:hAnsi="Times New Roman" w:cs="Times New Roman"/>
            </w:rPr>
            <w:instrText xml:space="preserve"> CITATION Dou \l 1033 </w:instrText>
          </w:r>
          <w:r w:rsidR="009B6CAC" w:rsidRPr="00095651">
            <w:rPr>
              <w:rFonts w:ascii="Times New Roman" w:hAnsi="Times New Roman" w:cs="Times New Roman"/>
            </w:rPr>
            <w:fldChar w:fldCharType="separate"/>
          </w:r>
          <w:r w:rsidR="00FE2CE5">
            <w:rPr>
              <w:rFonts w:ascii="Times New Roman" w:hAnsi="Times New Roman" w:cs="Times New Roman"/>
              <w:noProof/>
            </w:rPr>
            <w:t xml:space="preserve"> </w:t>
          </w:r>
          <w:r w:rsidR="00FE2CE5" w:rsidRPr="00FE2CE5">
            <w:rPr>
              <w:rFonts w:ascii="Times New Roman" w:hAnsi="Times New Roman" w:cs="Times New Roman"/>
              <w:noProof/>
            </w:rPr>
            <w:t>(Tolbert)</w:t>
          </w:r>
          <w:r w:rsidR="009B6CAC" w:rsidRPr="00095651">
            <w:rPr>
              <w:rFonts w:ascii="Times New Roman" w:hAnsi="Times New Roman" w:cs="Times New Roman"/>
            </w:rPr>
            <w:fldChar w:fldCharType="end"/>
          </w:r>
        </w:sdtContent>
      </w:sdt>
      <w:r w:rsidR="009B6CAC" w:rsidRPr="00095651">
        <w:rPr>
          <w:rFonts w:ascii="Times New Roman" w:hAnsi="Times New Roman" w:cs="Times New Roman"/>
        </w:rPr>
        <w:t>.</w:t>
      </w:r>
    </w:p>
    <w:p w14:paraId="14EDC471" w14:textId="77777777" w:rsidR="009B6CAC" w:rsidRPr="00095651" w:rsidRDefault="009B6CAC" w:rsidP="007A0D32">
      <w:pPr>
        <w:rPr>
          <w:rFonts w:ascii="Times New Roman" w:hAnsi="Times New Roman" w:cs="Times New Roman"/>
        </w:rPr>
      </w:pPr>
    </w:p>
    <w:p w14:paraId="1B787919" w14:textId="122FBB94" w:rsidR="00FD670B" w:rsidRDefault="009B6CAC" w:rsidP="007A0D32">
      <w:pPr>
        <w:rPr>
          <w:rFonts w:ascii="Times New Roman" w:hAnsi="Times New Roman" w:cs="Times New Roman"/>
        </w:rPr>
      </w:pPr>
      <w:r w:rsidRPr="00095651">
        <w:rPr>
          <w:rFonts w:ascii="Times New Roman" w:hAnsi="Times New Roman" w:cs="Times New Roman"/>
        </w:rPr>
        <w:t xml:space="preserve">In </w:t>
      </w:r>
      <w:r w:rsidR="005D665E" w:rsidRPr="00095651">
        <w:rPr>
          <w:rFonts w:ascii="Times New Roman" w:hAnsi="Times New Roman" w:cs="Times New Roman"/>
        </w:rPr>
        <w:t>his</w:t>
      </w:r>
      <w:r w:rsidRPr="00095651">
        <w:rPr>
          <w:rFonts w:ascii="Times New Roman" w:hAnsi="Times New Roman" w:cs="Times New Roman"/>
        </w:rPr>
        <w:t xml:space="preserve"> presentation, Doug showed the following diagrams to illustrate his </w:t>
      </w:r>
      <w:r w:rsidR="005D665E" w:rsidRPr="00095651">
        <w:rPr>
          <w:rFonts w:ascii="Times New Roman" w:hAnsi="Times New Roman" w:cs="Times New Roman"/>
        </w:rPr>
        <w:t>conviction</w:t>
      </w:r>
      <w:r w:rsidRPr="00095651">
        <w:rPr>
          <w:rFonts w:ascii="Times New Roman" w:hAnsi="Times New Roman" w:cs="Times New Roman"/>
        </w:rPr>
        <w:t xml:space="preserve"> that </w:t>
      </w:r>
      <w:r w:rsidRPr="00DA7F34">
        <w:rPr>
          <w:rFonts w:ascii="Times New Roman" w:hAnsi="Times New Roman" w:cs="Times New Roman"/>
          <w:b/>
        </w:rPr>
        <w:t xml:space="preserve">the semantics of the data </w:t>
      </w:r>
      <w:r w:rsidR="0020531C" w:rsidRPr="00DA7F34">
        <w:rPr>
          <w:rFonts w:ascii="Times New Roman" w:hAnsi="Times New Roman" w:cs="Times New Roman"/>
          <w:b/>
        </w:rPr>
        <w:t xml:space="preserve">and operations on the data </w:t>
      </w:r>
      <w:r w:rsidRPr="00DA7F34">
        <w:rPr>
          <w:rFonts w:ascii="Times New Roman" w:hAnsi="Times New Roman" w:cs="Times New Roman"/>
          <w:b/>
        </w:rPr>
        <w:t>should be in the database management system</w:t>
      </w:r>
      <w:r w:rsidRPr="00095651">
        <w:rPr>
          <w:rFonts w:ascii="Times New Roman" w:hAnsi="Times New Roman" w:cs="Times New Roman"/>
        </w:rPr>
        <w:t xml:space="preserve"> (</w:t>
      </w:r>
      <w:r w:rsidR="003B1731">
        <w:rPr>
          <w:rFonts w:ascii="Times New Roman" w:hAnsi="Times New Roman" w:cs="Times New Roman"/>
        </w:rPr>
        <w:t xml:space="preserve">as </w:t>
      </w:r>
      <w:r w:rsidRPr="00095651">
        <w:rPr>
          <w:rFonts w:ascii="Times New Roman" w:hAnsi="Times New Roman" w:cs="Times New Roman"/>
        </w:rPr>
        <w:t>i</w:t>
      </w:r>
      <w:r w:rsidR="00FD670B">
        <w:rPr>
          <w:rFonts w:ascii="Times New Roman" w:hAnsi="Times New Roman" w:cs="Times New Roman"/>
        </w:rPr>
        <w:t>llustrated in</w:t>
      </w:r>
      <w:r w:rsidRPr="00095651">
        <w:rPr>
          <w:rFonts w:ascii="Times New Roman" w:hAnsi="Times New Roman" w:cs="Times New Roman"/>
        </w:rPr>
        <w:t xml:space="preserve"> the diagram on the right), not in the application p</w:t>
      </w:r>
      <w:r w:rsidR="00FD670B">
        <w:rPr>
          <w:rFonts w:ascii="Times New Roman" w:hAnsi="Times New Roman" w:cs="Times New Roman"/>
        </w:rPr>
        <w:t>rogram or in the user’s mind (</w:t>
      </w:r>
      <w:r w:rsidR="003B1731">
        <w:rPr>
          <w:rFonts w:ascii="Times New Roman" w:hAnsi="Times New Roman" w:cs="Times New Roman"/>
        </w:rPr>
        <w:t xml:space="preserve">as </w:t>
      </w:r>
      <w:r w:rsidR="00FD670B">
        <w:rPr>
          <w:rFonts w:ascii="Times New Roman" w:hAnsi="Times New Roman" w:cs="Times New Roman"/>
        </w:rPr>
        <w:t>illustrated in</w:t>
      </w:r>
      <w:r w:rsidRPr="00095651">
        <w:rPr>
          <w:rFonts w:ascii="Times New Roman" w:hAnsi="Times New Roman" w:cs="Times New Roman"/>
        </w:rPr>
        <w:t xml:space="preserve"> the diagrams in the middle and on the</w:t>
      </w:r>
      <w:r w:rsidR="00FD670B">
        <w:rPr>
          <w:rFonts w:ascii="Times New Roman" w:hAnsi="Times New Roman" w:cs="Times New Roman"/>
        </w:rPr>
        <w:t xml:space="preserve"> left).</w:t>
      </w:r>
      <w:r w:rsidR="003B1731">
        <w:rPr>
          <w:rFonts w:ascii="Times New Roman" w:hAnsi="Times New Roman" w:cs="Times New Roman"/>
        </w:rPr>
        <w:t xml:space="preserve"> Having the </w:t>
      </w:r>
      <w:r w:rsidR="003B1731" w:rsidRPr="00095651">
        <w:rPr>
          <w:rFonts w:ascii="Times New Roman" w:hAnsi="Times New Roman" w:cs="Times New Roman"/>
        </w:rPr>
        <w:t xml:space="preserve">semantics of the data </w:t>
      </w:r>
      <w:r w:rsidR="003B1731">
        <w:rPr>
          <w:rFonts w:ascii="Times New Roman" w:hAnsi="Times New Roman" w:cs="Times New Roman"/>
        </w:rPr>
        <w:t xml:space="preserve">and operations on the data </w:t>
      </w:r>
      <w:r w:rsidR="003B1731" w:rsidRPr="00095651">
        <w:rPr>
          <w:rFonts w:ascii="Times New Roman" w:hAnsi="Times New Roman" w:cs="Times New Roman"/>
        </w:rPr>
        <w:t>in the database management system</w:t>
      </w:r>
      <w:r w:rsidR="003B1731">
        <w:rPr>
          <w:rFonts w:ascii="Times New Roman" w:hAnsi="Times New Roman" w:cs="Times New Roman"/>
        </w:rPr>
        <w:t xml:space="preserve"> is critically important because the system can then provide </w:t>
      </w:r>
      <w:r w:rsidR="003B1731" w:rsidRPr="003B1731">
        <w:rPr>
          <w:rFonts w:ascii="Times New Roman" w:hAnsi="Times New Roman" w:cs="Times New Roman"/>
          <w:i/>
          <w:u w:val="single"/>
        </w:rPr>
        <w:t>common</w:t>
      </w:r>
      <w:r w:rsidR="003B1731">
        <w:rPr>
          <w:rFonts w:ascii="Times New Roman" w:hAnsi="Times New Roman" w:cs="Times New Roman"/>
        </w:rPr>
        <w:t xml:space="preserve"> solutions to important problems such as </w:t>
      </w:r>
      <w:r w:rsidR="00D83A61">
        <w:rPr>
          <w:rFonts w:ascii="Times New Roman" w:hAnsi="Times New Roman" w:cs="Times New Roman"/>
        </w:rPr>
        <w:t>modeling</w:t>
      </w:r>
      <w:r w:rsidR="00E904B1">
        <w:rPr>
          <w:rFonts w:ascii="Times New Roman" w:hAnsi="Times New Roman" w:cs="Times New Roman"/>
        </w:rPr>
        <w:t xml:space="preserve"> </w:t>
      </w:r>
      <w:r w:rsidR="00DA7F34">
        <w:rPr>
          <w:rFonts w:ascii="Times New Roman" w:hAnsi="Times New Roman" w:cs="Times New Roman"/>
        </w:rPr>
        <w:t xml:space="preserve">complex </w:t>
      </w:r>
      <w:r w:rsidR="003B1731">
        <w:rPr>
          <w:rFonts w:ascii="Times New Roman" w:hAnsi="Times New Roman" w:cs="Times New Roman"/>
        </w:rPr>
        <w:t xml:space="preserve">data </w:t>
      </w:r>
      <w:r w:rsidR="00D83A61">
        <w:rPr>
          <w:rFonts w:ascii="Times New Roman" w:hAnsi="Times New Roman" w:cs="Times New Roman"/>
        </w:rPr>
        <w:t>and relationships</w:t>
      </w:r>
      <w:r w:rsidR="003B1731">
        <w:rPr>
          <w:rFonts w:ascii="Times New Roman" w:hAnsi="Times New Roman" w:cs="Times New Roman"/>
        </w:rPr>
        <w:t xml:space="preserve">, </w:t>
      </w:r>
      <w:r w:rsidR="00266251">
        <w:rPr>
          <w:rFonts w:ascii="Times New Roman" w:hAnsi="Times New Roman" w:cs="Times New Roman"/>
        </w:rPr>
        <w:t>data integrity</w:t>
      </w:r>
      <w:r w:rsidR="003B1731">
        <w:rPr>
          <w:rFonts w:ascii="Times New Roman" w:hAnsi="Times New Roman" w:cs="Times New Roman"/>
        </w:rPr>
        <w:t xml:space="preserve">, data retrieval, performance, and ease of </w:t>
      </w:r>
      <w:r w:rsidR="00F32893">
        <w:rPr>
          <w:rFonts w:ascii="Times New Roman" w:hAnsi="Times New Roman" w:cs="Times New Roman"/>
        </w:rPr>
        <w:t>use, leaving the application to deal solely with application level functionality.</w:t>
      </w:r>
    </w:p>
    <w:p w14:paraId="2E1E4627" w14:textId="77777777" w:rsidR="00FD670B" w:rsidRDefault="00FD670B" w:rsidP="007A0D32">
      <w:pPr>
        <w:rPr>
          <w:rFonts w:ascii="Times New Roman" w:hAnsi="Times New Roman" w:cs="Times New Roman"/>
        </w:rPr>
      </w:pPr>
    </w:p>
    <w:p w14:paraId="1F885021" w14:textId="3A6C67B6" w:rsidR="009B6CAC" w:rsidRPr="003B55BC" w:rsidRDefault="003B55BC" w:rsidP="003B55BC">
      <w:pPr>
        <w:pStyle w:val="normal0"/>
      </w:pPr>
      <w:r w:rsidRPr="003B55BC">
        <w:rPr>
          <w:rFonts w:ascii="Times New Roman" w:eastAsia="Times New Roman" w:hAnsi="Times New Roman" w:cs="Times New Roman"/>
        </w:rPr>
        <w:t xml:space="preserve">Today, with relational systems, we are barely in the middle; with NoSQL databases and Hadoop-like clusters moving to the left putting more weight on the application developers rather than letting the data management system do the heavy lifting. </w:t>
      </w:r>
      <w:r w:rsidR="005A1664" w:rsidRPr="00095651">
        <w:rPr>
          <w:rFonts w:ascii="Times New Roman" w:hAnsi="Times New Roman" w:cs="Times New Roman"/>
          <w:b/>
        </w:rPr>
        <w:t>We need to be moving to the right</w:t>
      </w:r>
      <w:r w:rsidR="00167603" w:rsidRPr="00095651">
        <w:rPr>
          <w:rFonts w:ascii="Times New Roman" w:hAnsi="Times New Roman" w:cs="Times New Roman"/>
        </w:rPr>
        <w:t>!</w:t>
      </w:r>
    </w:p>
    <w:p w14:paraId="2915CE9D" w14:textId="77777777" w:rsidR="009B6CAC" w:rsidRPr="00095651" w:rsidRDefault="009B6CAC" w:rsidP="007A0D32">
      <w:pPr>
        <w:rPr>
          <w:rFonts w:ascii="Times New Roman" w:hAnsi="Times New Roman" w:cs="Times New Roman"/>
        </w:rPr>
      </w:pPr>
    </w:p>
    <w:p w14:paraId="44A41FDF" w14:textId="1680AFD4" w:rsidR="009B6CAC" w:rsidRPr="00095651" w:rsidRDefault="009B6CAC" w:rsidP="007A0D32">
      <w:pPr>
        <w:rPr>
          <w:rFonts w:ascii="Times New Roman" w:hAnsi="Times New Roman" w:cs="Times New Roman"/>
        </w:rPr>
      </w:pPr>
      <w:r w:rsidRPr="00095651">
        <w:rPr>
          <w:rFonts w:ascii="Times New Roman" w:hAnsi="Times New Roman" w:cs="Times New Roman"/>
          <w:noProof/>
        </w:rPr>
        <w:drawing>
          <wp:inline distT="0" distB="0" distL="0" distR="0" wp14:anchorId="1596F54B" wp14:editId="6A727551">
            <wp:extent cx="6400800" cy="20480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048073"/>
                    </a:xfrm>
                    <a:prstGeom prst="rect">
                      <a:avLst/>
                    </a:prstGeom>
                    <a:noFill/>
                    <a:ln>
                      <a:noFill/>
                    </a:ln>
                  </pic:spPr>
                </pic:pic>
              </a:graphicData>
            </a:graphic>
          </wp:inline>
        </w:drawing>
      </w:r>
    </w:p>
    <w:p w14:paraId="676788BF" w14:textId="77777777" w:rsidR="009B6CAC" w:rsidRPr="00095651" w:rsidRDefault="009B6CAC" w:rsidP="007A0D32">
      <w:pPr>
        <w:rPr>
          <w:rFonts w:ascii="Times New Roman" w:hAnsi="Times New Roman" w:cs="Times New Roman"/>
        </w:rPr>
      </w:pPr>
    </w:p>
    <w:p w14:paraId="6B59FEF3" w14:textId="77777777" w:rsidR="003B55BC" w:rsidRDefault="005D665E" w:rsidP="003B55BC">
      <w:pPr>
        <w:pStyle w:val="normal0"/>
      </w:pPr>
      <w:r w:rsidRPr="00095651">
        <w:rPr>
          <w:rFonts w:ascii="Times New Roman" w:hAnsi="Times New Roman" w:cs="Times New Roman"/>
        </w:rPr>
        <w:t>It is the authors’</w:t>
      </w:r>
      <w:r w:rsidR="00AB74DB" w:rsidRPr="00095651">
        <w:rPr>
          <w:rFonts w:ascii="Times New Roman" w:hAnsi="Times New Roman" w:cs="Times New Roman"/>
        </w:rPr>
        <w:t xml:space="preserve"> opinion that this is where the efforts in improving data management should be directed </w:t>
      </w:r>
      <w:r w:rsidR="00AB74DB" w:rsidRPr="003B55BC">
        <w:rPr>
          <w:rFonts w:ascii="Times New Roman" w:hAnsi="Times New Roman" w:cs="Times New Roman"/>
        </w:rPr>
        <w:t xml:space="preserve">instead of perusing </w:t>
      </w:r>
      <w:r w:rsidRPr="003B55BC">
        <w:rPr>
          <w:rFonts w:ascii="Times New Roman" w:hAnsi="Times New Roman" w:cs="Times New Roman"/>
        </w:rPr>
        <w:t>NoSQL database technology</w:t>
      </w:r>
      <w:r w:rsidR="00AB74DB" w:rsidRPr="003B55BC">
        <w:rPr>
          <w:rFonts w:ascii="Times New Roman" w:hAnsi="Times New Roman" w:cs="Times New Roman"/>
        </w:rPr>
        <w:t xml:space="preserve"> </w:t>
      </w:r>
      <w:r w:rsidR="00FD670B" w:rsidRPr="003B55BC">
        <w:rPr>
          <w:rFonts w:ascii="Times New Roman" w:hAnsi="Times New Roman" w:cs="Times New Roman"/>
        </w:rPr>
        <w:t>in</w:t>
      </w:r>
      <w:r w:rsidR="00B66957" w:rsidRPr="003B55BC">
        <w:rPr>
          <w:rFonts w:ascii="Times New Roman" w:hAnsi="Times New Roman" w:cs="Times New Roman"/>
        </w:rPr>
        <w:t xml:space="preserve"> the hope</w:t>
      </w:r>
      <w:r w:rsidR="00AB74DB" w:rsidRPr="003B55BC">
        <w:rPr>
          <w:rFonts w:ascii="Times New Roman" w:hAnsi="Times New Roman" w:cs="Times New Roman"/>
        </w:rPr>
        <w:t xml:space="preserve"> that </w:t>
      </w:r>
      <w:r w:rsidR="008452DC" w:rsidRPr="003B55BC">
        <w:rPr>
          <w:rFonts w:ascii="Times New Roman" w:hAnsi="Times New Roman" w:cs="Times New Roman"/>
        </w:rPr>
        <w:t xml:space="preserve">someday </w:t>
      </w:r>
      <w:r w:rsidR="00503C4E" w:rsidRPr="003B55BC">
        <w:rPr>
          <w:rFonts w:ascii="Times New Roman" w:hAnsi="Times New Roman" w:cs="Times New Roman"/>
        </w:rPr>
        <w:t xml:space="preserve">NoSQL database technology </w:t>
      </w:r>
      <w:r w:rsidR="003B55BC" w:rsidRPr="003B55BC">
        <w:rPr>
          <w:rFonts w:ascii="Times New Roman" w:eastAsia="Times New Roman" w:hAnsi="Times New Roman" w:cs="Times New Roman"/>
        </w:rPr>
        <w:t>will evolve into something more accessible than relational technology.</w:t>
      </w:r>
    </w:p>
    <w:p w14:paraId="06198F1D" w14:textId="2C6CF75A" w:rsidR="0056142C" w:rsidRPr="00095651" w:rsidRDefault="00AB74DB" w:rsidP="007A0D32">
      <w:pPr>
        <w:rPr>
          <w:rFonts w:ascii="Times New Roman" w:eastAsia="Times New Roman" w:hAnsi="Times New Roman" w:cs="Times New Roman"/>
        </w:rPr>
      </w:pPr>
      <w:r w:rsidRPr="00095651">
        <w:rPr>
          <w:rFonts w:ascii="Times New Roman" w:hAnsi="Times New Roman" w:cs="Times New Roman"/>
        </w:rPr>
        <w:t>.</w:t>
      </w:r>
    </w:p>
    <w:p w14:paraId="75E19D1B" w14:textId="77777777" w:rsidR="005F6EF5" w:rsidRPr="00616616" w:rsidRDefault="005F6EF5" w:rsidP="00A6141F">
      <w:pPr>
        <w:rPr>
          <w:rFonts w:ascii="Times New Roman" w:hAnsi="Times New Roman" w:cs="Times New Roman"/>
        </w:rPr>
      </w:pPr>
    </w:p>
    <w:p w14:paraId="0F73020D" w14:textId="778C004D" w:rsidR="0004657A" w:rsidRPr="002A4533" w:rsidRDefault="00A6141F" w:rsidP="00256502">
      <w:pPr>
        <w:pStyle w:val="ListParagraph"/>
        <w:numPr>
          <w:ilvl w:val="0"/>
          <w:numId w:val="1"/>
        </w:numPr>
        <w:rPr>
          <w:rFonts w:ascii="Times New Roman" w:hAnsi="Times New Roman" w:cs="Times New Roman"/>
          <w:b/>
          <w:sz w:val="28"/>
          <w:szCs w:val="28"/>
        </w:rPr>
      </w:pPr>
      <w:bookmarkStart w:id="15" w:name="_Ref280466260"/>
      <w:r w:rsidRPr="002A4533">
        <w:rPr>
          <w:rFonts w:ascii="Times New Roman" w:hAnsi="Times New Roman" w:cs="Times New Roman"/>
          <w:b/>
          <w:sz w:val="28"/>
          <w:szCs w:val="28"/>
        </w:rPr>
        <w:t>Case Study</w:t>
      </w:r>
      <w:bookmarkEnd w:id="15"/>
    </w:p>
    <w:p w14:paraId="0B7B5D40" w14:textId="77777777" w:rsidR="00BD738F" w:rsidRPr="00616616" w:rsidRDefault="00BD738F" w:rsidP="00592866">
      <w:pPr>
        <w:rPr>
          <w:rFonts w:ascii="Times New Roman" w:hAnsi="Times New Roman" w:cs="Times New Roman"/>
        </w:rPr>
      </w:pPr>
    </w:p>
    <w:p w14:paraId="3EA7EAB7" w14:textId="13075973" w:rsidR="00CB54CA" w:rsidRDefault="00CB54CA" w:rsidP="00592866">
      <w:pPr>
        <w:rPr>
          <w:rFonts w:ascii="Times New Roman" w:hAnsi="Times New Roman" w:cs="Times New Roman"/>
        </w:rPr>
      </w:pPr>
      <w:r w:rsidRPr="00616616">
        <w:rPr>
          <w:rFonts w:ascii="Times New Roman" w:eastAsia="Times New Roman" w:hAnsi="Times New Roman" w:cs="Times New Roman"/>
        </w:rPr>
        <w:t>A case study looking at the implementation of a Flask-based</w:t>
      </w:r>
      <w:r>
        <w:rPr>
          <w:rFonts w:ascii="Times New Roman" w:eastAsia="Times New Roman" w:hAnsi="Times New Roman" w:cs="Times New Roman"/>
        </w:rPr>
        <w:t xml:space="preserve"> </w:t>
      </w:r>
      <w:r w:rsidRPr="00616616">
        <w:rPr>
          <w:rFonts w:ascii="Times New Roman" w:eastAsia="Times New Roman" w:hAnsi="Times New Roman" w:cs="Times New Roman"/>
        </w:rPr>
        <w:t>library website with simple CRUD</w:t>
      </w:r>
      <w:r w:rsidRPr="00616616">
        <w:rPr>
          <w:rStyle w:val="FootnoteReference"/>
          <w:rFonts w:ascii="Times New Roman" w:eastAsia="Times New Roman" w:hAnsi="Times New Roman" w:cs="Times New Roman"/>
        </w:rPr>
        <w:footnoteReference w:id="7"/>
      </w:r>
      <w:r w:rsidRPr="00616616">
        <w:rPr>
          <w:rFonts w:ascii="Times New Roman" w:eastAsia="Times New Roman" w:hAnsi="Times New Roman" w:cs="Times New Roman"/>
        </w:rPr>
        <w:t xml:space="preserve"> functionality is used to make the argument that RDF/OWL and </w:t>
      </w:r>
      <w:r w:rsidRPr="00616616">
        <w:rPr>
          <w:rFonts w:ascii="Times New Roman" w:hAnsi="Times New Roman" w:cs="Times New Roman"/>
        </w:rPr>
        <w:t xml:space="preserve">SPARQL </w:t>
      </w:r>
      <w:r w:rsidRPr="00616616">
        <w:rPr>
          <w:rFonts w:ascii="Times New Roman" w:eastAsia="Times New Roman" w:hAnsi="Times New Roman" w:cs="Times New Roman"/>
        </w:rPr>
        <w:t xml:space="preserve">technology provide an </w:t>
      </w:r>
      <w:r w:rsidR="00A14DA8">
        <w:rPr>
          <w:rFonts w:ascii="Times New Roman" w:eastAsia="Times New Roman" w:hAnsi="Times New Roman" w:cs="Times New Roman"/>
        </w:rPr>
        <w:t xml:space="preserve">equivalent </w:t>
      </w:r>
      <w:r w:rsidRPr="00616616">
        <w:rPr>
          <w:rFonts w:ascii="Times New Roman" w:eastAsia="Times New Roman" w:hAnsi="Times New Roman" w:cs="Times New Roman"/>
        </w:rPr>
        <w:t xml:space="preserve">alternative to current NoSQL technologies. Two identical web applications </w:t>
      </w:r>
      <w:r>
        <w:rPr>
          <w:rFonts w:ascii="Times New Roman" w:eastAsia="Times New Roman" w:hAnsi="Times New Roman" w:cs="Times New Roman"/>
        </w:rPr>
        <w:t>are</w:t>
      </w:r>
      <w:r w:rsidRPr="00616616">
        <w:rPr>
          <w:rFonts w:ascii="Times New Roman" w:eastAsia="Times New Roman" w:hAnsi="Times New Roman" w:cs="Times New Roman"/>
        </w:rPr>
        <w:t xml:space="preserve"> developed for this study using MongoDB and Cassandra for the NoSQL backends. These applications are then compared to a third implementation developed using RDF/OWL and </w:t>
      </w:r>
      <w:r w:rsidRPr="00616616">
        <w:rPr>
          <w:rFonts w:ascii="Times New Roman" w:hAnsi="Times New Roman" w:cs="Times New Roman"/>
        </w:rPr>
        <w:t xml:space="preserve">SPARQL </w:t>
      </w:r>
      <w:r w:rsidRPr="00616616">
        <w:rPr>
          <w:rFonts w:ascii="Times New Roman" w:eastAsia="Times New Roman" w:hAnsi="Times New Roman" w:cs="Times New Roman"/>
        </w:rPr>
        <w:t>as the backend. In this</w:t>
      </w:r>
      <w:r>
        <w:rPr>
          <w:rFonts w:ascii="Times New Roman" w:eastAsia="Times New Roman" w:hAnsi="Times New Roman" w:cs="Times New Roman"/>
        </w:rPr>
        <w:t xml:space="preserve"> </w:t>
      </w:r>
      <w:r w:rsidRPr="00616616">
        <w:rPr>
          <w:rFonts w:ascii="Times New Roman" w:eastAsia="Times New Roman" w:hAnsi="Times New Roman" w:cs="Times New Roman"/>
        </w:rPr>
        <w:lastRenderedPageBreak/>
        <w:t xml:space="preserve">application, the RDF/OWL and </w:t>
      </w:r>
      <w:r w:rsidRPr="00616616">
        <w:rPr>
          <w:rFonts w:ascii="Times New Roman" w:hAnsi="Times New Roman" w:cs="Times New Roman"/>
        </w:rPr>
        <w:t>SPARQL database is</w:t>
      </w:r>
      <w:r w:rsidRPr="00616616">
        <w:rPr>
          <w:rFonts w:ascii="Times New Roman" w:eastAsia="Times New Roman" w:hAnsi="Times New Roman" w:cs="Times New Roman"/>
        </w:rPr>
        <w:t xml:space="preserve"> embedded in an abstraction framework called ReL</w:t>
      </w:r>
      <w:r w:rsidRPr="00616616">
        <w:rPr>
          <w:rStyle w:val="FootnoteReference"/>
          <w:rFonts w:ascii="Times New Roman" w:hAnsi="Times New Roman" w:cs="Times New Roman"/>
        </w:rPr>
        <w:footnoteReference w:id="8"/>
      </w:r>
      <w:r w:rsidRPr="00616616">
        <w:rPr>
          <w:rFonts w:ascii="Times New Roman" w:hAnsi="Times New Roman" w:cs="Times New Roman"/>
        </w:rPr>
        <w:t xml:space="preserve">. </w:t>
      </w:r>
      <w:r w:rsidR="00A14DA8">
        <w:rPr>
          <w:rFonts w:ascii="Times New Roman" w:eastAsia="Times New Roman" w:hAnsi="Times New Roman" w:cs="Times New Roman"/>
        </w:rPr>
        <w:t>A close consideration is given to ACID transaction processing in each of these implementations.</w:t>
      </w:r>
    </w:p>
    <w:p w14:paraId="4AE43EE1" w14:textId="77777777" w:rsidR="00CB54CA" w:rsidRDefault="00CB54CA" w:rsidP="00592866">
      <w:pPr>
        <w:rPr>
          <w:rFonts w:ascii="Times New Roman" w:hAnsi="Times New Roman" w:cs="Times New Roman"/>
        </w:rPr>
      </w:pPr>
    </w:p>
    <w:p w14:paraId="48245C98" w14:textId="607FE4B7" w:rsidR="00592866" w:rsidRPr="00616616" w:rsidRDefault="00592866" w:rsidP="00592866">
      <w:pPr>
        <w:rPr>
          <w:rFonts w:ascii="Times New Roman" w:hAnsi="Times New Roman" w:cs="Times New Roman"/>
        </w:rPr>
      </w:pPr>
      <w:r w:rsidRPr="00616616">
        <w:rPr>
          <w:rFonts w:ascii="Times New Roman" w:hAnsi="Times New Roman" w:cs="Times New Roman"/>
        </w:rPr>
        <w:t xml:space="preserve">Figure 1 shows the main menu for </w:t>
      </w:r>
      <w:r w:rsidR="00B208E4" w:rsidRPr="00616616">
        <w:rPr>
          <w:rFonts w:ascii="Times New Roman" w:hAnsi="Times New Roman" w:cs="Times New Roman"/>
        </w:rPr>
        <w:t>the</w:t>
      </w:r>
      <w:r w:rsidRPr="00616616">
        <w:rPr>
          <w:rFonts w:ascii="Times New Roman" w:hAnsi="Times New Roman" w:cs="Times New Roman"/>
        </w:rPr>
        <w:t xml:space="preserve"> </w:t>
      </w:r>
      <w:r w:rsidR="006B240D" w:rsidRPr="00616616">
        <w:rPr>
          <w:rFonts w:ascii="Times New Roman" w:hAnsi="Times New Roman" w:cs="Times New Roman"/>
        </w:rPr>
        <w:t>“</w:t>
      </w:r>
      <w:r w:rsidR="00CF010D" w:rsidRPr="00616616">
        <w:rPr>
          <w:rFonts w:ascii="Times New Roman" w:hAnsi="Times New Roman" w:cs="Times New Roman"/>
        </w:rPr>
        <w:t>library</w:t>
      </w:r>
      <w:r w:rsidR="006B240D" w:rsidRPr="00616616">
        <w:rPr>
          <w:rFonts w:ascii="Times New Roman" w:hAnsi="Times New Roman" w:cs="Times New Roman"/>
        </w:rPr>
        <w:t>”</w:t>
      </w:r>
      <w:r w:rsidR="00AB6FE2" w:rsidRPr="00616616">
        <w:rPr>
          <w:rFonts w:ascii="Times New Roman" w:hAnsi="Times New Roman" w:cs="Times New Roman"/>
        </w:rPr>
        <w:t xml:space="preserve"> website</w:t>
      </w:r>
      <w:r w:rsidR="005C030C" w:rsidRPr="00616616">
        <w:rPr>
          <w:rFonts w:ascii="Times New Roman" w:hAnsi="Times New Roman" w:cs="Times New Roman"/>
        </w:rPr>
        <w:t xml:space="preserve"> example used in this paper</w:t>
      </w:r>
      <w:r w:rsidRPr="00616616">
        <w:rPr>
          <w:rFonts w:ascii="Times New Roman" w:hAnsi="Times New Roman" w:cs="Times New Roman"/>
        </w:rPr>
        <w:t>.</w:t>
      </w:r>
      <w:r w:rsidR="008640D0" w:rsidRPr="00616616">
        <w:rPr>
          <w:rFonts w:ascii="Times New Roman" w:hAnsi="Times New Roman" w:cs="Times New Roman"/>
        </w:rPr>
        <w:t xml:space="preserve"> The full code for all three implementation can be found at </w:t>
      </w:r>
      <w:hyperlink r:id="rId10" w:history="1">
        <w:r w:rsidR="001B4CEA" w:rsidRPr="00F22B36">
          <w:rPr>
            <w:rStyle w:val="Hyperlink"/>
            <w:rFonts w:ascii="Times New Roman" w:hAnsi="Times New Roman" w:cs="Times New Roman"/>
          </w:rPr>
          <w:t>https://github.com/IsabellaBhardwaj/bookdb/tree/master/</w:t>
        </w:r>
      </w:hyperlink>
      <w:r w:rsidR="008640D0" w:rsidRPr="00616616">
        <w:rPr>
          <w:rFonts w:ascii="Times New Roman" w:hAnsi="Times New Roman" w:cs="Times New Roman"/>
        </w:rPr>
        <w:t>.</w:t>
      </w:r>
      <w:r w:rsidR="001B4CEA">
        <w:rPr>
          <w:rFonts w:ascii="Times New Roman" w:hAnsi="Times New Roman" w:cs="Times New Roman"/>
        </w:rPr>
        <w:t xml:space="preserve"> The ReL version of the application is running at </w:t>
      </w:r>
      <w:r w:rsidR="001B4CEA" w:rsidRPr="001B4CEA">
        <w:rPr>
          <w:rFonts w:ascii="Times New Roman" w:hAnsi="Times New Roman" w:cs="Times New Roman"/>
        </w:rPr>
        <w:t>http://129.152.144.84:5000/</w:t>
      </w:r>
    </w:p>
    <w:p w14:paraId="360113CD" w14:textId="77777777" w:rsidR="00592866" w:rsidRPr="00616616" w:rsidRDefault="00592866" w:rsidP="00592866">
      <w:pPr>
        <w:rPr>
          <w:rFonts w:ascii="Times New Roman" w:hAnsi="Times New Roman" w:cs="Times New Roman"/>
        </w:rPr>
      </w:pPr>
      <w:r w:rsidRPr="00616616">
        <w:rPr>
          <w:rFonts w:ascii="Times New Roman" w:hAnsi="Times New Roman" w:cs="Times New Roman"/>
        </w:rPr>
        <w:t xml:space="preserve"> </w:t>
      </w:r>
    </w:p>
    <w:p w14:paraId="62617E7B" w14:textId="4D9D3E6B" w:rsidR="00592866" w:rsidRPr="006B1C6D" w:rsidRDefault="00A14DA8" w:rsidP="00A14DA8">
      <w:pPr>
        <w:jc w:val="center"/>
      </w:pPr>
      <w:r>
        <w:rPr>
          <w:noProof/>
        </w:rPr>
        <w:drawing>
          <wp:inline distT="0" distB="0" distL="0" distR="0" wp14:anchorId="24707A18" wp14:editId="5AB86FB2">
            <wp:extent cx="4334793" cy="9926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2275" t="29362" r="22436" b="48118"/>
                    <a:stretch/>
                  </pic:blipFill>
                  <pic:spPr bwMode="auto">
                    <a:xfrm>
                      <a:off x="0" y="0"/>
                      <a:ext cx="4345713" cy="995105"/>
                    </a:xfrm>
                    <a:prstGeom prst="rect">
                      <a:avLst/>
                    </a:prstGeom>
                    <a:ln>
                      <a:noFill/>
                    </a:ln>
                    <a:extLst>
                      <a:ext uri="{53640926-AAD7-44d8-BBD7-CCE9431645EC}">
                        <a14:shadowObscured xmlns:a14="http://schemas.microsoft.com/office/drawing/2010/main"/>
                      </a:ext>
                    </a:extLst>
                  </pic:spPr>
                </pic:pic>
              </a:graphicData>
            </a:graphic>
          </wp:inline>
        </w:drawing>
      </w:r>
    </w:p>
    <w:p w14:paraId="513E1ACF" w14:textId="77777777" w:rsidR="00592866" w:rsidRPr="006B1C6D" w:rsidRDefault="00592866" w:rsidP="00592866"/>
    <w:p w14:paraId="56976724" w14:textId="77777777" w:rsidR="00592866" w:rsidRPr="006B1C6D" w:rsidRDefault="00592866" w:rsidP="00592866">
      <w:pPr>
        <w:jc w:val="center"/>
      </w:pPr>
      <w:r w:rsidRPr="006B1C6D">
        <w:t>Figure 1</w:t>
      </w:r>
    </w:p>
    <w:p w14:paraId="132D3020" w14:textId="77777777" w:rsidR="00592866" w:rsidRPr="006B1C6D" w:rsidRDefault="00592866" w:rsidP="00256502"/>
    <w:p w14:paraId="7AEB7A96" w14:textId="77777777" w:rsidR="00D21222" w:rsidRPr="006B1C6D" w:rsidRDefault="00D21222" w:rsidP="00D21222"/>
    <w:p w14:paraId="472987B8" w14:textId="218DFAF3" w:rsidR="00E0245D" w:rsidRPr="002A4533" w:rsidRDefault="00A6141F" w:rsidP="00A6141F">
      <w:pPr>
        <w:rPr>
          <w:rFonts w:ascii="Times New Roman" w:hAnsi="Times New Roman" w:cs="Times New Roman"/>
          <w:b/>
          <w:sz w:val="28"/>
          <w:szCs w:val="28"/>
        </w:rPr>
      </w:pPr>
      <w:r w:rsidRPr="002A4533">
        <w:rPr>
          <w:rFonts w:ascii="Times New Roman" w:hAnsi="Times New Roman" w:cs="Times New Roman"/>
          <w:b/>
          <w:sz w:val="28"/>
          <w:szCs w:val="28"/>
        </w:rPr>
        <w:t xml:space="preserve">2.1 </w:t>
      </w:r>
      <w:r w:rsidR="00256502" w:rsidRPr="002A4533">
        <w:rPr>
          <w:rFonts w:ascii="Times New Roman" w:hAnsi="Times New Roman" w:cs="Times New Roman"/>
          <w:b/>
          <w:sz w:val="28"/>
          <w:szCs w:val="28"/>
        </w:rPr>
        <w:t>Insert</w:t>
      </w:r>
      <w:r w:rsidR="007D793C" w:rsidRPr="002A4533">
        <w:rPr>
          <w:rFonts w:ascii="Times New Roman" w:hAnsi="Times New Roman" w:cs="Times New Roman"/>
          <w:b/>
          <w:sz w:val="28"/>
          <w:szCs w:val="28"/>
        </w:rPr>
        <w:t xml:space="preserve">ing </w:t>
      </w:r>
      <w:r w:rsidR="00B9542A" w:rsidRPr="002A4533">
        <w:rPr>
          <w:rFonts w:ascii="Times New Roman" w:hAnsi="Times New Roman" w:cs="Times New Roman"/>
          <w:b/>
          <w:sz w:val="28"/>
          <w:szCs w:val="28"/>
        </w:rPr>
        <w:t>book data</w:t>
      </w:r>
      <w:r w:rsidR="007D793C" w:rsidRPr="002A4533">
        <w:rPr>
          <w:rFonts w:ascii="Times New Roman" w:hAnsi="Times New Roman" w:cs="Times New Roman"/>
          <w:b/>
          <w:sz w:val="28"/>
          <w:szCs w:val="28"/>
        </w:rPr>
        <w:t xml:space="preserve"> into the </w:t>
      </w:r>
      <w:r w:rsidR="00B9542A" w:rsidRPr="002A4533">
        <w:rPr>
          <w:rFonts w:ascii="Times New Roman" w:hAnsi="Times New Roman" w:cs="Times New Roman"/>
          <w:b/>
          <w:sz w:val="28"/>
          <w:szCs w:val="28"/>
        </w:rPr>
        <w:t>library</w:t>
      </w:r>
      <w:r w:rsidR="007D793C" w:rsidRPr="002A4533">
        <w:rPr>
          <w:rFonts w:ascii="Times New Roman" w:hAnsi="Times New Roman" w:cs="Times New Roman"/>
          <w:b/>
          <w:sz w:val="28"/>
          <w:szCs w:val="28"/>
        </w:rPr>
        <w:t xml:space="preserve"> </w:t>
      </w:r>
      <w:r w:rsidR="005B5ADF" w:rsidRPr="002A4533">
        <w:rPr>
          <w:rFonts w:ascii="Times New Roman" w:hAnsi="Times New Roman" w:cs="Times New Roman"/>
          <w:b/>
          <w:sz w:val="28"/>
          <w:szCs w:val="28"/>
        </w:rPr>
        <w:t>website</w:t>
      </w:r>
      <w:r w:rsidR="00E678D6" w:rsidRPr="002A4533">
        <w:rPr>
          <w:rFonts w:ascii="Times New Roman" w:hAnsi="Times New Roman" w:cs="Times New Roman"/>
          <w:b/>
          <w:sz w:val="28"/>
          <w:szCs w:val="28"/>
        </w:rPr>
        <w:t xml:space="preserve"> </w:t>
      </w:r>
      <w:r w:rsidR="007D793C" w:rsidRPr="002A4533">
        <w:rPr>
          <w:rFonts w:ascii="Times New Roman" w:hAnsi="Times New Roman" w:cs="Times New Roman"/>
          <w:b/>
          <w:sz w:val="28"/>
          <w:szCs w:val="28"/>
        </w:rPr>
        <w:t>database</w:t>
      </w:r>
    </w:p>
    <w:p w14:paraId="69FF1F09" w14:textId="77777777" w:rsidR="00592866" w:rsidRPr="00616616" w:rsidRDefault="00592866" w:rsidP="00592866">
      <w:pPr>
        <w:rPr>
          <w:rFonts w:ascii="Times New Roman" w:hAnsi="Times New Roman" w:cs="Times New Roman"/>
        </w:rPr>
      </w:pPr>
    </w:p>
    <w:p w14:paraId="1F48749D" w14:textId="2151462A" w:rsidR="00E0245D" w:rsidRPr="00616616" w:rsidRDefault="00473A0E" w:rsidP="00E0245D">
      <w:pPr>
        <w:rPr>
          <w:rFonts w:ascii="Times New Roman" w:hAnsi="Times New Roman" w:cs="Times New Roman"/>
        </w:rPr>
      </w:pPr>
      <w:r w:rsidRPr="00616616">
        <w:rPr>
          <w:rFonts w:ascii="Times New Roman" w:hAnsi="Times New Roman" w:cs="Times New Roman"/>
        </w:rPr>
        <w:t>Figure 2 show</w:t>
      </w:r>
      <w:r w:rsidR="001B7781" w:rsidRPr="00616616">
        <w:rPr>
          <w:rFonts w:ascii="Times New Roman" w:hAnsi="Times New Roman" w:cs="Times New Roman"/>
        </w:rPr>
        <w:t>s</w:t>
      </w:r>
      <w:r w:rsidRPr="00616616">
        <w:rPr>
          <w:rFonts w:ascii="Times New Roman" w:hAnsi="Times New Roman" w:cs="Times New Roman"/>
        </w:rPr>
        <w:t xml:space="preserve"> the menu for adding a book in this web application.</w:t>
      </w:r>
    </w:p>
    <w:p w14:paraId="39AE6B8D" w14:textId="77777777" w:rsidR="00E0245D" w:rsidRPr="006B1C6D" w:rsidRDefault="00E0245D" w:rsidP="00E0245D"/>
    <w:p w14:paraId="7360C2C2" w14:textId="77777777" w:rsidR="00E0245D" w:rsidRPr="006B1C6D" w:rsidRDefault="00B919C6" w:rsidP="00B919C6">
      <w:pPr>
        <w:jc w:val="center"/>
      </w:pPr>
      <w:r w:rsidRPr="006B1C6D">
        <w:rPr>
          <w:noProof/>
        </w:rPr>
        <w:drawing>
          <wp:inline distT="0" distB="0" distL="0" distR="0" wp14:anchorId="71071800" wp14:editId="5E21FE99">
            <wp:extent cx="4914900" cy="7654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219" cy="765831"/>
                    </a:xfrm>
                    <a:prstGeom prst="rect">
                      <a:avLst/>
                    </a:prstGeom>
                    <a:noFill/>
                    <a:ln>
                      <a:noFill/>
                    </a:ln>
                  </pic:spPr>
                </pic:pic>
              </a:graphicData>
            </a:graphic>
          </wp:inline>
        </w:drawing>
      </w:r>
    </w:p>
    <w:p w14:paraId="621C71B4" w14:textId="77777777" w:rsidR="00B919C6" w:rsidRPr="006B1C6D" w:rsidRDefault="00B919C6" w:rsidP="00B919C6">
      <w:pPr>
        <w:jc w:val="center"/>
      </w:pPr>
    </w:p>
    <w:p w14:paraId="22FD7851" w14:textId="77777777" w:rsidR="006C5C4C" w:rsidRPr="006B1C6D" w:rsidRDefault="006C5C4C" w:rsidP="006C5C4C">
      <w:pPr>
        <w:jc w:val="center"/>
      </w:pPr>
      <w:r w:rsidRPr="006B1C6D">
        <w:t>Figure 2</w:t>
      </w:r>
    </w:p>
    <w:p w14:paraId="46327E7A" w14:textId="77777777" w:rsidR="006C5C4C" w:rsidRPr="006B1C6D" w:rsidRDefault="006C5C4C" w:rsidP="00B919C6"/>
    <w:p w14:paraId="7842EF83" w14:textId="0059A194" w:rsidR="00B919C6" w:rsidRDefault="00430650" w:rsidP="00B919C6">
      <w:pPr>
        <w:rPr>
          <w:rFonts w:ascii="Times New Roman" w:hAnsi="Times New Roman" w:cs="Times New Roman"/>
        </w:rPr>
      </w:pPr>
      <w:r>
        <w:rPr>
          <w:rFonts w:ascii="Times New Roman" w:hAnsi="Times New Roman" w:cs="Times New Roman"/>
        </w:rPr>
        <w:t xml:space="preserve">The </w:t>
      </w:r>
      <w:r w:rsidR="003A5361" w:rsidRPr="00616616">
        <w:rPr>
          <w:rFonts w:ascii="Times New Roman" w:hAnsi="Times New Roman" w:cs="Times New Roman"/>
        </w:rPr>
        <w:t xml:space="preserve">code </w:t>
      </w:r>
      <w:r w:rsidR="00276EF5" w:rsidRPr="00616616">
        <w:rPr>
          <w:rFonts w:ascii="Times New Roman" w:hAnsi="Times New Roman" w:cs="Times New Roman"/>
        </w:rPr>
        <w:t xml:space="preserve">for </w:t>
      </w:r>
      <w:r w:rsidR="00D64D85">
        <w:rPr>
          <w:rFonts w:ascii="Times New Roman" w:hAnsi="Times New Roman" w:cs="Times New Roman"/>
        </w:rPr>
        <w:t xml:space="preserve">adding a book for </w:t>
      </w:r>
      <w:r w:rsidR="00276EF5" w:rsidRPr="00616616">
        <w:rPr>
          <w:rFonts w:ascii="Times New Roman" w:hAnsi="Times New Roman" w:cs="Times New Roman"/>
        </w:rPr>
        <w:t xml:space="preserve">each implementation </w:t>
      </w:r>
      <w:r w:rsidR="00D64D85">
        <w:rPr>
          <w:rFonts w:ascii="Times New Roman" w:hAnsi="Times New Roman" w:cs="Times New Roman"/>
        </w:rPr>
        <w:t>is</w:t>
      </w:r>
      <w:r w:rsidR="00276EF5" w:rsidRPr="00616616">
        <w:rPr>
          <w:rFonts w:ascii="Times New Roman" w:hAnsi="Times New Roman" w:cs="Times New Roman"/>
        </w:rPr>
        <w:t xml:space="preserve"> </w:t>
      </w:r>
      <w:r w:rsidR="006B1C6D" w:rsidRPr="00616616">
        <w:rPr>
          <w:rFonts w:ascii="Times New Roman" w:hAnsi="Times New Roman" w:cs="Times New Roman"/>
        </w:rPr>
        <w:t>shown in Appendix C</w:t>
      </w:r>
      <w:r w:rsidR="00ED0C8B" w:rsidRPr="00616616">
        <w:rPr>
          <w:rFonts w:ascii="Times New Roman" w:hAnsi="Times New Roman" w:cs="Times New Roman"/>
        </w:rPr>
        <w:t>.</w:t>
      </w:r>
      <w:r w:rsidR="006B1C6D" w:rsidRPr="00616616">
        <w:rPr>
          <w:rFonts w:ascii="Times New Roman" w:hAnsi="Times New Roman" w:cs="Times New Roman"/>
        </w:rPr>
        <w:t xml:space="preserve"> A high level summary of the code follows:</w:t>
      </w:r>
    </w:p>
    <w:p w14:paraId="4E6E4D61" w14:textId="77777777" w:rsidR="009E7F78" w:rsidRPr="00616616" w:rsidRDefault="009E7F78" w:rsidP="00B919C6">
      <w:pPr>
        <w:rPr>
          <w:rFonts w:ascii="Times New Roman" w:hAnsi="Times New Roman" w:cs="Times New Roman"/>
        </w:rPr>
      </w:pPr>
    </w:p>
    <w:p w14:paraId="3AEB6EB9" w14:textId="77777777" w:rsidR="00B919C6" w:rsidRPr="00616616" w:rsidRDefault="00B919C6" w:rsidP="00B919C6">
      <w:pPr>
        <w:rPr>
          <w:rFonts w:ascii="Times New Roman" w:hAnsi="Times New Roman" w:cs="Times New Roman"/>
        </w:rPr>
      </w:pPr>
    </w:p>
    <w:p w14:paraId="75038C0A" w14:textId="45FD755A" w:rsidR="00B919C6" w:rsidRPr="00616616" w:rsidRDefault="00B919C6" w:rsidP="00ED0C8B">
      <w:pPr>
        <w:pStyle w:val="ListParagraph"/>
        <w:numPr>
          <w:ilvl w:val="1"/>
          <w:numId w:val="1"/>
        </w:numPr>
        <w:rPr>
          <w:rFonts w:ascii="Times New Roman" w:hAnsi="Times New Roman" w:cs="Times New Roman"/>
          <w:b/>
          <w:u w:val="single"/>
        </w:rPr>
      </w:pPr>
      <w:r w:rsidRPr="00616616">
        <w:rPr>
          <w:rFonts w:ascii="Times New Roman" w:hAnsi="Times New Roman" w:cs="Times New Roman"/>
          <w:b/>
          <w:u w:val="single"/>
        </w:rPr>
        <w:t xml:space="preserve">For </w:t>
      </w:r>
      <w:r w:rsidR="00FA6CFA" w:rsidRPr="00616616">
        <w:rPr>
          <w:rFonts w:ascii="Times New Roman" w:hAnsi="Times New Roman" w:cs="Times New Roman"/>
          <w:b/>
          <w:u w:val="single"/>
        </w:rPr>
        <w:t xml:space="preserve">the </w:t>
      </w:r>
      <w:r w:rsidRPr="00616616">
        <w:rPr>
          <w:rFonts w:ascii="Times New Roman" w:hAnsi="Times New Roman" w:cs="Times New Roman"/>
          <w:b/>
          <w:u w:val="single"/>
        </w:rPr>
        <w:t>MongoDB</w:t>
      </w:r>
      <w:r w:rsidR="00FA6CFA" w:rsidRPr="00616616">
        <w:rPr>
          <w:rFonts w:ascii="Times New Roman" w:hAnsi="Times New Roman" w:cs="Times New Roman"/>
          <w:b/>
          <w:u w:val="single"/>
        </w:rPr>
        <w:t xml:space="preserve"> application</w:t>
      </w:r>
    </w:p>
    <w:p w14:paraId="24205DDC" w14:textId="77777777" w:rsidR="00A67562" w:rsidRPr="00616616" w:rsidRDefault="00A67562" w:rsidP="00B919C6">
      <w:pPr>
        <w:rPr>
          <w:rFonts w:ascii="Times New Roman" w:hAnsi="Times New Roman" w:cs="Times New Roman"/>
        </w:rPr>
      </w:pPr>
    </w:p>
    <w:p w14:paraId="7B6414C6" w14:textId="4E9978B7" w:rsidR="006A35D3" w:rsidRPr="00616616" w:rsidRDefault="00BE149C" w:rsidP="006A35D3">
      <w:pPr>
        <w:rPr>
          <w:rFonts w:ascii="Times New Roman" w:hAnsi="Times New Roman" w:cs="Times New Roman"/>
        </w:rPr>
      </w:pPr>
      <w:r w:rsidRPr="00616616">
        <w:rPr>
          <w:rFonts w:ascii="Times New Roman" w:hAnsi="Times New Roman" w:cs="Times New Roman"/>
        </w:rPr>
        <w:t>In the MongoDB application, t</w:t>
      </w:r>
      <w:r w:rsidR="006B1C6D" w:rsidRPr="00616616">
        <w:rPr>
          <w:rFonts w:ascii="Times New Roman" w:hAnsi="Times New Roman" w:cs="Times New Roman"/>
        </w:rPr>
        <w:t xml:space="preserve">he MongoDB </w:t>
      </w:r>
      <w:r w:rsidR="006A35D3" w:rsidRPr="00616616">
        <w:rPr>
          <w:rFonts w:ascii="Times New Roman" w:hAnsi="Times New Roman" w:cs="Times New Roman"/>
        </w:rPr>
        <w:t>“insert</w:t>
      </w:r>
      <w:r w:rsidR="00610BDD">
        <w:rPr>
          <w:rFonts w:ascii="Times New Roman" w:hAnsi="Times New Roman" w:cs="Times New Roman"/>
        </w:rPr>
        <w:t>”</w:t>
      </w:r>
      <w:r w:rsidR="006A35D3" w:rsidRPr="00616616">
        <w:rPr>
          <w:rFonts w:ascii="Times New Roman" w:hAnsi="Times New Roman" w:cs="Times New Roman"/>
        </w:rPr>
        <w:t xml:space="preserve"> </w:t>
      </w:r>
      <w:r w:rsidR="006B1C6D" w:rsidRPr="00616616">
        <w:rPr>
          <w:rFonts w:ascii="Times New Roman" w:hAnsi="Times New Roman" w:cs="Times New Roman"/>
        </w:rPr>
        <w:t xml:space="preserve">API </w:t>
      </w:r>
      <w:r w:rsidR="006A35D3" w:rsidRPr="00616616">
        <w:rPr>
          <w:rFonts w:ascii="Times New Roman" w:hAnsi="Times New Roman" w:cs="Times New Roman"/>
        </w:rPr>
        <w:t xml:space="preserve">is called </w:t>
      </w:r>
      <w:r w:rsidR="003926AE" w:rsidRPr="00616616">
        <w:rPr>
          <w:rFonts w:ascii="Times New Roman" w:hAnsi="Times New Roman" w:cs="Times New Roman"/>
        </w:rPr>
        <w:t>using the following</w:t>
      </w:r>
      <w:r w:rsidR="006A35D3" w:rsidRPr="00616616">
        <w:rPr>
          <w:rFonts w:ascii="Times New Roman" w:hAnsi="Times New Roman" w:cs="Times New Roman"/>
        </w:rPr>
        <w:t xml:space="preserve"> statement. </w:t>
      </w:r>
    </w:p>
    <w:p w14:paraId="5995A0EB" w14:textId="77777777" w:rsidR="00286F4B" w:rsidRPr="00616616" w:rsidRDefault="00286F4B" w:rsidP="006A35D3">
      <w:pPr>
        <w:rPr>
          <w:rFonts w:ascii="Times New Roman" w:hAnsi="Times New Roman" w:cs="Times New Roman"/>
        </w:rPr>
      </w:pPr>
    </w:p>
    <w:p w14:paraId="5C4B467D" w14:textId="22425B3E" w:rsidR="00286F4B" w:rsidRPr="00616616" w:rsidRDefault="00286F4B" w:rsidP="00C24102">
      <w:pPr>
        <w:ind w:left="720"/>
        <w:rPr>
          <w:rFonts w:ascii="Times New Roman" w:hAnsi="Times New Roman" w:cs="Times New Roman"/>
          <w:b/>
        </w:rPr>
      </w:pPr>
      <w:r w:rsidRPr="00616616">
        <w:rPr>
          <w:rFonts w:ascii="Times New Roman" w:hAnsi="Times New Roman" w:cs="Times New Roman"/>
          <w:b/>
        </w:rPr>
        <w:t>books.insert(new_data)</w:t>
      </w:r>
    </w:p>
    <w:p w14:paraId="4DAD3944" w14:textId="77777777" w:rsidR="003926AE" w:rsidRPr="00616616" w:rsidRDefault="003926AE" w:rsidP="006A35D3">
      <w:pPr>
        <w:rPr>
          <w:rFonts w:ascii="Times New Roman" w:hAnsi="Times New Roman" w:cs="Times New Roman"/>
          <w:b/>
        </w:rPr>
      </w:pPr>
    </w:p>
    <w:p w14:paraId="43C2B84D" w14:textId="0EADA480" w:rsidR="003926AE" w:rsidRDefault="003926AE" w:rsidP="003926AE">
      <w:pPr>
        <w:rPr>
          <w:rFonts w:ascii="Times New Roman" w:hAnsi="Times New Roman" w:cs="Times New Roman"/>
        </w:rPr>
      </w:pPr>
      <w:r w:rsidRPr="00616616">
        <w:rPr>
          <w:rFonts w:ascii="Times New Roman" w:hAnsi="Times New Roman" w:cs="Times New Roman"/>
        </w:rPr>
        <w:lastRenderedPageBreak/>
        <w:t xml:space="preserve">In this statement, “books” is a connection to the </w:t>
      </w:r>
      <w:r w:rsidR="00704E61">
        <w:rPr>
          <w:rFonts w:ascii="Times New Roman" w:hAnsi="Times New Roman" w:cs="Times New Roman"/>
        </w:rPr>
        <w:t xml:space="preserve">MongoDB </w:t>
      </w:r>
      <w:r w:rsidR="00BF696F">
        <w:rPr>
          <w:rFonts w:ascii="Times New Roman" w:hAnsi="Times New Roman" w:cs="Times New Roman"/>
        </w:rPr>
        <w:t xml:space="preserve">“books” </w:t>
      </w:r>
      <w:r w:rsidRPr="00616616">
        <w:rPr>
          <w:rFonts w:ascii="Times New Roman" w:hAnsi="Times New Roman" w:cs="Times New Roman"/>
        </w:rPr>
        <w:t xml:space="preserve">database and “new_data” is a python dictionary returned from the web page, which contains the data to be inserted. </w:t>
      </w:r>
      <w:r w:rsidR="00704E61">
        <w:rPr>
          <w:rFonts w:ascii="Times New Roman" w:hAnsi="Times New Roman" w:cs="Times New Roman"/>
        </w:rPr>
        <w:t xml:space="preserve"> </w:t>
      </w:r>
      <w:r w:rsidR="00BF696F">
        <w:rPr>
          <w:rFonts w:ascii="Times New Roman" w:hAnsi="Times New Roman" w:cs="Times New Roman"/>
        </w:rPr>
        <w:t>This statement has the properties of an ACID transaction</w:t>
      </w:r>
      <w:sdt>
        <w:sdtPr>
          <w:rPr>
            <w:rFonts w:ascii="Times New Roman" w:hAnsi="Times New Roman" w:cs="Times New Roman"/>
          </w:rPr>
          <w:id w:val="491921968"/>
          <w:citation/>
        </w:sdtPr>
        <w:sdtContent>
          <w:r w:rsidR="00736121">
            <w:rPr>
              <w:rFonts w:ascii="Times New Roman" w:hAnsi="Times New Roman" w:cs="Times New Roman"/>
            </w:rPr>
            <w:fldChar w:fldCharType="begin"/>
          </w:r>
          <w:r w:rsidR="00736121">
            <w:rPr>
              <w:rFonts w:ascii="Times New Roman" w:hAnsi="Times New Roman" w:cs="Times New Roman"/>
            </w:rPr>
            <w:instrText xml:space="preserve"> CITATION Tra11 \l 1033 </w:instrText>
          </w:r>
          <w:r w:rsidR="00736121">
            <w:rPr>
              <w:rFonts w:ascii="Times New Roman" w:hAnsi="Times New Roman" w:cs="Times New Roman"/>
            </w:rPr>
            <w:fldChar w:fldCharType="separate"/>
          </w:r>
          <w:r w:rsidR="00FE2CE5">
            <w:rPr>
              <w:rFonts w:ascii="Times New Roman" w:hAnsi="Times New Roman" w:cs="Times New Roman"/>
              <w:noProof/>
            </w:rPr>
            <w:t xml:space="preserve"> </w:t>
          </w:r>
          <w:r w:rsidR="00FE2CE5" w:rsidRPr="00FE2CE5">
            <w:rPr>
              <w:rFonts w:ascii="Times New Roman" w:hAnsi="Times New Roman" w:cs="Times New Roman"/>
              <w:noProof/>
            </w:rPr>
            <w:t>(Transactions, 2011)</w:t>
          </w:r>
          <w:r w:rsidR="00736121">
            <w:rPr>
              <w:rFonts w:ascii="Times New Roman" w:hAnsi="Times New Roman" w:cs="Times New Roman"/>
            </w:rPr>
            <w:fldChar w:fldCharType="end"/>
          </w:r>
        </w:sdtContent>
      </w:sdt>
      <w:r w:rsidR="00BF696F">
        <w:rPr>
          <w:rFonts w:ascii="Times New Roman" w:hAnsi="Times New Roman" w:cs="Times New Roman"/>
        </w:rPr>
        <w:t>, however, the entire “books” database is locked for the</w:t>
      </w:r>
      <w:r w:rsidR="00A14DA8">
        <w:rPr>
          <w:rFonts w:ascii="Times New Roman" w:hAnsi="Times New Roman" w:cs="Times New Roman"/>
        </w:rPr>
        <w:t xml:space="preserve"> duration of the statement. </w:t>
      </w:r>
      <w:r w:rsidR="00A14DA8">
        <w:rPr>
          <w:rFonts w:ascii="Times New Roman" w:eastAsia="Times New Roman" w:hAnsi="Times New Roman" w:cs="Times New Roman"/>
        </w:rPr>
        <w:t>This lock blocks all other connections from reading or writing the document</w:t>
      </w:r>
      <w:r w:rsidR="00BF696F">
        <w:rPr>
          <w:rFonts w:ascii="Times New Roman" w:hAnsi="Times New Roman" w:cs="Times New Roman"/>
        </w:rPr>
        <w:t>.</w:t>
      </w:r>
      <w:sdt>
        <w:sdtPr>
          <w:rPr>
            <w:rFonts w:ascii="Times New Roman" w:hAnsi="Times New Roman" w:cs="Times New Roman"/>
          </w:rPr>
          <w:id w:val="2137756024"/>
          <w:citation/>
        </w:sdtPr>
        <w:sdtContent>
          <w:r w:rsidR="009E16F3">
            <w:rPr>
              <w:rFonts w:ascii="Times New Roman" w:hAnsi="Times New Roman" w:cs="Times New Roman"/>
            </w:rPr>
            <w:fldChar w:fldCharType="begin"/>
          </w:r>
          <w:r w:rsidR="009E16F3">
            <w:rPr>
              <w:rFonts w:ascii="Times New Roman" w:hAnsi="Times New Roman" w:cs="Times New Roman"/>
            </w:rPr>
            <w:instrText xml:space="preserve"> CITATION Mon4 \l 1033 </w:instrText>
          </w:r>
          <w:r w:rsidR="009E16F3">
            <w:rPr>
              <w:rFonts w:ascii="Times New Roman" w:hAnsi="Times New Roman" w:cs="Times New Roman"/>
            </w:rPr>
            <w:fldChar w:fldCharType="separate"/>
          </w:r>
          <w:r w:rsidR="00FE2CE5">
            <w:rPr>
              <w:rFonts w:ascii="Times New Roman" w:hAnsi="Times New Roman" w:cs="Times New Roman"/>
              <w:noProof/>
            </w:rPr>
            <w:t xml:space="preserve"> </w:t>
          </w:r>
          <w:r w:rsidR="00FE2CE5" w:rsidRPr="00FE2CE5">
            <w:rPr>
              <w:rFonts w:ascii="Times New Roman" w:hAnsi="Times New Roman" w:cs="Times New Roman"/>
              <w:noProof/>
            </w:rPr>
            <w:t>(Mongo lock granularity)</w:t>
          </w:r>
          <w:r w:rsidR="009E16F3">
            <w:rPr>
              <w:rFonts w:ascii="Times New Roman" w:hAnsi="Times New Roman" w:cs="Times New Roman"/>
            </w:rPr>
            <w:fldChar w:fldCharType="end"/>
          </w:r>
        </w:sdtContent>
      </w:sdt>
    </w:p>
    <w:p w14:paraId="3AE0BFF3" w14:textId="77777777" w:rsidR="007F06DE" w:rsidRDefault="007F06DE" w:rsidP="003926AE">
      <w:pPr>
        <w:rPr>
          <w:rFonts w:ascii="Times New Roman" w:hAnsi="Times New Roman" w:cs="Times New Roman"/>
        </w:rPr>
      </w:pPr>
    </w:p>
    <w:p w14:paraId="33E81043" w14:textId="4869732B" w:rsidR="007F06DE" w:rsidRDefault="00F602EF" w:rsidP="007F06DE">
      <w:pPr>
        <w:rPr>
          <w:rFonts w:ascii="Times New Roman" w:hAnsi="Times New Roman" w:cs="Times New Roman"/>
          <w:color w:val="000000" w:themeColor="text1"/>
        </w:rPr>
      </w:pPr>
      <w:r>
        <w:rPr>
          <w:rFonts w:ascii="Times New Roman" w:hAnsi="Times New Roman" w:cs="Times New Roman"/>
          <w:color w:val="000000" w:themeColor="text1"/>
        </w:rPr>
        <w:t xml:space="preserve">Also, </w:t>
      </w:r>
      <w:r w:rsidR="007F06DE" w:rsidRPr="007F06DE">
        <w:rPr>
          <w:rFonts w:ascii="Times New Roman" w:hAnsi="Times New Roman" w:cs="Times New Roman"/>
          <w:color w:val="000000" w:themeColor="text1"/>
        </w:rPr>
        <w:t>“In MongoDB 2.2, only individual operations are </w:t>
      </w:r>
      <w:r w:rsidR="007F06DE" w:rsidRPr="007F06DE">
        <w:rPr>
          <w:rFonts w:ascii="Times New Roman" w:hAnsi="Times New Roman" w:cs="Times New Roman"/>
          <w:b/>
          <w:bCs/>
          <w:color w:val="000000" w:themeColor="text1"/>
        </w:rPr>
        <w:t>Atomic.</w:t>
      </w:r>
      <w:r w:rsidR="007F06DE" w:rsidRPr="007F06DE">
        <w:rPr>
          <w:rFonts w:ascii="Times New Roman" w:hAnsi="Times New Roman" w:cs="Times New Roman"/>
          <w:color w:val="000000" w:themeColor="text1"/>
        </w:rPr>
        <w:t> By having per database locks control reads and writes to collections, write operations on collections are </w:t>
      </w:r>
      <w:r w:rsidR="007F06DE" w:rsidRPr="007F06DE">
        <w:rPr>
          <w:rFonts w:ascii="Times New Roman" w:hAnsi="Times New Roman" w:cs="Times New Roman"/>
          <w:b/>
          <w:bCs/>
          <w:color w:val="000000" w:themeColor="text1"/>
        </w:rPr>
        <w:t>Consistent and Isolated.</w:t>
      </w:r>
      <w:r w:rsidR="007F06DE" w:rsidRPr="007F06DE">
        <w:rPr>
          <w:rFonts w:ascii="Times New Roman" w:hAnsi="Times New Roman" w:cs="Times New Roman"/>
          <w:color w:val="000000" w:themeColor="text1"/>
        </w:rPr>
        <w:t> With journaling on, operations may be made </w:t>
      </w:r>
      <w:r w:rsidR="007F06DE" w:rsidRPr="007F06DE">
        <w:rPr>
          <w:rFonts w:ascii="Times New Roman" w:hAnsi="Times New Roman" w:cs="Times New Roman"/>
          <w:b/>
          <w:bCs/>
          <w:color w:val="000000" w:themeColor="text1"/>
        </w:rPr>
        <w:t>Durable</w:t>
      </w:r>
      <w:r w:rsidR="007F06DE" w:rsidRPr="007F06DE">
        <w:rPr>
          <w:rFonts w:ascii="Times New Roman" w:hAnsi="Times New Roman" w:cs="Times New Roman"/>
          <w:color w:val="000000" w:themeColor="text1"/>
        </w:rPr>
        <w:t>. Put these properties together, and you have basic </w:t>
      </w:r>
      <w:r w:rsidR="007F06DE" w:rsidRPr="007F06DE">
        <w:rPr>
          <w:rFonts w:ascii="Times New Roman" w:hAnsi="Times New Roman" w:cs="Times New Roman"/>
          <w:b/>
          <w:bCs/>
          <w:color w:val="000000" w:themeColor="text1"/>
        </w:rPr>
        <w:t>ACID</w:t>
      </w:r>
      <w:r w:rsidR="007F06DE" w:rsidRPr="007F06DE">
        <w:rPr>
          <w:rFonts w:ascii="Times New Roman" w:hAnsi="Times New Roman" w:cs="Times New Roman"/>
          <w:color w:val="000000" w:themeColor="text1"/>
        </w:rPr>
        <w:t xml:space="preserve"> properties for </w:t>
      </w:r>
      <w:r w:rsidR="007F06DE" w:rsidRPr="007F06DE">
        <w:rPr>
          <w:rFonts w:ascii="Times New Roman" w:hAnsi="Times New Roman" w:cs="Times New Roman"/>
          <w:b/>
          <w:bCs/>
          <w:color w:val="000000" w:themeColor="text1"/>
        </w:rPr>
        <w:t>transactions.</w:t>
      </w:r>
    </w:p>
    <w:p w14:paraId="5CBA0076" w14:textId="77777777" w:rsidR="007F06DE" w:rsidRDefault="007F06DE" w:rsidP="007F06DE">
      <w:pPr>
        <w:rPr>
          <w:rFonts w:ascii="Times New Roman" w:hAnsi="Times New Roman" w:cs="Times New Roman"/>
          <w:color w:val="000000" w:themeColor="text1"/>
        </w:rPr>
      </w:pPr>
    </w:p>
    <w:p w14:paraId="1DAFF6F9" w14:textId="6285720D" w:rsidR="007F06DE" w:rsidRDefault="007F06DE" w:rsidP="007F06DE">
      <w:pPr>
        <w:rPr>
          <w:rFonts w:ascii="Times New Roman" w:hAnsi="Times New Roman" w:cs="Times New Roman"/>
          <w:color w:val="000000" w:themeColor="text1"/>
        </w:rPr>
      </w:pPr>
      <w:r w:rsidRPr="00EB5D51">
        <w:rPr>
          <w:rFonts w:ascii="Times New Roman" w:hAnsi="Times New Roman" w:cs="Times New Roman"/>
          <w:color w:val="000000" w:themeColor="text1"/>
        </w:rPr>
        <w:t>The shortcoming with MongoDB’s implementation is that these semantics apply to individual write operations, such as an individual insert or individual update. If a MongoDB statement updates 10 rows, and something goes wrong with the fifth row, then the statement will finish execution with four rows updated and six rows not updated.”</w:t>
      </w:r>
      <w:sdt>
        <w:sdtPr>
          <w:rPr>
            <w:rFonts w:ascii="Times New Roman" w:hAnsi="Times New Roman" w:cs="Times New Roman"/>
            <w:color w:val="000000" w:themeColor="text1"/>
          </w:rPr>
          <w:id w:val="-439912636"/>
          <w:citation/>
        </w:sdtPr>
        <w:sdtContent>
          <w:r w:rsidRPr="00EB5D51">
            <w:rPr>
              <w:rFonts w:ascii="Times New Roman" w:hAnsi="Times New Roman" w:cs="Times New Roman"/>
              <w:color w:val="000000" w:themeColor="text1"/>
            </w:rPr>
            <w:fldChar w:fldCharType="begin"/>
          </w:r>
          <w:r w:rsidRPr="00EB5D51">
            <w:rPr>
              <w:rFonts w:ascii="Times New Roman" w:hAnsi="Times New Roman" w:cs="Times New Roman"/>
              <w:color w:val="000000" w:themeColor="text1"/>
            </w:rPr>
            <w:instrText xml:space="preserve"> CITATION Mon2 \l 1033 </w:instrText>
          </w:r>
          <w:r w:rsidRPr="00EB5D51">
            <w:rPr>
              <w:rFonts w:ascii="Times New Roman" w:hAnsi="Times New Roman" w:cs="Times New Roman"/>
              <w:color w:val="000000" w:themeColor="text1"/>
            </w:rPr>
            <w:fldChar w:fldCharType="separate"/>
          </w:r>
          <w:r w:rsidR="00FE2CE5">
            <w:rPr>
              <w:rFonts w:ascii="Times New Roman" w:hAnsi="Times New Roman" w:cs="Times New Roman"/>
              <w:noProof/>
              <w:color w:val="000000" w:themeColor="text1"/>
            </w:rPr>
            <w:t xml:space="preserve"> </w:t>
          </w:r>
          <w:r w:rsidR="00FE2CE5" w:rsidRPr="00FE2CE5">
            <w:rPr>
              <w:rFonts w:ascii="Times New Roman" w:hAnsi="Times New Roman" w:cs="Times New Roman"/>
              <w:noProof/>
              <w:color w:val="000000" w:themeColor="text1"/>
            </w:rPr>
            <w:t>(MongoDB Transactions)</w:t>
          </w:r>
          <w:r w:rsidRPr="00EB5D51">
            <w:rPr>
              <w:rFonts w:ascii="Times New Roman" w:hAnsi="Times New Roman" w:cs="Times New Roman"/>
              <w:color w:val="000000" w:themeColor="text1"/>
            </w:rPr>
            <w:fldChar w:fldCharType="end"/>
          </w:r>
        </w:sdtContent>
      </w:sdt>
      <w:r w:rsidR="00863C87">
        <w:rPr>
          <w:rFonts w:ascii="Times New Roman" w:hAnsi="Times New Roman" w:cs="Times New Roman"/>
          <w:color w:val="000000" w:themeColor="text1"/>
        </w:rPr>
        <w:t xml:space="preserve"> </w:t>
      </w:r>
      <w:sdt>
        <w:sdtPr>
          <w:rPr>
            <w:rFonts w:ascii="Times New Roman" w:hAnsi="Times New Roman" w:cs="Times New Roman"/>
            <w:color w:val="000000" w:themeColor="text1"/>
          </w:rPr>
          <w:id w:val="-1862961563"/>
          <w:citation/>
        </w:sdtPr>
        <w:sdtContent>
          <w:r w:rsidR="00863C87">
            <w:rPr>
              <w:rFonts w:ascii="Times New Roman" w:hAnsi="Times New Roman" w:cs="Times New Roman"/>
              <w:color w:val="000000" w:themeColor="text1"/>
            </w:rPr>
            <w:fldChar w:fldCharType="begin"/>
          </w:r>
          <w:r w:rsidR="00863C87">
            <w:rPr>
              <w:rFonts w:ascii="Times New Roman" w:hAnsi="Times New Roman" w:cs="Times New Roman"/>
              <w:color w:val="000000" w:themeColor="text1"/>
            </w:rPr>
            <w:instrText xml:space="preserve"> CITATION Mon3 \l 1033 </w:instrText>
          </w:r>
          <w:r w:rsidR="00863C87">
            <w:rPr>
              <w:rFonts w:ascii="Times New Roman" w:hAnsi="Times New Roman" w:cs="Times New Roman"/>
              <w:color w:val="000000" w:themeColor="text1"/>
            </w:rPr>
            <w:fldChar w:fldCharType="separate"/>
          </w:r>
          <w:r w:rsidR="00FE2CE5" w:rsidRPr="00FE2CE5">
            <w:rPr>
              <w:rFonts w:ascii="Times New Roman" w:hAnsi="Times New Roman" w:cs="Times New Roman"/>
              <w:noProof/>
              <w:color w:val="000000" w:themeColor="text1"/>
            </w:rPr>
            <w:t>(MongoDB ACID)</w:t>
          </w:r>
          <w:r w:rsidR="00863C87">
            <w:rPr>
              <w:rFonts w:ascii="Times New Roman" w:hAnsi="Times New Roman" w:cs="Times New Roman"/>
              <w:color w:val="000000" w:themeColor="text1"/>
            </w:rPr>
            <w:fldChar w:fldCharType="end"/>
          </w:r>
        </w:sdtContent>
      </w:sdt>
    </w:p>
    <w:p w14:paraId="60C35F1A" w14:textId="77777777" w:rsidR="00863C87" w:rsidRPr="00616616" w:rsidRDefault="00863C87" w:rsidP="006A35D3">
      <w:pPr>
        <w:rPr>
          <w:rFonts w:ascii="Times New Roman" w:hAnsi="Times New Roman" w:cs="Times New Roman"/>
        </w:rPr>
      </w:pPr>
    </w:p>
    <w:p w14:paraId="1F234239" w14:textId="7C4FE147" w:rsidR="006A35D3" w:rsidRPr="00616616" w:rsidRDefault="006A35D3" w:rsidP="006A35D3">
      <w:pPr>
        <w:pStyle w:val="ListParagraph"/>
        <w:numPr>
          <w:ilvl w:val="1"/>
          <w:numId w:val="1"/>
        </w:numPr>
        <w:rPr>
          <w:rFonts w:ascii="Times New Roman" w:hAnsi="Times New Roman" w:cs="Times New Roman"/>
          <w:b/>
          <w:u w:val="single"/>
        </w:rPr>
      </w:pPr>
      <w:r w:rsidRPr="00616616">
        <w:rPr>
          <w:rFonts w:ascii="Times New Roman" w:hAnsi="Times New Roman" w:cs="Times New Roman"/>
          <w:b/>
          <w:u w:val="single"/>
        </w:rPr>
        <w:t xml:space="preserve">For the </w:t>
      </w:r>
      <w:r w:rsidR="00FF6B83" w:rsidRPr="00616616">
        <w:rPr>
          <w:rFonts w:ascii="Times New Roman" w:hAnsi="Times New Roman" w:cs="Times New Roman"/>
          <w:b/>
          <w:u w:val="single"/>
        </w:rPr>
        <w:t>Cassandra</w:t>
      </w:r>
      <w:r w:rsidRPr="00616616">
        <w:rPr>
          <w:rFonts w:ascii="Times New Roman" w:hAnsi="Times New Roman" w:cs="Times New Roman"/>
          <w:b/>
          <w:u w:val="single"/>
        </w:rPr>
        <w:t xml:space="preserve"> application</w:t>
      </w:r>
    </w:p>
    <w:p w14:paraId="56813A08" w14:textId="77777777" w:rsidR="006A35D3" w:rsidRPr="00616616" w:rsidRDefault="006A35D3" w:rsidP="006A35D3">
      <w:pPr>
        <w:rPr>
          <w:rFonts w:ascii="Times New Roman" w:hAnsi="Times New Roman" w:cs="Times New Roman"/>
          <w:b/>
          <w:u w:val="single"/>
        </w:rPr>
      </w:pPr>
    </w:p>
    <w:p w14:paraId="7248CE26" w14:textId="6941DC21" w:rsidR="00FF6B83" w:rsidRPr="00616616" w:rsidRDefault="00FF6B83" w:rsidP="00FF6B83">
      <w:pPr>
        <w:rPr>
          <w:rFonts w:ascii="Times New Roman" w:hAnsi="Times New Roman" w:cs="Times New Roman"/>
        </w:rPr>
      </w:pPr>
      <w:r w:rsidRPr="00616616">
        <w:rPr>
          <w:rFonts w:ascii="Times New Roman" w:hAnsi="Times New Roman" w:cs="Times New Roman"/>
        </w:rPr>
        <w:t xml:space="preserve">In </w:t>
      </w:r>
      <w:r w:rsidR="00FE26D8" w:rsidRPr="00616616">
        <w:rPr>
          <w:rFonts w:ascii="Times New Roman" w:hAnsi="Times New Roman" w:cs="Times New Roman"/>
        </w:rPr>
        <w:t>the Cassandra</w:t>
      </w:r>
      <w:r w:rsidRPr="00616616">
        <w:rPr>
          <w:rFonts w:ascii="Times New Roman" w:hAnsi="Times New Roman" w:cs="Times New Roman"/>
        </w:rPr>
        <w:t xml:space="preserve"> application, we use the</w:t>
      </w:r>
      <w:r w:rsidR="00E8429C" w:rsidRPr="00616616">
        <w:rPr>
          <w:rFonts w:ascii="Times New Roman" w:hAnsi="Times New Roman" w:cs="Times New Roman"/>
        </w:rPr>
        <w:t xml:space="preserve"> Cassandr</w:t>
      </w:r>
      <w:r w:rsidRPr="00616616">
        <w:rPr>
          <w:rFonts w:ascii="Times New Roman" w:hAnsi="Times New Roman" w:cs="Times New Roman"/>
        </w:rPr>
        <w:t>a database as a triple-store</w:t>
      </w:r>
      <w:r w:rsidR="002A797B" w:rsidRPr="00616616">
        <w:rPr>
          <w:rStyle w:val="FootnoteReference"/>
          <w:rFonts w:ascii="Times New Roman" w:hAnsi="Times New Roman" w:cs="Times New Roman"/>
        </w:rPr>
        <w:footnoteReference w:id="9"/>
      </w:r>
      <w:r w:rsidRPr="00616616">
        <w:rPr>
          <w:rFonts w:ascii="Times New Roman" w:hAnsi="Times New Roman" w:cs="Times New Roman"/>
        </w:rPr>
        <w:t>. The first step in adding the book information to the database is to get a unique identifier to use as the “subject” of the triple</w:t>
      </w:r>
      <w:r w:rsidR="0073551B">
        <w:rPr>
          <w:rStyle w:val="FootnoteReference"/>
          <w:rFonts w:ascii="Times New Roman" w:hAnsi="Times New Roman" w:cs="Times New Roman"/>
        </w:rPr>
        <w:footnoteReference w:id="10"/>
      </w:r>
      <w:r w:rsidRPr="00616616">
        <w:rPr>
          <w:rFonts w:ascii="Times New Roman" w:hAnsi="Times New Roman" w:cs="Times New Roman"/>
        </w:rPr>
        <w:t>. The uuid4() function is used for this.</w:t>
      </w:r>
      <w:r w:rsidR="00FE26D8" w:rsidRPr="00616616">
        <w:rPr>
          <w:rFonts w:ascii="Times New Roman" w:hAnsi="Times New Roman" w:cs="Times New Roman"/>
        </w:rPr>
        <w:t xml:space="preserve"> The</w:t>
      </w:r>
      <w:r w:rsidR="00301141">
        <w:rPr>
          <w:rFonts w:ascii="Times New Roman" w:hAnsi="Times New Roman" w:cs="Times New Roman"/>
        </w:rPr>
        <w:t xml:space="preserve">n the triples are added </w:t>
      </w:r>
      <w:r w:rsidR="00C15F96">
        <w:rPr>
          <w:rFonts w:ascii="Times New Roman" w:hAnsi="Times New Roman" w:cs="Times New Roman"/>
        </w:rPr>
        <w:t>in a “batch”</w:t>
      </w:r>
      <w:r w:rsidR="00303577">
        <w:rPr>
          <w:rFonts w:ascii="Times New Roman" w:hAnsi="Times New Roman" w:cs="Times New Roman"/>
        </w:rPr>
        <w:t xml:space="preserve"> statement</w:t>
      </w:r>
      <w:r w:rsidR="00C15F96">
        <w:rPr>
          <w:rFonts w:ascii="Times New Roman" w:hAnsi="Times New Roman" w:cs="Times New Roman"/>
        </w:rPr>
        <w:t xml:space="preserve"> </w:t>
      </w:r>
      <w:sdt>
        <w:sdtPr>
          <w:rPr>
            <w:rFonts w:ascii="Times New Roman" w:hAnsi="Times New Roman" w:cs="Times New Roman"/>
          </w:rPr>
          <w:id w:val="1626659088"/>
          <w:citation/>
        </w:sdtPr>
        <w:sdtContent>
          <w:r w:rsidR="00C15F96">
            <w:rPr>
              <w:rFonts w:ascii="Times New Roman" w:hAnsi="Times New Roman" w:cs="Times New Roman"/>
            </w:rPr>
            <w:fldChar w:fldCharType="begin"/>
          </w:r>
          <w:r w:rsidR="00C15F96">
            <w:rPr>
              <w:rFonts w:ascii="Times New Roman" w:hAnsi="Times New Roman" w:cs="Times New Roman"/>
            </w:rPr>
            <w:instrText xml:space="preserve"> CITATION Cas1 \l 1033 </w:instrText>
          </w:r>
          <w:r w:rsidR="00C15F96">
            <w:rPr>
              <w:rFonts w:ascii="Times New Roman" w:hAnsi="Times New Roman" w:cs="Times New Roman"/>
            </w:rPr>
            <w:fldChar w:fldCharType="separate"/>
          </w:r>
          <w:r w:rsidR="00FE2CE5" w:rsidRPr="00FE2CE5">
            <w:rPr>
              <w:rFonts w:ascii="Times New Roman" w:hAnsi="Times New Roman" w:cs="Times New Roman"/>
              <w:noProof/>
            </w:rPr>
            <w:t>(Cassandra Batch)</w:t>
          </w:r>
          <w:r w:rsidR="00C15F96">
            <w:rPr>
              <w:rFonts w:ascii="Times New Roman" w:hAnsi="Times New Roman" w:cs="Times New Roman"/>
            </w:rPr>
            <w:fldChar w:fldCharType="end"/>
          </w:r>
        </w:sdtContent>
      </w:sdt>
      <w:r w:rsidR="00C15F96">
        <w:rPr>
          <w:rFonts w:ascii="Times New Roman" w:hAnsi="Times New Roman" w:cs="Times New Roman"/>
        </w:rPr>
        <w:t xml:space="preserve"> </w:t>
      </w:r>
      <w:r w:rsidR="00301141">
        <w:rPr>
          <w:rFonts w:ascii="Times New Roman" w:hAnsi="Times New Roman" w:cs="Times New Roman"/>
        </w:rPr>
        <w:t xml:space="preserve">as </w:t>
      </w:r>
      <w:r w:rsidR="00FE26D8" w:rsidRPr="00616616">
        <w:rPr>
          <w:rFonts w:ascii="Times New Roman" w:hAnsi="Times New Roman" w:cs="Times New Roman"/>
        </w:rPr>
        <w:t>follows.</w:t>
      </w:r>
    </w:p>
    <w:p w14:paraId="6463E7D2" w14:textId="77777777" w:rsidR="00FF6B83" w:rsidRDefault="00FF6B83" w:rsidP="00FF6B83">
      <w:pPr>
        <w:rPr>
          <w:rFonts w:ascii="Courier New" w:hAnsi="Courier New" w:cs="Courier New"/>
          <w:sz w:val="22"/>
          <w:szCs w:val="22"/>
        </w:rPr>
      </w:pPr>
    </w:p>
    <w:p w14:paraId="280E09E1" w14:textId="6E19872E" w:rsidR="00FF6B83" w:rsidRPr="00FF6B83" w:rsidRDefault="00FF6B83" w:rsidP="00FF6B83">
      <w:pPr>
        <w:rPr>
          <w:rFonts w:ascii="Courier New" w:hAnsi="Courier New" w:cs="Courier New"/>
          <w:b/>
          <w:sz w:val="22"/>
          <w:szCs w:val="22"/>
        </w:rPr>
      </w:pPr>
      <w:r w:rsidRPr="00FF6B83">
        <w:rPr>
          <w:rFonts w:ascii="Courier New" w:hAnsi="Courier New" w:cs="Courier New"/>
          <w:b/>
          <w:sz w:val="22"/>
          <w:szCs w:val="22"/>
        </w:rPr>
        <w:t>id = uuid.uuid4()</w:t>
      </w:r>
    </w:p>
    <w:p w14:paraId="3D9DCCC3" w14:textId="68C0E575" w:rsidR="00FF6B83" w:rsidRPr="00FF6B83" w:rsidRDefault="00FF6B83" w:rsidP="00FF6B83">
      <w:pPr>
        <w:rPr>
          <w:rFonts w:ascii="Courier New" w:hAnsi="Courier New" w:cs="Courier New"/>
          <w:b/>
          <w:sz w:val="22"/>
          <w:szCs w:val="22"/>
        </w:rPr>
      </w:pPr>
      <w:r w:rsidRPr="00FF6B83">
        <w:rPr>
          <w:rFonts w:ascii="Courier New" w:hAnsi="Courier New" w:cs="Courier New"/>
          <w:b/>
          <w:sz w:val="22"/>
          <w:szCs w:val="22"/>
        </w:rPr>
        <w:t xml:space="preserve">insert_statement = "INSERT INTO "+table_name+"(id,   </w:t>
      </w:r>
    </w:p>
    <w:p w14:paraId="69C52E60" w14:textId="28961A63" w:rsidR="00FF6B83" w:rsidRPr="00C53709" w:rsidRDefault="00FF6B83" w:rsidP="00C53709">
      <w:pPr>
        <w:spacing w:line="273" w:lineRule="atLeast"/>
        <w:rPr>
          <w:rFonts w:ascii="Courier New" w:eastAsia="Times New Roman" w:hAnsi="Courier New" w:cs="Courier New"/>
          <w:b/>
          <w:color w:val="333333"/>
          <w:sz w:val="22"/>
          <w:szCs w:val="22"/>
        </w:rPr>
      </w:pPr>
      <w:r w:rsidRPr="00FF6B83">
        <w:rPr>
          <w:rFonts w:ascii="Courier New" w:hAnsi="Courier New" w:cs="Courier New"/>
          <w:b/>
          <w:sz w:val="22"/>
          <w:szCs w:val="22"/>
        </w:rPr>
        <w:t xml:space="preserve">                               property, value) values("+str(id)+", %s, %s)"</w:t>
      </w:r>
      <w:r w:rsidR="00C53709" w:rsidRPr="00C53709">
        <w:rPr>
          <w:rFonts w:ascii="Consolas" w:eastAsia="Times New Roman" w:hAnsi="Consolas" w:cs="Times New Roman"/>
          <w:color w:val="333333"/>
          <w:sz w:val="18"/>
          <w:szCs w:val="18"/>
        </w:rPr>
        <w:t xml:space="preserve"> </w:t>
      </w:r>
      <w:r w:rsidR="00C53709">
        <w:rPr>
          <w:rFonts w:ascii="Consolas" w:eastAsia="Times New Roman" w:hAnsi="Consolas" w:cs="Times New Roman"/>
          <w:color w:val="333333"/>
          <w:sz w:val="18"/>
          <w:szCs w:val="18"/>
        </w:rPr>
        <w:br/>
      </w:r>
      <w:r w:rsidR="00C53709" w:rsidRPr="00C53709">
        <w:rPr>
          <w:rFonts w:ascii="Courier New" w:eastAsia="Times New Roman" w:hAnsi="Courier New" w:cs="Courier New"/>
          <w:b/>
          <w:color w:val="333333"/>
          <w:sz w:val="22"/>
          <w:szCs w:val="22"/>
        </w:rPr>
        <w:t xml:space="preserve">batch </w:t>
      </w:r>
      <w:r w:rsidR="00C53709" w:rsidRPr="00C53709">
        <w:rPr>
          <w:rFonts w:ascii="Courier New" w:eastAsia="Times New Roman" w:hAnsi="Courier New" w:cs="Courier New"/>
          <w:b/>
          <w:color w:val="A71D5D"/>
          <w:sz w:val="22"/>
          <w:szCs w:val="22"/>
        </w:rPr>
        <w:t>=</w:t>
      </w:r>
      <w:r w:rsidR="00C53709" w:rsidRPr="00C53709">
        <w:rPr>
          <w:rFonts w:ascii="Courier New" w:eastAsia="Times New Roman" w:hAnsi="Courier New" w:cs="Courier New"/>
          <w:b/>
          <w:color w:val="333333"/>
          <w:sz w:val="22"/>
          <w:szCs w:val="22"/>
        </w:rPr>
        <w:t xml:space="preserve"> BatchStatement()</w:t>
      </w:r>
    </w:p>
    <w:p w14:paraId="75D501ED" w14:textId="4A219E66" w:rsidR="00FF6B83" w:rsidRPr="00C53709" w:rsidRDefault="00C53709" w:rsidP="00C53709">
      <w:pPr>
        <w:rPr>
          <w:rFonts w:ascii="Courier New" w:eastAsia="Times New Roman" w:hAnsi="Courier New" w:cs="Courier New"/>
          <w:b/>
          <w:sz w:val="22"/>
          <w:szCs w:val="22"/>
        </w:rPr>
      </w:pPr>
      <w:r w:rsidRPr="00C53709">
        <w:rPr>
          <w:rFonts w:ascii="Courier New" w:eastAsia="Times New Roman" w:hAnsi="Courier New" w:cs="Courier New"/>
          <w:b/>
          <w:color w:val="333333"/>
          <w:sz w:val="22"/>
          <w:szCs w:val="22"/>
          <w:shd w:val="clear" w:color="auto" w:fill="FFFFFF"/>
        </w:rPr>
        <w:t>batch.add</w:t>
      </w:r>
      <w:r w:rsidR="00FF6B83" w:rsidRPr="00C53709">
        <w:rPr>
          <w:rFonts w:ascii="Courier New" w:hAnsi="Courier New" w:cs="Courier New"/>
          <w:b/>
          <w:sz w:val="22"/>
          <w:szCs w:val="22"/>
        </w:rPr>
        <w:t>(insert_statement, ('title', new_data['title']))</w:t>
      </w:r>
      <w:r w:rsidR="00FF6B83" w:rsidRPr="00C53709">
        <w:rPr>
          <w:rFonts w:ascii="Courier New" w:hAnsi="Courier New" w:cs="Courier New"/>
          <w:b/>
          <w:sz w:val="22"/>
          <w:szCs w:val="22"/>
        </w:rPr>
        <w:tab/>
      </w:r>
    </w:p>
    <w:p w14:paraId="32540F47" w14:textId="65E14CCA" w:rsidR="00FF6B83" w:rsidRPr="00C53709" w:rsidRDefault="00C53709" w:rsidP="00FF6B83">
      <w:pPr>
        <w:rPr>
          <w:rFonts w:ascii="Courier New" w:hAnsi="Courier New" w:cs="Courier New"/>
          <w:b/>
          <w:sz w:val="22"/>
          <w:szCs w:val="22"/>
        </w:rPr>
      </w:pPr>
      <w:r w:rsidRPr="00C53709">
        <w:rPr>
          <w:rFonts w:ascii="Courier New" w:eastAsia="Times New Roman" w:hAnsi="Courier New" w:cs="Courier New"/>
          <w:b/>
          <w:color w:val="333333"/>
          <w:sz w:val="22"/>
          <w:szCs w:val="22"/>
          <w:shd w:val="clear" w:color="auto" w:fill="FFFFFF"/>
        </w:rPr>
        <w:t>batch.add</w:t>
      </w:r>
      <w:r w:rsidRPr="00C53709">
        <w:rPr>
          <w:rFonts w:ascii="Courier New" w:hAnsi="Courier New" w:cs="Courier New"/>
          <w:b/>
          <w:sz w:val="22"/>
          <w:szCs w:val="22"/>
        </w:rPr>
        <w:t xml:space="preserve"> </w:t>
      </w:r>
      <w:r w:rsidR="00FF6B83" w:rsidRPr="00C53709">
        <w:rPr>
          <w:rFonts w:ascii="Courier New" w:hAnsi="Courier New" w:cs="Courier New"/>
          <w:b/>
          <w:sz w:val="22"/>
          <w:szCs w:val="22"/>
        </w:rPr>
        <w:t>(insert_statement, ('author', new_data['author']))</w:t>
      </w:r>
      <w:r w:rsidR="00FF6B83" w:rsidRPr="00C53709">
        <w:rPr>
          <w:rFonts w:ascii="Courier New" w:hAnsi="Courier New" w:cs="Courier New"/>
          <w:b/>
          <w:sz w:val="22"/>
          <w:szCs w:val="22"/>
        </w:rPr>
        <w:tab/>
      </w:r>
    </w:p>
    <w:p w14:paraId="3214F69F" w14:textId="174EDBBC" w:rsidR="00FF6B83" w:rsidRPr="00C53709" w:rsidRDefault="00C53709" w:rsidP="00FF6B83">
      <w:pPr>
        <w:rPr>
          <w:rFonts w:ascii="Courier New" w:hAnsi="Courier New" w:cs="Courier New"/>
          <w:b/>
          <w:sz w:val="22"/>
          <w:szCs w:val="22"/>
        </w:rPr>
      </w:pPr>
      <w:r w:rsidRPr="00C53709">
        <w:rPr>
          <w:rFonts w:ascii="Courier New" w:eastAsia="Times New Roman" w:hAnsi="Courier New" w:cs="Courier New"/>
          <w:b/>
          <w:color w:val="333333"/>
          <w:sz w:val="22"/>
          <w:szCs w:val="22"/>
          <w:shd w:val="clear" w:color="auto" w:fill="FFFFFF"/>
        </w:rPr>
        <w:t>batch.add</w:t>
      </w:r>
      <w:r w:rsidRPr="00C53709">
        <w:rPr>
          <w:rFonts w:ascii="Courier New" w:hAnsi="Courier New" w:cs="Courier New"/>
          <w:b/>
          <w:sz w:val="22"/>
          <w:szCs w:val="22"/>
        </w:rPr>
        <w:t xml:space="preserve"> </w:t>
      </w:r>
      <w:r w:rsidR="00FF6B83" w:rsidRPr="00C53709">
        <w:rPr>
          <w:rFonts w:ascii="Courier New" w:hAnsi="Courier New" w:cs="Courier New"/>
          <w:b/>
          <w:sz w:val="22"/>
          <w:szCs w:val="22"/>
        </w:rPr>
        <w:t>(insert_statement, ('genre', new_data['genre']))</w:t>
      </w:r>
      <w:r w:rsidR="00FF6B83" w:rsidRPr="00C53709">
        <w:rPr>
          <w:rFonts w:ascii="Courier New" w:hAnsi="Courier New" w:cs="Courier New"/>
          <w:b/>
          <w:sz w:val="22"/>
          <w:szCs w:val="22"/>
        </w:rPr>
        <w:tab/>
      </w:r>
    </w:p>
    <w:p w14:paraId="605C4A32" w14:textId="27EFE52D" w:rsidR="006A35D3" w:rsidRPr="00C53709" w:rsidRDefault="00C53709" w:rsidP="00C53709">
      <w:pPr>
        <w:spacing w:line="273" w:lineRule="atLeast"/>
        <w:rPr>
          <w:rFonts w:ascii="Courier New" w:eastAsia="Times New Roman" w:hAnsi="Courier New" w:cs="Courier New"/>
          <w:b/>
          <w:color w:val="333333"/>
          <w:sz w:val="22"/>
          <w:szCs w:val="22"/>
        </w:rPr>
      </w:pPr>
      <w:r w:rsidRPr="00C53709">
        <w:rPr>
          <w:rFonts w:ascii="Courier New" w:eastAsia="Times New Roman" w:hAnsi="Courier New" w:cs="Courier New"/>
          <w:b/>
          <w:color w:val="333333"/>
          <w:sz w:val="22"/>
          <w:szCs w:val="22"/>
          <w:shd w:val="clear" w:color="auto" w:fill="FFFFFF"/>
        </w:rPr>
        <w:t>batch.add</w:t>
      </w:r>
      <w:r w:rsidRPr="00C53709">
        <w:rPr>
          <w:rFonts w:ascii="Courier New" w:hAnsi="Courier New" w:cs="Courier New"/>
          <w:b/>
          <w:sz w:val="22"/>
          <w:szCs w:val="22"/>
        </w:rPr>
        <w:t xml:space="preserve"> </w:t>
      </w:r>
      <w:r w:rsidR="00FF6B83" w:rsidRPr="00C53709">
        <w:rPr>
          <w:rFonts w:ascii="Courier New" w:hAnsi="Courier New" w:cs="Courier New"/>
          <w:b/>
          <w:sz w:val="22"/>
          <w:szCs w:val="22"/>
        </w:rPr>
        <w:t>(insert_statement, ('description', new_data['description']))</w:t>
      </w:r>
      <w:r w:rsidRPr="00C53709">
        <w:rPr>
          <w:rFonts w:ascii="Courier New" w:eastAsia="Times New Roman" w:hAnsi="Courier New" w:cs="Courier New"/>
          <w:b/>
          <w:color w:val="333333"/>
          <w:sz w:val="22"/>
          <w:szCs w:val="22"/>
        </w:rPr>
        <w:t xml:space="preserve"> </w:t>
      </w:r>
      <w:r w:rsidRPr="00C53709">
        <w:rPr>
          <w:rFonts w:ascii="Courier New" w:eastAsia="Times New Roman" w:hAnsi="Courier New" w:cs="Courier New"/>
          <w:b/>
          <w:color w:val="333333"/>
          <w:sz w:val="22"/>
          <w:szCs w:val="22"/>
        </w:rPr>
        <w:br/>
        <w:t>session.execute(batch</w:t>
      </w:r>
      <w:r w:rsidR="00C24102">
        <w:rPr>
          <w:rFonts w:ascii="Courier New" w:eastAsia="Times New Roman" w:hAnsi="Courier New" w:cs="Courier New"/>
          <w:b/>
          <w:color w:val="333333"/>
          <w:sz w:val="22"/>
          <w:szCs w:val="22"/>
        </w:rPr>
        <w:t>)</w:t>
      </w:r>
    </w:p>
    <w:p w14:paraId="78F79078" w14:textId="77777777" w:rsidR="00FE26D8" w:rsidRDefault="00FE26D8" w:rsidP="00FF6B83">
      <w:pPr>
        <w:rPr>
          <w:rFonts w:ascii="Courier New" w:hAnsi="Courier New" w:cs="Courier New"/>
          <w:b/>
          <w:sz w:val="22"/>
          <w:szCs w:val="22"/>
        </w:rPr>
      </w:pPr>
    </w:p>
    <w:p w14:paraId="52E20C74" w14:textId="3B6EE8CC" w:rsidR="00C15F96" w:rsidRDefault="00FE26D8" w:rsidP="00FF6B83">
      <w:pPr>
        <w:rPr>
          <w:rFonts w:ascii="Times New Roman" w:hAnsi="Times New Roman" w:cs="Times New Roman"/>
        </w:rPr>
      </w:pPr>
      <w:r w:rsidRPr="002214B1">
        <w:rPr>
          <w:rFonts w:ascii="Times New Roman" w:hAnsi="Times New Roman" w:cs="Times New Roman"/>
        </w:rPr>
        <w:t>In these statements, “session” is a connection to the database and</w:t>
      </w:r>
      <w:r w:rsidRPr="002214B1">
        <w:rPr>
          <w:rFonts w:ascii="Times New Roman" w:hAnsi="Times New Roman" w:cs="Times New Roman"/>
          <w:b/>
        </w:rPr>
        <w:t xml:space="preserve"> </w:t>
      </w:r>
      <w:r w:rsidRPr="002214B1">
        <w:rPr>
          <w:rFonts w:ascii="Times New Roman" w:hAnsi="Times New Roman" w:cs="Times New Roman"/>
        </w:rPr>
        <w:t>“new_data” is a python dictionary returned from the web page, which contains the data to be inserted.</w:t>
      </w:r>
      <w:r w:rsidR="00C15F96">
        <w:rPr>
          <w:rFonts w:ascii="Times New Roman" w:hAnsi="Times New Roman" w:cs="Times New Roman"/>
        </w:rPr>
        <w:t xml:space="preserve"> </w:t>
      </w:r>
    </w:p>
    <w:p w14:paraId="5CF6A1F7" w14:textId="77777777" w:rsidR="00C15F96" w:rsidRDefault="00C15F96" w:rsidP="00FF6B83">
      <w:pPr>
        <w:rPr>
          <w:rFonts w:ascii="Times New Roman" w:hAnsi="Times New Roman" w:cs="Times New Roman"/>
        </w:rPr>
      </w:pPr>
    </w:p>
    <w:p w14:paraId="4630BA51" w14:textId="64E4C7FA" w:rsidR="00C15F96" w:rsidRDefault="006B59DA" w:rsidP="00297312">
      <w:pPr>
        <w:rPr>
          <w:rFonts w:ascii="Times New Roman" w:hAnsi="Times New Roman" w:cs="Times New Roman"/>
          <w:color w:val="000000" w:themeColor="text1"/>
        </w:rPr>
      </w:pPr>
      <w:r>
        <w:rPr>
          <w:rFonts w:ascii="Times New Roman" w:eastAsia="Times New Roman" w:hAnsi="Times New Roman" w:cs="Times New Roman"/>
          <w:color w:val="000000" w:themeColor="text1"/>
        </w:rPr>
        <w:t>The</w:t>
      </w:r>
      <w:r w:rsidR="00297312">
        <w:rPr>
          <w:rFonts w:ascii="Times New Roman" w:eastAsia="Times New Roman" w:hAnsi="Times New Roman" w:cs="Times New Roman"/>
          <w:color w:val="000000" w:themeColor="text1"/>
        </w:rPr>
        <w:t xml:space="preserve"> Cassandra</w:t>
      </w:r>
      <w:r w:rsidR="00C15F96" w:rsidRPr="00297312">
        <w:rPr>
          <w:rFonts w:ascii="Times New Roman" w:eastAsia="Times New Roman" w:hAnsi="Times New Roman" w:cs="Times New Roman"/>
          <w:color w:val="000000" w:themeColor="text1"/>
        </w:rPr>
        <w:t xml:space="preserve"> </w:t>
      </w:r>
      <w:r w:rsidR="00297312">
        <w:rPr>
          <w:rFonts w:ascii="Times New Roman" w:eastAsia="Times New Roman" w:hAnsi="Times New Roman" w:cs="Times New Roman"/>
          <w:color w:val="000000" w:themeColor="text1"/>
        </w:rPr>
        <w:t>“</w:t>
      </w:r>
      <w:r w:rsidR="00C15F96" w:rsidRPr="00297312">
        <w:rPr>
          <w:rFonts w:ascii="Times New Roman" w:eastAsia="Times New Roman" w:hAnsi="Times New Roman" w:cs="Times New Roman"/>
          <w:color w:val="000000" w:themeColor="text1"/>
        </w:rPr>
        <w:t>batch</w:t>
      </w:r>
      <w:r w:rsidR="00297312">
        <w:rPr>
          <w:rFonts w:ascii="Times New Roman" w:eastAsia="Times New Roman" w:hAnsi="Times New Roman" w:cs="Times New Roman"/>
          <w:color w:val="000000" w:themeColor="text1"/>
        </w:rPr>
        <w:t xml:space="preserve">” </w:t>
      </w:r>
      <w:r w:rsidR="00C30A95">
        <w:rPr>
          <w:rFonts w:ascii="Times New Roman" w:eastAsia="Times New Roman" w:hAnsi="Times New Roman" w:cs="Times New Roman"/>
          <w:color w:val="000000" w:themeColor="text1"/>
        </w:rPr>
        <w:t>statements</w:t>
      </w:r>
      <w:r w:rsidR="00C30A95" w:rsidRPr="00297312">
        <w:rPr>
          <w:rFonts w:ascii="Times New Roman" w:eastAsia="Times New Roman" w:hAnsi="Times New Roman" w:cs="Times New Roman"/>
          <w:color w:val="000000" w:themeColor="text1"/>
        </w:rPr>
        <w:t xml:space="preserve"> </w:t>
      </w:r>
      <w:r w:rsidR="00C30A95">
        <w:rPr>
          <w:rFonts w:ascii="Times New Roman" w:eastAsia="Times New Roman" w:hAnsi="Times New Roman" w:cs="Times New Roman"/>
          <w:color w:val="000000" w:themeColor="text1"/>
        </w:rPr>
        <w:t>“</w:t>
      </w:r>
      <w:r w:rsidR="00C30A95" w:rsidRPr="00297312">
        <w:rPr>
          <w:rFonts w:ascii="Times New Roman" w:eastAsia="Times New Roman" w:hAnsi="Times New Roman" w:cs="Times New Roman"/>
          <w:color w:val="000000" w:themeColor="text1"/>
        </w:rPr>
        <w:t>guarantee</w:t>
      </w:r>
      <w:r w:rsidR="00C15F96" w:rsidRPr="00297312">
        <w:rPr>
          <w:rFonts w:ascii="Times New Roman" w:eastAsia="Times New Roman" w:hAnsi="Times New Roman" w:cs="Times New Roman"/>
          <w:color w:val="000000" w:themeColor="text1"/>
        </w:rPr>
        <w:t xml:space="preserve"> that if any part of the batch succeeds, all of it will, no other transactional enforcement is done at the batch level. For example, there is no batch isolation. Clients are able to read the first updated rows from the batch, while other rows are still being updated on the server. However, transactional row updates within a single row are isolated: a partial row update cannot be read</w:t>
      </w:r>
      <w:sdt>
        <w:sdtPr>
          <w:rPr>
            <w:rFonts w:ascii="Times New Roman" w:hAnsi="Times New Roman" w:cs="Times New Roman"/>
            <w:color w:val="000000" w:themeColor="text1"/>
          </w:rPr>
          <w:id w:val="-690301850"/>
          <w:citation/>
        </w:sdtPr>
        <w:sdtContent>
          <w:r w:rsidR="00C15F96" w:rsidRPr="007023AE">
            <w:rPr>
              <w:rFonts w:ascii="Times New Roman" w:hAnsi="Times New Roman" w:cs="Times New Roman"/>
              <w:color w:val="000000" w:themeColor="text1"/>
            </w:rPr>
            <w:fldChar w:fldCharType="begin"/>
          </w:r>
          <w:r w:rsidR="00C15F96" w:rsidRPr="007023AE">
            <w:rPr>
              <w:rFonts w:ascii="Times New Roman" w:hAnsi="Times New Roman" w:cs="Times New Roman"/>
              <w:color w:val="000000" w:themeColor="text1"/>
            </w:rPr>
            <w:instrText xml:space="preserve"> CITATION Cas1 \l 1033 </w:instrText>
          </w:r>
          <w:r w:rsidR="00C15F96" w:rsidRPr="007023AE">
            <w:rPr>
              <w:rFonts w:ascii="Times New Roman" w:hAnsi="Times New Roman" w:cs="Times New Roman"/>
              <w:color w:val="000000" w:themeColor="text1"/>
            </w:rPr>
            <w:fldChar w:fldCharType="separate"/>
          </w:r>
          <w:r w:rsidR="00FE2CE5">
            <w:rPr>
              <w:rFonts w:ascii="Times New Roman" w:hAnsi="Times New Roman" w:cs="Times New Roman"/>
              <w:noProof/>
              <w:color w:val="000000" w:themeColor="text1"/>
            </w:rPr>
            <w:t xml:space="preserve"> </w:t>
          </w:r>
          <w:r w:rsidR="00FE2CE5" w:rsidRPr="00FE2CE5">
            <w:rPr>
              <w:rFonts w:ascii="Times New Roman" w:hAnsi="Times New Roman" w:cs="Times New Roman"/>
              <w:noProof/>
              <w:color w:val="000000" w:themeColor="text1"/>
            </w:rPr>
            <w:t>(Cassandra Batch)</w:t>
          </w:r>
          <w:r w:rsidR="00C15F96" w:rsidRPr="007023AE">
            <w:rPr>
              <w:rFonts w:ascii="Times New Roman" w:hAnsi="Times New Roman" w:cs="Times New Roman"/>
              <w:color w:val="000000" w:themeColor="text1"/>
            </w:rPr>
            <w:fldChar w:fldCharType="end"/>
          </w:r>
        </w:sdtContent>
      </w:sdt>
      <w:r w:rsidR="00C15F96" w:rsidRPr="007023AE">
        <w:rPr>
          <w:rFonts w:ascii="Times New Roman" w:hAnsi="Times New Roman" w:cs="Times New Roman"/>
          <w:color w:val="000000" w:themeColor="text1"/>
        </w:rPr>
        <w:t>.</w:t>
      </w:r>
    </w:p>
    <w:p w14:paraId="7CB06B46" w14:textId="77777777" w:rsidR="00C15F96" w:rsidRDefault="00C15F96" w:rsidP="00FF6B83">
      <w:pPr>
        <w:rPr>
          <w:rFonts w:ascii="Times New Roman" w:hAnsi="Times New Roman" w:cs="Times New Roman"/>
        </w:rPr>
      </w:pPr>
    </w:p>
    <w:p w14:paraId="6CCE16D2" w14:textId="77777777" w:rsidR="00BB104B" w:rsidRDefault="00297312" w:rsidP="00BB104B">
      <w:r w:rsidRPr="00297312">
        <w:rPr>
          <w:rFonts w:ascii="Times New Roman" w:hAnsi="Times New Roman" w:cs="Times New Roman"/>
          <w:color w:val="000000" w:themeColor="text1"/>
        </w:rPr>
        <w:t>However,</w:t>
      </w:r>
      <w:r w:rsidR="001F56A8" w:rsidRPr="00297312">
        <w:rPr>
          <w:rFonts w:ascii="Times New Roman" w:eastAsia="Times New Roman" w:hAnsi="Times New Roman" w:cs="Times New Roman"/>
          <w:color w:val="000000" w:themeColor="text1"/>
          <w:shd w:val="clear" w:color="auto" w:fill="FFFFFF"/>
        </w:rPr>
        <w:t xml:space="preserve"> there is one failure scenario that the classic batch design does not address: if the</w:t>
      </w:r>
      <w:r w:rsidR="001F56A8" w:rsidRPr="00297312">
        <w:rPr>
          <w:rStyle w:val="apple-converted-space"/>
          <w:rFonts w:ascii="Times New Roman" w:eastAsia="Times New Roman" w:hAnsi="Times New Roman" w:cs="Times New Roman"/>
          <w:color w:val="000000" w:themeColor="text1"/>
          <w:shd w:val="clear" w:color="auto" w:fill="FFFFFF"/>
        </w:rPr>
        <w:t> </w:t>
      </w:r>
      <w:hyperlink r:id="rId13" w:history="1">
        <w:r w:rsidR="001F56A8" w:rsidRPr="00297312">
          <w:rPr>
            <w:rStyle w:val="Hyperlink"/>
            <w:rFonts w:ascii="Times New Roman" w:eastAsia="Times New Roman" w:hAnsi="Times New Roman" w:cs="Times New Roman"/>
            <w:color w:val="000000" w:themeColor="text1"/>
            <w:shd w:val="clear" w:color="auto" w:fill="FFFFFF"/>
          </w:rPr>
          <w:t>coordinator</w:t>
        </w:r>
      </w:hyperlink>
      <w:r w:rsidR="001F56A8" w:rsidRPr="00297312">
        <w:rPr>
          <w:rStyle w:val="apple-converted-space"/>
          <w:rFonts w:ascii="Times New Roman" w:eastAsia="Times New Roman" w:hAnsi="Times New Roman" w:cs="Times New Roman"/>
          <w:color w:val="000000" w:themeColor="text1"/>
          <w:shd w:val="clear" w:color="auto" w:fill="FFFFFF"/>
        </w:rPr>
        <w:t> </w:t>
      </w:r>
      <w:r w:rsidR="001F56A8" w:rsidRPr="00297312">
        <w:rPr>
          <w:rFonts w:ascii="Times New Roman" w:eastAsia="Times New Roman" w:hAnsi="Times New Roman" w:cs="Times New Roman"/>
          <w:color w:val="000000" w:themeColor="text1"/>
          <w:shd w:val="clear" w:color="auto" w:fill="FFFFFF"/>
        </w:rPr>
        <w:t>itself fails mid-batch, you could end up with partially applied batches.</w:t>
      </w:r>
      <w:r w:rsidR="001F56A8" w:rsidRPr="00297312">
        <w:rPr>
          <w:rFonts w:ascii="Times New Roman" w:hAnsi="Times New Roman" w:cs="Times New Roman"/>
          <w:color w:val="000000" w:themeColor="text1"/>
        </w:rPr>
        <w:t>”</w:t>
      </w:r>
      <w:sdt>
        <w:sdtPr>
          <w:rPr>
            <w:rFonts w:ascii="Times New Roman" w:hAnsi="Times New Roman" w:cs="Times New Roman"/>
            <w:color w:val="000000" w:themeColor="text1"/>
          </w:rPr>
          <w:id w:val="1785926844"/>
          <w:citation/>
        </w:sdtPr>
        <w:sdtContent>
          <w:r w:rsidR="00E25616">
            <w:rPr>
              <w:rFonts w:ascii="Times New Roman" w:hAnsi="Times New Roman" w:cs="Times New Roman"/>
              <w:color w:val="000000" w:themeColor="text1"/>
            </w:rPr>
            <w:fldChar w:fldCharType="begin"/>
          </w:r>
          <w:r w:rsidR="00E25616">
            <w:rPr>
              <w:rFonts w:ascii="Times New Roman" w:hAnsi="Times New Roman" w:cs="Times New Roman"/>
              <w:color w:val="000000" w:themeColor="text1"/>
            </w:rPr>
            <w:instrText xml:space="preserve"> CITATION Cas2 \l 1033 </w:instrText>
          </w:r>
          <w:r w:rsidR="00E25616">
            <w:rPr>
              <w:rFonts w:ascii="Times New Roman" w:hAnsi="Times New Roman" w:cs="Times New Roman"/>
              <w:color w:val="000000" w:themeColor="text1"/>
            </w:rPr>
            <w:fldChar w:fldCharType="separate"/>
          </w:r>
          <w:r w:rsidR="00FE2CE5">
            <w:rPr>
              <w:rFonts w:ascii="Times New Roman" w:hAnsi="Times New Roman" w:cs="Times New Roman"/>
              <w:noProof/>
              <w:color w:val="000000" w:themeColor="text1"/>
            </w:rPr>
            <w:t xml:space="preserve"> </w:t>
          </w:r>
          <w:r w:rsidR="00FE2CE5" w:rsidRPr="00FE2CE5">
            <w:rPr>
              <w:rFonts w:ascii="Times New Roman" w:hAnsi="Times New Roman" w:cs="Times New Roman"/>
              <w:noProof/>
              <w:color w:val="000000" w:themeColor="text1"/>
            </w:rPr>
            <w:t>(Cassandra Atomic)</w:t>
          </w:r>
          <w:r w:rsidR="00E25616">
            <w:rPr>
              <w:rFonts w:ascii="Times New Roman" w:hAnsi="Times New Roman" w:cs="Times New Roman"/>
              <w:color w:val="000000" w:themeColor="text1"/>
            </w:rPr>
            <w:fldChar w:fldCharType="end"/>
          </w:r>
        </w:sdtContent>
      </w:sdt>
      <w:r w:rsidR="00E25616">
        <w:rPr>
          <w:rFonts w:ascii="Times New Roman" w:hAnsi="Times New Roman" w:cs="Times New Roman"/>
          <w:color w:val="000000" w:themeColor="text1"/>
        </w:rPr>
        <w:t xml:space="preserve">. </w:t>
      </w:r>
      <w:r w:rsidR="001F56A8" w:rsidRPr="00297312">
        <w:rPr>
          <w:rFonts w:ascii="Times New Roman" w:hAnsi="Times New Roman" w:cs="Times New Roman"/>
          <w:color w:val="000000" w:themeColor="text1"/>
        </w:rPr>
        <w:t>Also “</w:t>
      </w:r>
      <w:r w:rsidR="001F56A8" w:rsidRPr="00297312">
        <w:rPr>
          <w:rFonts w:ascii="Times New Roman" w:eastAsia="Times New Roman" w:hAnsi="Times New Roman" w:cs="Times New Roman"/>
          <w:color w:val="000000" w:themeColor="text1"/>
        </w:rPr>
        <w:t>Although an atomic batch guarantees that if any part of the batch succeeds, all of it will, no other transactional enforcement is done at the batch level. For example, there is no batch isolation. Clients are able to read the first updated rows from the batch, while other rows are still being updated on the server. However, transactional row updates within a single row are isolated: a partial r</w:t>
      </w:r>
      <w:r w:rsidR="00E25616">
        <w:rPr>
          <w:rFonts w:ascii="Times New Roman" w:eastAsia="Times New Roman" w:hAnsi="Times New Roman" w:cs="Times New Roman"/>
          <w:color w:val="000000" w:themeColor="text1"/>
        </w:rPr>
        <w:t>ow update cannot be read.”</w:t>
      </w:r>
      <w:sdt>
        <w:sdtPr>
          <w:rPr>
            <w:rFonts w:ascii="Times New Roman" w:eastAsia="Times New Roman" w:hAnsi="Times New Roman" w:cs="Times New Roman"/>
            <w:color w:val="000000" w:themeColor="text1"/>
          </w:rPr>
          <w:id w:val="1588186518"/>
          <w:citation/>
        </w:sdtPr>
        <w:sdtContent>
          <w:r w:rsidR="00E25616">
            <w:rPr>
              <w:rFonts w:ascii="Times New Roman" w:eastAsia="Times New Roman" w:hAnsi="Times New Roman" w:cs="Times New Roman"/>
              <w:color w:val="000000" w:themeColor="text1"/>
            </w:rPr>
            <w:fldChar w:fldCharType="begin"/>
          </w:r>
          <w:r w:rsidR="00E25616">
            <w:rPr>
              <w:rFonts w:ascii="Times New Roman" w:eastAsia="Times New Roman" w:hAnsi="Times New Roman" w:cs="Times New Roman"/>
              <w:color w:val="000000" w:themeColor="text1"/>
            </w:rPr>
            <w:instrText xml:space="preserve"> CITATION Cas3 \l 1033 </w:instrText>
          </w:r>
          <w:r w:rsidR="00E25616">
            <w:rPr>
              <w:rFonts w:ascii="Times New Roman" w:eastAsia="Times New Roman" w:hAnsi="Times New Roman" w:cs="Times New Roman"/>
              <w:color w:val="000000" w:themeColor="text1"/>
            </w:rPr>
            <w:fldChar w:fldCharType="separate"/>
          </w:r>
          <w:r w:rsidR="00FE2CE5">
            <w:rPr>
              <w:rFonts w:ascii="Times New Roman" w:eastAsia="Times New Roman" w:hAnsi="Times New Roman" w:cs="Times New Roman"/>
              <w:noProof/>
              <w:color w:val="000000" w:themeColor="text1"/>
            </w:rPr>
            <w:t xml:space="preserve"> </w:t>
          </w:r>
          <w:r w:rsidR="00FE2CE5" w:rsidRPr="00FE2CE5">
            <w:rPr>
              <w:rFonts w:ascii="Times New Roman" w:eastAsia="Times New Roman" w:hAnsi="Times New Roman" w:cs="Times New Roman"/>
              <w:noProof/>
              <w:color w:val="000000" w:themeColor="text1"/>
            </w:rPr>
            <w:t>(Cassandra Isolation)</w:t>
          </w:r>
          <w:r w:rsidR="00E25616">
            <w:rPr>
              <w:rFonts w:ascii="Times New Roman" w:eastAsia="Times New Roman" w:hAnsi="Times New Roman" w:cs="Times New Roman"/>
              <w:color w:val="000000" w:themeColor="text1"/>
            </w:rPr>
            <w:fldChar w:fldCharType="end"/>
          </w:r>
        </w:sdtContent>
      </w:sdt>
    </w:p>
    <w:p w14:paraId="394E79B7" w14:textId="77777777" w:rsidR="00BB104B" w:rsidRDefault="00BB104B" w:rsidP="00BB104B"/>
    <w:p w14:paraId="4C6E4F18" w14:textId="25C624D8" w:rsidR="00FE26D8" w:rsidRPr="00BB104B" w:rsidRDefault="00BB104B" w:rsidP="00FF6B83">
      <w:r>
        <w:rPr>
          <w:rFonts w:ascii="Times New Roman" w:eastAsia="Times New Roman" w:hAnsi="Times New Roman" w:cs="Times New Roman"/>
          <w:shd w:val="clear" w:color="auto" w:fill="EA9999"/>
        </w:rPr>
        <w:t>Brief memo about why this isolation support is so dangerous is required.</w:t>
      </w:r>
    </w:p>
    <w:p w14:paraId="4F974B76" w14:textId="77777777" w:rsidR="006A35D3" w:rsidRPr="00F41546" w:rsidRDefault="006A35D3" w:rsidP="006A35D3">
      <w:pPr>
        <w:rPr>
          <w:rFonts w:ascii="Times New Roman" w:hAnsi="Times New Roman" w:cs="Times New Roman"/>
          <w:b/>
          <w:color w:val="FF0000"/>
          <w:u w:val="single"/>
        </w:rPr>
      </w:pPr>
    </w:p>
    <w:p w14:paraId="0FC3865C" w14:textId="2407F55A" w:rsidR="00044569" w:rsidRPr="00616616" w:rsidRDefault="00B919C6" w:rsidP="006A35D3">
      <w:pPr>
        <w:pStyle w:val="ListParagraph"/>
        <w:numPr>
          <w:ilvl w:val="1"/>
          <w:numId w:val="1"/>
        </w:numPr>
        <w:rPr>
          <w:rFonts w:ascii="Times New Roman" w:hAnsi="Times New Roman" w:cs="Times New Roman"/>
          <w:b/>
          <w:u w:val="single"/>
        </w:rPr>
      </w:pPr>
      <w:r w:rsidRPr="00616616">
        <w:rPr>
          <w:rFonts w:ascii="Times New Roman" w:hAnsi="Times New Roman" w:cs="Times New Roman"/>
          <w:b/>
          <w:u w:val="single"/>
        </w:rPr>
        <w:t xml:space="preserve">For </w:t>
      </w:r>
      <w:r w:rsidR="00FA6CFA" w:rsidRPr="00616616">
        <w:rPr>
          <w:rFonts w:ascii="Times New Roman" w:hAnsi="Times New Roman" w:cs="Times New Roman"/>
          <w:b/>
          <w:u w:val="single"/>
        </w:rPr>
        <w:t xml:space="preserve">the </w:t>
      </w:r>
      <w:r w:rsidRPr="00616616">
        <w:rPr>
          <w:rFonts w:ascii="Times New Roman" w:hAnsi="Times New Roman" w:cs="Times New Roman"/>
          <w:b/>
          <w:u w:val="single"/>
        </w:rPr>
        <w:t>ReL</w:t>
      </w:r>
      <w:r w:rsidR="00FA6CFA" w:rsidRPr="00616616">
        <w:rPr>
          <w:rFonts w:ascii="Times New Roman" w:hAnsi="Times New Roman" w:cs="Times New Roman"/>
          <w:b/>
          <w:u w:val="single"/>
        </w:rPr>
        <w:t xml:space="preserve"> </w:t>
      </w:r>
      <w:r w:rsidR="0086754A" w:rsidRPr="00616616">
        <w:rPr>
          <w:rFonts w:ascii="Times New Roman" w:hAnsi="Times New Roman" w:cs="Times New Roman"/>
          <w:b/>
          <w:u w:val="single"/>
        </w:rPr>
        <w:t>application</w:t>
      </w:r>
    </w:p>
    <w:p w14:paraId="4EB17A0A" w14:textId="77777777" w:rsidR="00044569" w:rsidRPr="00616616" w:rsidRDefault="00044569" w:rsidP="0090241E">
      <w:pPr>
        <w:rPr>
          <w:rFonts w:ascii="Times New Roman" w:hAnsi="Times New Roman" w:cs="Times New Roman"/>
        </w:rPr>
      </w:pPr>
    </w:p>
    <w:p w14:paraId="7F5ECC18" w14:textId="20A6FBDB" w:rsidR="00523F69" w:rsidRDefault="00C370A5" w:rsidP="00044569">
      <w:pPr>
        <w:rPr>
          <w:rFonts w:ascii="Times New Roman" w:hAnsi="Times New Roman" w:cs="Times New Roman"/>
        </w:rPr>
      </w:pPr>
      <w:r>
        <w:rPr>
          <w:rFonts w:ascii="Times New Roman" w:hAnsi="Times New Roman" w:cs="Times New Roman"/>
        </w:rPr>
        <w:t xml:space="preserve">In the ReL application, </w:t>
      </w:r>
      <w:r w:rsidR="003C7ADB">
        <w:rPr>
          <w:rFonts w:ascii="Times New Roman" w:hAnsi="Times New Roman" w:cs="Times New Roman"/>
        </w:rPr>
        <w:t>a</w:t>
      </w:r>
      <w:r>
        <w:rPr>
          <w:rFonts w:ascii="Times New Roman" w:hAnsi="Times New Roman" w:cs="Times New Roman"/>
        </w:rPr>
        <w:t xml:space="preserve"> “values” variable is set equal to a python tuple of </w:t>
      </w:r>
      <w:r w:rsidR="00F41546">
        <w:rPr>
          <w:rFonts w:ascii="Times New Roman" w:hAnsi="Times New Roman" w:cs="Times New Roman"/>
        </w:rPr>
        <w:t xml:space="preserve">the </w:t>
      </w:r>
      <w:r>
        <w:rPr>
          <w:rFonts w:ascii="Times New Roman" w:hAnsi="Times New Roman" w:cs="Times New Roman"/>
        </w:rPr>
        <w:t xml:space="preserve">data values that are to be inserted for a book. </w:t>
      </w:r>
      <w:r w:rsidR="003C7ADB">
        <w:rPr>
          <w:rFonts w:ascii="Times New Roman" w:hAnsi="Times New Roman" w:cs="Times New Roman"/>
        </w:rPr>
        <w:t xml:space="preserve">Once again, </w:t>
      </w:r>
      <w:r w:rsidR="003C7ADB" w:rsidRPr="00616616">
        <w:rPr>
          <w:rFonts w:ascii="Times New Roman" w:hAnsi="Times New Roman" w:cs="Times New Roman"/>
        </w:rPr>
        <w:t>“new_data” is a python dictionary returned from the web page, which contains the data to be inserted</w:t>
      </w:r>
      <w:r w:rsidR="003C7ADB">
        <w:rPr>
          <w:rFonts w:ascii="Times New Roman" w:hAnsi="Times New Roman" w:cs="Times New Roman"/>
        </w:rPr>
        <w:t>.</w:t>
      </w:r>
    </w:p>
    <w:p w14:paraId="413A2AA4" w14:textId="77777777" w:rsidR="003C7ADB" w:rsidRPr="006B1C6D" w:rsidRDefault="003C7ADB" w:rsidP="00044569"/>
    <w:p w14:paraId="3362ECE9" w14:textId="77777777" w:rsidR="00C370A5" w:rsidRPr="00C370A5" w:rsidRDefault="00C370A5" w:rsidP="00C370A5">
      <w:pPr>
        <w:rPr>
          <w:rFonts w:ascii="Courier New" w:hAnsi="Courier New" w:cs="Courier New"/>
          <w:b/>
          <w:sz w:val="22"/>
          <w:szCs w:val="22"/>
        </w:rPr>
      </w:pPr>
      <w:r w:rsidRPr="00C370A5">
        <w:rPr>
          <w:rFonts w:ascii="Courier New" w:hAnsi="Courier New" w:cs="Courier New"/>
          <w:b/>
          <w:sz w:val="22"/>
          <w:szCs w:val="22"/>
        </w:rPr>
        <w:t xml:space="preserve">values = (str(new_data['title']), str(new_data['author']), </w:t>
      </w:r>
    </w:p>
    <w:p w14:paraId="752775B1" w14:textId="77777777" w:rsidR="00C370A5" w:rsidRDefault="00C370A5" w:rsidP="00C370A5">
      <w:pPr>
        <w:rPr>
          <w:rFonts w:ascii="Courier New" w:hAnsi="Courier New" w:cs="Courier New"/>
          <w:b/>
          <w:sz w:val="22"/>
          <w:szCs w:val="22"/>
        </w:rPr>
      </w:pPr>
      <w:r w:rsidRPr="00C370A5">
        <w:rPr>
          <w:rFonts w:ascii="Courier New" w:hAnsi="Courier New" w:cs="Courier New"/>
          <w:b/>
          <w:sz w:val="22"/>
          <w:szCs w:val="22"/>
        </w:rPr>
        <w:t xml:space="preserve">                      str(new_data['genre']), str(new_data['description']))</w:t>
      </w:r>
    </w:p>
    <w:p w14:paraId="4C5C53FF" w14:textId="77777777" w:rsidR="003C7ADB" w:rsidRDefault="003C7ADB" w:rsidP="00C370A5">
      <w:pPr>
        <w:rPr>
          <w:rFonts w:ascii="Courier New" w:hAnsi="Courier New" w:cs="Courier New"/>
          <w:b/>
          <w:sz w:val="22"/>
          <w:szCs w:val="22"/>
        </w:rPr>
      </w:pPr>
    </w:p>
    <w:p w14:paraId="3D54B0C5" w14:textId="334E60EF" w:rsidR="003C7ADB" w:rsidRPr="003C7ADB" w:rsidRDefault="003C7ADB" w:rsidP="00C370A5">
      <w:pPr>
        <w:rPr>
          <w:rFonts w:ascii="Times New Roman" w:hAnsi="Times New Roman" w:cs="Times New Roman"/>
        </w:rPr>
      </w:pPr>
      <w:r w:rsidRPr="00616616">
        <w:rPr>
          <w:rFonts w:ascii="Times New Roman" w:hAnsi="Times New Roman" w:cs="Times New Roman"/>
        </w:rPr>
        <w:t xml:space="preserve">Then, the </w:t>
      </w:r>
      <w:r>
        <w:rPr>
          <w:rFonts w:ascii="Times New Roman" w:hAnsi="Times New Roman" w:cs="Times New Roman"/>
        </w:rPr>
        <w:t>data is inserted</w:t>
      </w:r>
      <w:r w:rsidRPr="00616616">
        <w:rPr>
          <w:rFonts w:ascii="Times New Roman" w:hAnsi="Times New Roman" w:cs="Times New Roman"/>
        </w:rPr>
        <w:t xml:space="preserve"> using standard SQL insert syntax</w:t>
      </w:r>
      <w:r>
        <w:rPr>
          <w:rFonts w:ascii="Times New Roman" w:hAnsi="Times New Roman" w:cs="Times New Roman"/>
        </w:rPr>
        <w:t>,</w:t>
      </w:r>
      <w:r w:rsidRPr="00616616">
        <w:rPr>
          <w:rFonts w:ascii="Times New Roman" w:hAnsi="Times New Roman" w:cs="Times New Roman"/>
        </w:rPr>
        <w:t xml:space="preserve"> however, no table named “books” was created beforehand, so this is “scheme-less,” and “flexible” just like MongoDB</w:t>
      </w:r>
      <w:r>
        <w:rPr>
          <w:rFonts w:ascii="Times New Roman" w:hAnsi="Times New Roman" w:cs="Times New Roman"/>
        </w:rPr>
        <w:t xml:space="preserve"> and Cassandra</w:t>
      </w:r>
      <w:r w:rsidRPr="00616616">
        <w:rPr>
          <w:rFonts w:ascii="Times New Roman" w:hAnsi="Times New Roman" w:cs="Times New Roman"/>
        </w:rPr>
        <w:t>:</w:t>
      </w:r>
    </w:p>
    <w:p w14:paraId="62ECD98D" w14:textId="77777777" w:rsidR="00C370A5" w:rsidRDefault="00C370A5" w:rsidP="00523F69">
      <w:pPr>
        <w:rPr>
          <w:rFonts w:ascii="Courier New" w:hAnsi="Courier New" w:cs="Courier New"/>
          <w:b/>
          <w:sz w:val="22"/>
          <w:szCs w:val="22"/>
        </w:rPr>
      </w:pPr>
    </w:p>
    <w:p w14:paraId="1BADA8AB" w14:textId="62703945" w:rsidR="00286F4B" w:rsidRPr="00286F4B" w:rsidRDefault="009A07A5" w:rsidP="00523F69">
      <w:pPr>
        <w:rPr>
          <w:rFonts w:ascii="Courier New" w:hAnsi="Courier New" w:cs="Courier New"/>
          <w:b/>
          <w:sz w:val="22"/>
          <w:szCs w:val="22"/>
        </w:rPr>
      </w:pPr>
      <w:r>
        <w:rPr>
          <w:rFonts w:ascii="Courier New" w:hAnsi="Courier New" w:cs="Courier New"/>
          <w:b/>
          <w:sz w:val="22"/>
          <w:szCs w:val="22"/>
        </w:rPr>
        <w:t>SQL on conn "</w:t>
      </w:r>
      <w:r w:rsidR="00044569" w:rsidRPr="00286F4B">
        <w:rPr>
          <w:rFonts w:ascii="Courier New" w:hAnsi="Courier New" w:cs="Courier New"/>
          <w:b/>
          <w:sz w:val="22"/>
          <w:szCs w:val="22"/>
        </w:rPr>
        <w:t xml:space="preserve">insert into books(title, author, </w:t>
      </w:r>
      <w:r w:rsidR="00286F4B" w:rsidRPr="00286F4B">
        <w:rPr>
          <w:rFonts w:ascii="Courier New" w:hAnsi="Courier New" w:cs="Courier New"/>
          <w:b/>
          <w:sz w:val="22"/>
          <w:szCs w:val="22"/>
        </w:rPr>
        <w:t xml:space="preserve">genre, description) </w:t>
      </w:r>
    </w:p>
    <w:p w14:paraId="7AE9741A" w14:textId="12911D0E" w:rsidR="00044569" w:rsidRDefault="00286F4B" w:rsidP="00523F69">
      <w:pPr>
        <w:rPr>
          <w:rFonts w:ascii="Courier New" w:hAnsi="Courier New" w:cs="Courier New"/>
          <w:b/>
          <w:sz w:val="22"/>
          <w:szCs w:val="22"/>
        </w:rPr>
      </w:pPr>
      <w:r w:rsidRPr="00286F4B">
        <w:rPr>
          <w:rFonts w:ascii="Courier New" w:hAnsi="Courier New" w:cs="Courier New"/>
          <w:b/>
          <w:sz w:val="22"/>
          <w:szCs w:val="22"/>
        </w:rPr>
        <w:t xml:space="preserve">                                                             </w:t>
      </w:r>
      <w:r w:rsidR="009A07A5">
        <w:rPr>
          <w:rFonts w:ascii="Courier New" w:hAnsi="Courier New" w:cs="Courier New"/>
          <w:b/>
          <w:sz w:val="22"/>
          <w:szCs w:val="22"/>
        </w:rPr>
        <w:t>values"</w:t>
      </w:r>
      <w:r w:rsidR="00044569" w:rsidRPr="00286F4B">
        <w:rPr>
          <w:rFonts w:ascii="Courier New" w:hAnsi="Courier New" w:cs="Courier New"/>
          <w:b/>
          <w:sz w:val="22"/>
          <w:szCs w:val="22"/>
        </w:rPr>
        <w:t>values</w:t>
      </w:r>
    </w:p>
    <w:p w14:paraId="4C360F9D" w14:textId="77777777" w:rsidR="00CE60A1" w:rsidRPr="00286F4B" w:rsidRDefault="00CE60A1" w:rsidP="00523F69">
      <w:pPr>
        <w:rPr>
          <w:rFonts w:ascii="Courier New" w:hAnsi="Courier New" w:cs="Courier New"/>
          <w:b/>
          <w:sz w:val="22"/>
          <w:szCs w:val="22"/>
        </w:rPr>
      </w:pPr>
    </w:p>
    <w:p w14:paraId="43DFDBBA" w14:textId="42BF339D" w:rsidR="00FC26C7" w:rsidRDefault="009A07A5" w:rsidP="009A07A5">
      <w:pPr>
        <w:rPr>
          <w:rFonts w:ascii="Times New Roman" w:hAnsi="Times New Roman" w:cs="Times New Roman"/>
        </w:rPr>
      </w:pPr>
      <w:r w:rsidRPr="00301141">
        <w:rPr>
          <w:rFonts w:ascii="Times New Roman" w:hAnsi="Times New Roman" w:cs="Times New Roman"/>
        </w:rPr>
        <w:t>In ReL, the</w:t>
      </w:r>
      <w:r w:rsidR="00301141" w:rsidRPr="00301141">
        <w:rPr>
          <w:rFonts w:ascii="Times New Roman" w:hAnsi="Times New Roman" w:cs="Times New Roman"/>
        </w:rPr>
        <w:t xml:space="preserve"> full SQL</w:t>
      </w:r>
      <w:r w:rsidR="007F7D6B">
        <w:rPr>
          <w:rFonts w:ascii="Times New Roman" w:hAnsi="Times New Roman" w:cs="Times New Roman"/>
        </w:rPr>
        <w:t xml:space="preserve"> statement</w:t>
      </w:r>
      <w:r w:rsidR="00301141" w:rsidRPr="00301141">
        <w:rPr>
          <w:rFonts w:ascii="Times New Roman" w:hAnsi="Times New Roman" w:cs="Times New Roman"/>
        </w:rPr>
        <w:t xml:space="preserve"> is a concatenation of the python string beginning with “insert” and the </w:t>
      </w:r>
      <w:r w:rsidR="007F7D6B">
        <w:rPr>
          <w:rFonts w:ascii="Times New Roman" w:hAnsi="Times New Roman" w:cs="Times New Roman"/>
        </w:rPr>
        <w:t xml:space="preserve">interpreters evaluation of the </w:t>
      </w:r>
      <w:r w:rsidR="00301141" w:rsidRPr="00301141">
        <w:rPr>
          <w:rFonts w:ascii="Times New Roman" w:hAnsi="Times New Roman" w:cs="Times New Roman"/>
        </w:rPr>
        <w:t>python variable “values”.</w:t>
      </w:r>
      <w:r w:rsidR="00CE60A1">
        <w:rPr>
          <w:rFonts w:ascii="Times New Roman" w:hAnsi="Times New Roman" w:cs="Times New Roman"/>
        </w:rPr>
        <w:t xml:space="preserve"> “Conn is a python variable that holds a connection to the Oracle RDF triple-store database.</w:t>
      </w:r>
    </w:p>
    <w:p w14:paraId="301D30BD" w14:textId="77777777" w:rsidR="001E58F6" w:rsidRDefault="001E58F6" w:rsidP="009A07A5">
      <w:pPr>
        <w:rPr>
          <w:rFonts w:ascii="Times New Roman" w:hAnsi="Times New Roman" w:cs="Times New Roman"/>
        </w:rPr>
      </w:pPr>
    </w:p>
    <w:p w14:paraId="4D39A962" w14:textId="77777777" w:rsidR="00076E19" w:rsidRDefault="001E58F6" w:rsidP="009A07A5">
      <w:pPr>
        <w:rPr>
          <w:rFonts w:ascii="Times New Roman" w:hAnsi="Times New Roman" w:cs="Times New Roman"/>
        </w:rPr>
      </w:pPr>
      <w:r>
        <w:rPr>
          <w:rFonts w:ascii="Times New Roman" w:hAnsi="Times New Roman" w:cs="Times New Roman"/>
        </w:rPr>
        <w:t xml:space="preserve">ReL converts the SQL statement </w:t>
      </w:r>
      <w:r w:rsidR="00B41318">
        <w:rPr>
          <w:rFonts w:ascii="Times New Roman" w:hAnsi="Times New Roman" w:cs="Times New Roman"/>
        </w:rPr>
        <w:t>in</w:t>
      </w:r>
      <w:r>
        <w:rPr>
          <w:rFonts w:ascii="Times New Roman" w:hAnsi="Times New Roman" w:cs="Times New Roman"/>
        </w:rPr>
        <w:t xml:space="preserve">to a series of insert statements similar the </w:t>
      </w:r>
      <w:r w:rsidR="008751C6">
        <w:rPr>
          <w:rFonts w:ascii="Times New Roman" w:hAnsi="Times New Roman" w:cs="Times New Roman"/>
        </w:rPr>
        <w:t>batch.add</w:t>
      </w:r>
      <w:r>
        <w:rPr>
          <w:rFonts w:ascii="Times New Roman" w:hAnsi="Times New Roman" w:cs="Times New Roman"/>
        </w:rPr>
        <w:t xml:space="preserve"> statements seen in the previous Cassandra example. These statements are enclosed in </w:t>
      </w:r>
      <w:r w:rsidR="00B41318">
        <w:rPr>
          <w:rFonts w:ascii="Times New Roman" w:hAnsi="Times New Roman" w:cs="Times New Roman"/>
        </w:rPr>
        <w:t xml:space="preserve">a </w:t>
      </w:r>
      <w:r>
        <w:rPr>
          <w:rFonts w:ascii="Times New Roman" w:hAnsi="Times New Roman" w:cs="Times New Roman"/>
        </w:rPr>
        <w:t>standard Oracle ACID transaction</w:t>
      </w:r>
      <w:r w:rsidR="00445DE2">
        <w:rPr>
          <w:rFonts w:ascii="Times New Roman" w:hAnsi="Times New Roman" w:cs="Times New Roman"/>
        </w:rPr>
        <w:t>, which, unlike Cassandra provide complete atomicity and isolation with no failure scenarios</w:t>
      </w:r>
      <w:r w:rsidR="00B41318">
        <w:rPr>
          <w:rFonts w:ascii="Times New Roman" w:hAnsi="Times New Roman" w:cs="Times New Roman"/>
        </w:rPr>
        <w:t>.</w:t>
      </w:r>
    </w:p>
    <w:p w14:paraId="58C3B116" w14:textId="77777777" w:rsidR="00076E19" w:rsidRDefault="00076E19" w:rsidP="009A07A5">
      <w:pPr>
        <w:rPr>
          <w:rFonts w:ascii="Times New Roman" w:hAnsi="Times New Roman" w:cs="Times New Roman"/>
        </w:rPr>
      </w:pPr>
    </w:p>
    <w:p w14:paraId="1B2518D8" w14:textId="120E4055" w:rsidR="00B41318" w:rsidRPr="00301141" w:rsidRDefault="00B41318" w:rsidP="009A07A5">
      <w:pPr>
        <w:rPr>
          <w:rFonts w:ascii="Times New Roman" w:hAnsi="Times New Roman" w:cs="Times New Roman"/>
        </w:rPr>
      </w:pPr>
      <w:r>
        <w:rPr>
          <w:rFonts w:ascii="Times New Roman" w:hAnsi="Times New Roman" w:cs="Times New Roman"/>
        </w:rPr>
        <w:t xml:space="preserve">The following is a subset of the statements generated </w:t>
      </w:r>
      <w:r w:rsidR="00445DE2">
        <w:rPr>
          <w:rFonts w:ascii="Times New Roman" w:hAnsi="Times New Roman" w:cs="Times New Roman"/>
        </w:rPr>
        <w:t>by</w:t>
      </w:r>
      <w:r>
        <w:rPr>
          <w:rFonts w:ascii="Times New Roman" w:hAnsi="Times New Roman" w:cs="Times New Roman"/>
        </w:rPr>
        <w:t xml:space="preserve"> ReL; the complete set of statements can be found in Appendix C.</w:t>
      </w:r>
      <w:r w:rsidR="00076E19">
        <w:rPr>
          <w:rFonts w:ascii="Times New Roman" w:hAnsi="Times New Roman" w:cs="Times New Roman"/>
        </w:rPr>
        <w:t xml:space="preserve"> </w:t>
      </w:r>
      <w:r>
        <w:rPr>
          <w:rFonts w:ascii="Times New Roman" w:hAnsi="Times New Roman" w:cs="Times New Roman"/>
        </w:rPr>
        <w:t xml:space="preserve">The first three statements below define the Oracle transaction and the fourth statement inserts the data for the “title” </w:t>
      </w:r>
      <w:r w:rsidR="00D20613">
        <w:rPr>
          <w:rFonts w:ascii="Times New Roman" w:hAnsi="Times New Roman" w:cs="Times New Roman"/>
        </w:rPr>
        <w:t>attribute into the RDF triple-store.</w:t>
      </w:r>
    </w:p>
    <w:p w14:paraId="3C2D4C96" w14:textId="77777777" w:rsidR="0068651A" w:rsidRPr="00301141" w:rsidRDefault="0068651A" w:rsidP="0068651A">
      <w:pPr>
        <w:ind w:left="720"/>
        <w:rPr>
          <w:rFonts w:ascii="Times New Roman" w:hAnsi="Times New Roman" w:cs="Times New Roman"/>
        </w:rPr>
      </w:pPr>
    </w:p>
    <w:p w14:paraId="036640B6" w14:textId="77777777" w:rsidR="001A503E" w:rsidRPr="006B1C6D" w:rsidRDefault="001A503E" w:rsidP="001A503E">
      <w:pPr>
        <w:rPr>
          <w:rFonts w:ascii="Courier New" w:hAnsi="Courier New" w:cs="Courier New"/>
          <w:b/>
          <w:sz w:val="22"/>
          <w:szCs w:val="22"/>
        </w:rPr>
      </w:pPr>
      <w:r w:rsidRPr="006B1C6D">
        <w:rPr>
          <w:rFonts w:ascii="Courier New" w:hAnsi="Courier New" w:cs="Courier New"/>
          <w:b/>
          <w:sz w:val="22"/>
          <w:szCs w:val="22"/>
        </w:rPr>
        <w:t>BEGIN</w:t>
      </w:r>
    </w:p>
    <w:p w14:paraId="04CD2B96" w14:textId="77777777" w:rsidR="001A503E" w:rsidRPr="006B1C6D" w:rsidRDefault="001A503E" w:rsidP="001A503E">
      <w:pPr>
        <w:rPr>
          <w:rFonts w:ascii="Courier New" w:hAnsi="Courier New" w:cs="Courier New"/>
          <w:b/>
          <w:sz w:val="22"/>
          <w:szCs w:val="22"/>
        </w:rPr>
      </w:pPr>
      <w:r w:rsidRPr="006B1C6D">
        <w:rPr>
          <w:rFonts w:ascii="Courier New" w:hAnsi="Courier New" w:cs="Courier New"/>
          <w:b/>
          <w:sz w:val="22"/>
          <w:szCs w:val="22"/>
        </w:rPr>
        <w:t>commit ;</w:t>
      </w:r>
    </w:p>
    <w:p w14:paraId="4E0DC613" w14:textId="127F553E" w:rsidR="001A503E" w:rsidRPr="006B1C6D" w:rsidRDefault="001A503E" w:rsidP="001A503E">
      <w:pPr>
        <w:rPr>
          <w:rFonts w:ascii="Courier New" w:hAnsi="Courier New" w:cs="Courier New"/>
          <w:b/>
          <w:sz w:val="22"/>
          <w:szCs w:val="22"/>
        </w:rPr>
      </w:pPr>
      <w:r w:rsidRPr="006B1C6D">
        <w:rPr>
          <w:rFonts w:ascii="Courier New" w:hAnsi="Courier New" w:cs="Courier New"/>
          <w:b/>
          <w:sz w:val="22"/>
          <w:szCs w:val="22"/>
        </w:rPr>
        <w:t>set transaction isolation level serializable ;</w:t>
      </w:r>
    </w:p>
    <w:p w14:paraId="72CA31C4" w14:textId="77777777" w:rsidR="00D20613" w:rsidRDefault="001A503E" w:rsidP="001A503E">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w:t>
      </w:r>
      <w:r w:rsidR="00D20613">
        <w:rPr>
          <w:rFonts w:ascii="Courier New" w:hAnsi="Courier New" w:cs="Courier New"/>
          <w:sz w:val="22"/>
          <w:szCs w:val="22"/>
        </w:rPr>
        <w:t xml:space="preserve">  </w:t>
      </w:r>
    </w:p>
    <w:p w14:paraId="2F630ACE" w14:textId="77777777" w:rsidR="00D20613" w:rsidRDefault="00D20613" w:rsidP="001A503E">
      <w:pPr>
        <w:rPr>
          <w:rFonts w:ascii="Courier New" w:hAnsi="Courier New" w:cs="Courier New"/>
          <w:b/>
          <w:sz w:val="22"/>
          <w:szCs w:val="22"/>
        </w:rPr>
      </w:pPr>
      <w:r>
        <w:rPr>
          <w:rFonts w:ascii="Courier New" w:hAnsi="Courier New" w:cs="Courier New"/>
          <w:sz w:val="22"/>
          <w:szCs w:val="22"/>
        </w:rPr>
        <w:t xml:space="preserve">    </w:t>
      </w:r>
      <w:r w:rsidR="001A503E" w:rsidRPr="006B1C6D">
        <w:rPr>
          <w:rFonts w:ascii="Courier New" w:hAnsi="Courier New" w:cs="Courier New"/>
          <w:sz w:val="22"/>
          <w:szCs w:val="22"/>
        </w:rPr>
        <w:t xml:space="preserve">SDO_RDF_TRIPLE_S('FALL2014_CS347_PROF:&lt;owl&gt;', </w:t>
      </w:r>
      <w:r w:rsidR="001A503E" w:rsidRPr="006B1C6D">
        <w:rPr>
          <w:rFonts w:ascii="Courier New" w:hAnsi="Courier New" w:cs="Courier New"/>
          <w:b/>
          <w:sz w:val="22"/>
          <w:szCs w:val="22"/>
        </w:rPr>
        <w:t xml:space="preserve">'owl#89', 'owl#title', '"A </w:t>
      </w:r>
    </w:p>
    <w:p w14:paraId="0833774B" w14:textId="3EABC578" w:rsidR="001A503E" w:rsidRPr="006B1C6D" w:rsidRDefault="00D20613" w:rsidP="001A503E">
      <w:pPr>
        <w:rPr>
          <w:rFonts w:ascii="Courier New" w:hAnsi="Courier New" w:cs="Courier New"/>
          <w:sz w:val="22"/>
          <w:szCs w:val="22"/>
        </w:rPr>
      </w:pPr>
      <w:r>
        <w:rPr>
          <w:rFonts w:ascii="Courier New" w:hAnsi="Courier New" w:cs="Courier New"/>
          <w:b/>
          <w:sz w:val="22"/>
          <w:szCs w:val="22"/>
        </w:rPr>
        <w:t xml:space="preserve">    </w:t>
      </w:r>
      <w:r w:rsidR="001A503E" w:rsidRPr="006B1C6D">
        <w:rPr>
          <w:rFonts w:ascii="Courier New" w:hAnsi="Courier New" w:cs="Courier New"/>
          <w:b/>
          <w:sz w:val="22"/>
          <w:szCs w:val="22"/>
        </w:rPr>
        <w:t>Profile of Mathematical Logic"^^xsd:string'</w:t>
      </w:r>
      <w:r w:rsidR="001A503E" w:rsidRPr="006B1C6D">
        <w:rPr>
          <w:rFonts w:ascii="Courier New" w:hAnsi="Courier New" w:cs="Courier New"/>
          <w:sz w:val="22"/>
          <w:szCs w:val="22"/>
        </w:rPr>
        <w:t>));</w:t>
      </w:r>
    </w:p>
    <w:p w14:paraId="3998A00D" w14:textId="77777777" w:rsidR="001A503E" w:rsidRDefault="001A503E" w:rsidP="0068651A">
      <w:pPr>
        <w:rPr>
          <w:rFonts w:ascii="Times New Roman" w:hAnsi="Times New Roman" w:cs="Times New Roman"/>
        </w:rPr>
      </w:pPr>
    </w:p>
    <w:p w14:paraId="30DFEA57" w14:textId="16AC8F08" w:rsidR="0068651A" w:rsidRPr="00D20613" w:rsidRDefault="00B41318" w:rsidP="0068651A">
      <w:pPr>
        <w:rPr>
          <w:rFonts w:ascii="Times New Roman" w:hAnsi="Times New Roman" w:cs="Times New Roman"/>
        </w:rPr>
      </w:pPr>
      <w:r w:rsidRPr="00D20613">
        <w:rPr>
          <w:rFonts w:ascii="Times New Roman" w:hAnsi="Times New Roman" w:cs="Times New Roman"/>
        </w:rPr>
        <w:t xml:space="preserve">The next four </w:t>
      </w:r>
      <w:r w:rsidR="00D20613" w:rsidRPr="00D20613">
        <w:rPr>
          <w:rFonts w:ascii="Times New Roman" w:hAnsi="Times New Roman" w:cs="Times New Roman"/>
          <w:b/>
        </w:rPr>
        <w:t>INSERT</w:t>
      </w:r>
      <w:r w:rsidR="00D20613" w:rsidRPr="00D20613">
        <w:rPr>
          <w:rFonts w:ascii="Times New Roman" w:hAnsi="Times New Roman" w:cs="Times New Roman"/>
        </w:rPr>
        <w:t xml:space="preserve"> </w:t>
      </w:r>
      <w:r w:rsidRPr="00D20613">
        <w:rPr>
          <w:rFonts w:ascii="Times New Roman" w:hAnsi="Times New Roman" w:cs="Times New Roman"/>
        </w:rPr>
        <w:t>statements insert meta-data (i.e., schema information) for the “title</w:t>
      </w:r>
      <w:r w:rsidR="00D20613" w:rsidRPr="00D20613">
        <w:rPr>
          <w:rFonts w:ascii="Times New Roman" w:hAnsi="Times New Roman" w:cs="Times New Roman"/>
        </w:rPr>
        <w:t>” attribute into the RDF triple-store</w:t>
      </w:r>
      <w:r w:rsidR="005C3ED9" w:rsidRPr="00D20613">
        <w:rPr>
          <w:rFonts w:ascii="Times New Roman" w:hAnsi="Times New Roman" w:cs="Times New Roman"/>
        </w:rPr>
        <w:t>. The fo</w:t>
      </w:r>
      <w:r w:rsidR="00885B5B">
        <w:rPr>
          <w:rFonts w:ascii="Times New Roman" w:hAnsi="Times New Roman" w:cs="Times New Roman"/>
        </w:rPr>
        <w:t>ur statements say the “title” is</w:t>
      </w:r>
      <w:r w:rsidR="005C3ED9" w:rsidRPr="00D20613">
        <w:rPr>
          <w:rFonts w:ascii="Times New Roman" w:hAnsi="Times New Roman" w:cs="Times New Roman"/>
        </w:rPr>
        <w:t xml:space="preserve"> of type “owl:DatatypeProperty”, its domain is “books”, its range is “string”, and it’s of type “owl:FunctionalProperty”.</w:t>
      </w:r>
      <w:r w:rsidR="00885B5B">
        <w:rPr>
          <w:rFonts w:ascii="Times New Roman" w:hAnsi="Times New Roman" w:cs="Times New Roman"/>
        </w:rPr>
        <w:t xml:space="preserve"> </w:t>
      </w:r>
      <w:r w:rsidR="00D20613" w:rsidRPr="00D20613">
        <w:rPr>
          <w:rFonts w:ascii="Times New Roman" w:hAnsi="Times New Roman" w:cs="Times New Roman"/>
        </w:rPr>
        <w:t>“BOOK_APP_SQNC.nextval” is a GUID similar the id in the Cassandra example.</w:t>
      </w:r>
    </w:p>
    <w:p w14:paraId="0B835A1B" w14:textId="4D53F020" w:rsidR="00EC6CDC" w:rsidRPr="006B1C6D" w:rsidRDefault="00EC6CDC" w:rsidP="00EC6CDC"/>
    <w:p w14:paraId="1CA9A515"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lastRenderedPageBreak/>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'rdf:type', 'owl:DatatypeProperty'</w:t>
      </w:r>
      <w:r w:rsidRPr="006B1C6D">
        <w:rPr>
          <w:rFonts w:ascii="Courier New" w:hAnsi="Courier New" w:cs="Courier New"/>
          <w:sz w:val="22"/>
          <w:szCs w:val="22"/>
        </w:rPr>
        <w:t>))</w:t>
      </w:r>
    </w:p>
    <w:p w14:paraId="332EE501"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'rdfs:domain', 'owl#books'</w:t>
      </w:r>
      <w:r w:rsidRPr="006B1C6D">
        <w:rPr>
          <w:rFonts w:ascii="Courier New" w:hAnsi="Courier New" w:cs="Courier New"/>
          <w:sz w:val="22"/>
          <w:szCs w:val="22"/>
        </w:rPr>
        <w:t>))</w:t>
      </w:r>
    </w:p>
    <w:p w14:paraId="2914310E"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'rdf:range', 'rdfs:xsd:string'</w:t>
      </w:r>
      <w:r w:rsidRPr="006B1C6D">
        <w:rPr>
          <w:rFonts w:ascii="Courier New" w:hAnsi="Courier New" w:cs="Courier New"/>
          <w:sz w:val="22"/>
          <w:szCs w:val="22"/>
        </w:rPr>
        <w:t>))</w:t>
      </w:r>
    </w:p>
    <w:p w14:paraId="06AAA9D3"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'rdf:type', 'owl:FunctionalProperty'</w:t>
      </w:r>
      <w:r w:rsidRPr="006B1C6D">
        <w:rPr>
          <w:rFonts w:ascii="Courier New" w:hAnsi="Courier New" w:cs="Courier New"/>
          <w:sz w:val="22"/>
          <w:szCs w:val="22"/>
        </w:rPr>
        <w:t>))</w:t>
      </w:r>
    </w:p>
    <w:p w14:paraId="62560991" w14:textId="77777777" w:rsidR="00380719" w:rsidRPr="006B1C6D" w:rsidRDefault="00380719" w:rsidP="00380719">
      <w:pPr>
        <w:ind w:left="720"/>
      </w:pPr>
    </w:p>
    <w:p w14:paraId="001D29F4" w14:textId="7E1848EA" w:rsidR="0068651A" w:rsidRPr="001151B6" w:rsidRDefault="00380719" w:rsidP="00380719">
      <w:pPr>
        <w:rPr>
          <w:rFonts w:ascii="Times New Roman" w:hAnsi="Times New Roman" w:cs="Times New Roman"/>
        </w:rPr>
      </w:pPr>
      <w:r w:rsidRPr="001151B6">
        <w:rPr>
          <w:rFonts w:ascii="Times New Roman" w:hAnsi="Times New Roman" w:cs="Times New Roman"/>
        </w:rPr>
        <w:t xml:space="preserve">This schema information </w:t>
      </w:r>
      <w:r w:rsidR="0012589E" w:rsidRPr="001151B6">
        <w:rPr>
          <w:rFonts w:ascii="Times New Roman" w:hAnsi="Times New Roman" w:cs="Times New Roman"/>
        </w:rPr>
        <w:t>is</w:t>
      </w:r>
      <w:r w:rsidRPr="001151B6">
        <w:rPr>
          <w:rFonts w:ascii="Times New Roman" w:hAnsi="Times New Roman" w:cs="Times New Roman"/>
        </w:rPr>
        <w:t xml:space="preserve"> used when querying the </w:t>
      </w:r>
      <w:r w:rsidR="00B41318">
        <w:rPr>
          <w:rFonts w:ascii="Times New Roman" w:hAnsi="Times New Roman" w:cs="Times New Roman"/>
        </w:rPr>
        <w:t>library</w:t>
      </w:r>
      <w:r w:rsidR="002812A7" w:rsidRPr="001151B6">
        <w:rPr>
          <w:rFonts w:ascii="Times New Roman" w:hAnsi="Times New Roman" w:cs="Times New Roman"/>
        </w:rPr>
        <w:t xml:space="preserve"> </w:t>
      </w:r>
      <w:r w:rsidRPr="001151B6">
        <w:rPr>
          <w:rFonts w:ascii="Times New Roman" w:hAnsi="Times New Roman" w:cs="Times New Roman"/>
        </w:rPr>
        <w:t>data</w:t>
      </w:r>
      <w:r w:rsidR="0086754A" w:rsidRPr="001151B6">
        <w:rPr>
          <w:rFonts w:ascii="Times New Roman" w:hAnsi="Times New Roman" w:cs="Times New Roman"/>
        </w:rPr>
        <w:t>base</w:t>
      </w:r>
      <w:r w:rsidRPr="001151B6">
        <w:rPr>
          <w:rFonts w:ascii="Times New Roman" w:hAnsi="Times New Roman" w:cs="Times New Roman"/>
        </w:rPr>
        <w:t>.</w:t>
      </w:r>
    </w:p>
    <w:p w14:paraId="14A5DAF1" w14:textId="77777777" w:rsidR="006C5C4C" w:rsidRPr="001151B6" w:rsidRDefault="006C5C4C" w:rsidP="006C5C4C">
      <w:pPr>
        <w:rPr>
          <w:rFonts w:ascii="Times New Roman" w:hAnsi="Times New Roman" w:cs="Times New Roman"/>
        </w:rPr>
      </w:pPr>
    </w:p>
    <w:p w14:paraId="7A342B66" w14:textId="5130D6DD" w:rsidR="00256502" w:rsidRPr="002A4533" w:rsidRDefault="00A6141F" w:rsidP="00A6141F">
      <w:pPr>
        <w:rPr>
          <w:rFonts w:ascii="Times New Roman" w:hAnsi="Times New Roman" w:cs="Times New Roman"/>
          <w:b/>
          <w:sz w:val="28"/>
          <w:szCs w:val="28"/>
        </w:rPr>
      </w:pPr>
      <w:r w:rsidRPr="002A4533">
        <w:rPr>
          <w:rFonts w:ascii="Times New Roman" w:hAnsi="Times New Roman" w:cs="Times New Roman"/>
          <w:b/>
          <w:sz w:val="28"/>
          <w:szCs w:val="28"/>
        </w:rPr>
        <w:t xml:space="preserve">2.2 </w:t>
      </w:r>
      <w:r w:rsidR="00256502" w:rsidRPr="002A4533">
        <w:rPr>
          <w:rFonts w:ascii="Times New Roman" w:hAnsi="Times New Roman" w:cs="Times New Roman"/>
          <w:b/>
          <w:sz w:val="28"/>
          <w:szCs w:val="28"/>
        </w:rPr>
        <w:t>Search</w:t>
      </w:r>
      <w:r w:rsidR="00E678D6" w:rsidRPr="002A4533">
        <w:rPr>
          <w:rFonts w:ascii="Times New Roman" w:hAnsi="Times New Roman" w:cs="Times New Roman"/>
          <w:b/>
          <w:sz w:val="28"/>
          <w:szCs w:val="28"/>
        </w:rPr>
        <w:t>ing</w:t>
      </w:r>
      <w:r w:rsidR="00537227" w:rsidRPr="002A4533">
        <w:rPr>
          <w:rFonts w:ascii="Times New Roman" w:hAnsi="Times New Roman" w:cs="Times New Roman"/>
          <w:b/>
          <w:sz w:val="28"/>
          <w:szCs w:val="28"/>
        </w:rPr>
        <w:t xml:space="preserve"> the book </w:t>
      </w:r>
      <w:r w:rsidR="001857E6" w:rsidRPr="002A4533">
        <w:rPr>
          <w:rFonts w:ascii="Times New Roman" w:hAnsi="Times New Roman" w:cs="Times New Roman"/>
          <w:b/>
          <w:sz w:val="28"/>
          <w:szCs w:val="28"/>
        </w:rPr>
        <w:t>website</w:t>
      </w:r>
      <w:r w:rsidR="00E678D6" w:rsidRPr="002A4533">
        <w:rPr>
          <w:rFonts w:ascii="Times New Roman" w:hAnsi="Times New Roman" w:cs="Times New Roman"/>
          <w:b/>
          <w:sz w:val="28"/>
          <w:szCs w:val="28"/>
        </w:rPr>
        <w:t xml:space="preserve"> </w:t>
      </w:r>
      <w:r w:rsidR="00537227" w:rsidRPr="002A4533">
        <w:rPr>
          <w:rFonts w:ascii="Times New Roman" w:hAnsi="Times New Roman" w:cs="Times New Roman"/>
          <w:b/>
          <w:sz w:val="28"/>
          <w:szCs w:val="28"/>
        </w:rPr>
        <w:t>database</w:t>
      </w:r>
    </w:p>
    <w:p w14:paraId="37762C5E" w14:textId="77777777" w:rsidR="0012589E" w:rsidRPr="001151B6" w:rsidRDefault="0012589E" w:rsidP="0012589E">
      <w:pPr>
        <w:rPr>
          <w:rFonts w:ascii="Times New Roman" w:hAnsi="Times New Roman" w:cs="Times New Roman"/>
          <w:b/>
        </w:rPr>
      </w:pPr>
    </w:p>
    <w:p w14:paraId="0F4CCB42" w14:textId="333D5D1A" w:rsidR="00CC325D" w:rsidRPr="001151B6" w:rsidRDefault="004B064D" w:rsidP="00137AD4">
      <w:pPr>
        <w:rPr>
          <w:rFonts w:ascii="Times New Roman" w:hAnsi="Times New Roman" w:cs="Times New Roman"/>
        </w:rPr>
      </w:pPr>
      <w:r w:rsidRPr="001151B6">
        <w:rPr>
          <w:rFonts w:ascii="Times New Roman" w:hAnsi="Times New Roman" w:cs="Times New Roman"/>
        </w:rPr>
        <w:t>Figure 3 shows the menu for searching for a book in this web application.</w:t>
      </w:r>
    </w:p>
    <w:p w14:paraId="52AA7659" w14:textId="77777777" w:rsidR="0012589E" w:rsidRPr="001151B6" w:rsidRDefault="0012589E" w:rsidP="00137AD4">
      <w:pPr>
        <w:jc w:val="center"/>
        <w:rPr>
          <w:rFonts w:ascii="Times New Roman" w:hAnsi="Times New Roman" w:cs="Times New Roman"/>
        </w:rPr>
      </w:pPr>
    </w:p>
    <w:p w14:paraId="101E6451" w14:textId="345939C4" w:rsidR="00CC325D" w:rsidRPr="006B1C6D" w:rsidRDefault="001045D7" w:rsidP="00137AD4">
      <w:pPr>
        <w:jc w:val="center"/>
      </w:pPr>
      <w:r w:rsidRPr="006B1C6D">
        <w:rPr>
          <w:noProof/>
        </w:rPr>
        <w:drawing>
          <wp:inline distT="0" distB="0" distL="0" distR="0" wp14:anchorId="7C51CD85" wp14:editId="416A92D2">
            <wp:extent cx="4914900" cy="891133"/>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6595" cy="891440"/>
                    </a:xfrm>
                    <a:prstGeom prst="rect">
                      <a:avLst/>
                    </a:prstGeom>
                    <a:noFill/>
                    <a:ln>
                      <a:noFill/>
                    </a:ln>
                  </pic:spPr>
                </pic:pic>
              </a:graphicData>
            </a:graphic>
          </wp:inline>
        </w:drawing>
      </w:r>
    </w:p>
    <w:p w14:paraId="2EEDC58E" w14:textId="77777777" w:rsidR="00CC325D" w:rsidRPr="006B1C6D" w:rsidRDefault="00CC325D" w:rsidP="00137AD4">
      <w:pPr>
        <w:jc w:val="center"/>
      </w:pPr>
    </w:p>
    <w:p w14:paraId="72C0A922" w14:textId="6425614E" w:rsidR="00CC325D" w:rsidRPr="006B1C6D" w:rsidRDefault="00CC325D" w:rsidP="00137AD4">
      <w:pPr>
        <w:jc w:val="center"/>
      </w:pPr>
      <w:r w:rsidRPr="006B1C6D">
        <w:t>Figure 3</w:t>
      </w:r>
    </w:p>
    <w:p w14:paraId="0912D32B" w14:textId="77777777" w:rsidR="00CC325D" w:rsidRPr="006B1C6D" w:rsidRDefault="00CC325D" w:rsidP="00CC325D">
      <w:pPr>
        <w:jc w:val="center"/>
      </w:pPr>
    </w:p>
    <w:p w14:paraId="795B4D18" w14:textId="5C9B8912" w:rsidR="00783603" w:rsidRPr="00616616" w:rsidRDefault="00D64D85" w:rsidP="00783603">
      <w:pPr>
        <w:rPr>
          <w:rFonts w:ascii="Times New Roman" w:hAnsi="Times New Roman" w:cs="Times New Roman"/>
        </w:rPr>
      </w:pPr>
      <w:r>
        <w:rPr>
          <w:rFonts w:ascii="Times New Roman" w:hAnsi="Times New Roman" w:cs="Times New Roman"/>
        </w:rPr>
        <w:t>The</w:t>
      </w:r>
      <w:r w:rsidR="00783603" w:rsidRPr="00616616">
        <w:rPr>
          <w:rFonts w:ascii="Times New Roman" w:hAnsi="Times New Roman" w:cs="Times New Roman"/>
        </w:rPr>
        <w:t xml:space="preserve"> code for </w:t>
      </w:r>
      <w:r>
        <w:rPr>
          <w:rFonts w:ascii="Times New Roman" w:hAnsi="Times New Roman" w:cs="Times New Roman"/>
        </w:rPr>
        <w:t xml:space="preserve">searching the database for </w:t>
      </w:r>
      <w:r w:rsidR="00783603" w:rsidRPr="00616616">
        <w:rPr>
          <w:rFonts w:ascii="Times New Roman" w:hAnsi="Times New Roman" w:cs="Times New Roman"/>
        </w:rPr>
        <w:t xml:space="preserve">each implementation </w:t>
      </w:r>
      <w:r>
        <w:rPr>
          <w:rFonts w:ascii="Times New Roman" w:hAnsi="Times New Roman" w:cs="Times New Roman"/>
        </w:rPr>
        <w:t>is</w:t>
      </w:r>
      <w:r w:rsidR="00783603" w:rsidRPr="00616616">
        <w:rPr>
          <w:rFonts w:ascii="Times New Roman" w:hAnsi="Times New Roman" w:cs="Times New Roman"/>
        </w:rPr>
        <w:t xml:space="preserve"> </w:t>
      </w:r>
      <w:r w:rsidR="00783603">
        <w:rPr>
          <w:rFonts w:ascii="Times New Roman" w:hAnsi="Times New Roman" w:cs="Times New Roman"/>
        </w:rPr>
        <w:t>shown in Appendix D</w:t>
      </w:r>
      <w:r w:rsidR="00783603" w:rsidRPr="00616616">
        <w:rPr>
          <w:rFonts w:ascii="Times New Roman" w:hAnsi="Times New Roman" w:cs="Times New Roman"/>
        </w:rPr>
        <w:t xml:space="preserve"> is executed. A high level summary of the code follows:</w:t>
      </w:r>
    </w:p>
    <w:p w14:paraId="5D3EE241" w14:textId="77777777" w:rsidR="00CC325D" w:rsidRPr="001151B6" w:rsidRDefault="00CC325D" w:rsidP="00CC325D">
      <w:pPr>
        <w:rPr>
          <w:rFonts w:ascii="Times New Roman" w:hAnsi="Times New Roman" w:cs="Times New Roman"/>
        </w:rPr>
      </w:pPr>
    </w:p>
    <w:p w14:paraId="507AB99E" w14:textId="59697E2A" w:rsidR="00CC325D" w:rsidRPr="001151B6" w:rsidRDefault="005C17E7" w:rsidP="00D50DB9">
      <w:pPr>
        <w:pStyle w:val="ListParagraph"/>
        <w:numPr>
          <w:ilvl w:val="0"/>
          <w:numId w:val="17"/>
        </w:numPr>
        <w:rPr>
          <w:rFonts w:ascii="Times New Roman" w:hAnsi="Times New Roman" w:cs="Times New Roman"/>
          <w:b/>
          <w:u w:val="single"/>
        </w:rPr>
      </w:pPr>
      <w:r w:rsidRPr="001151B6">
        <w:rPr>
          <w:rFonts w:ascii="Times New Roman" w:hAnsi="Times New Roman" w:cs="Times New Roman"/>
          <w:b/>
          <w:u w:val="single"/>
        </w:rPr>
        <w:t>For the MongoDB application</w:t>
      </w:r>
    </w:p>
    <w:p w14:paraId="44A60A59" w14:textId="77777777" w:rsidR="00CC325D" w:rsidRPr="001151B6" w:rsidRDefault="00CC325D" w:rsidP="00CC325D">
      <w:pPr>
        <w:rPr>
          <w:rFonts w:ascii="Times New Roman" w:hAnsi="Times New Roman" w:cs="Times New Roman"/>
        </w:rPr>
      </w:pPr>
    </w:p>
    <w:p w14:paraId="0015643C" w14:textId="65415BB8" w:rsidR="00610BDD" w:rsidRPr="00137AD4" w:rsidRDefault="00610BDD" w:rsidP="00610BDD">
      <w:pPr>
        <w:rPr>
          <w:rFonts w:ascii="Times New Roman" w:hAnsi="Times New Roman" w:cs="Times New Roman"/>
          <w:color w:val="000000" w:themeColor="text1"/>
        </w:rPr>
      </w:pPr>
      <w:r w:rsidRPr="00616616">
        <w:rPr>
          <w:rFonts w:ascii="Times New Roman" w:hAnsi="Times New Roman" w:cs="Times New Roman"/>
        </w:rPr>
        <w:t>In the MongoDB application, the MongoDB “</w:t>
      </w:r>
      <w:r>
        <w:rPr>
          <w:rFonts w:ascii="Times New Roman" w:hAnsi="Times New Roman" w:cs="Times New Roman"/>
        </w:rPr>
        <w:t>find”</w:t>
      </w:r>
      <w:r w:rsidRPr="00616616">
        <w:rPr>
          <w:rFonts w:ascii="Times New Roman" w:hAnsi="Times New Roman" w:cs="Times New Roman"/>
        </w:rPr>
        <w:t xml:space="preserve"> API is calle</w:t>
      </w:r>
      <w:r w:rsidR="00B0682A">
        <w:rPr>
          <w:rFonts w:ascii="Times New Roman" w:hAnsi="Times New Roman" w:cs="Times New Roman"/>
        </w:rPr>
        <w:t xml:space="preserve">d using the following statement where </w:t>
      </w:r>
      <w:r w:rsidR="00137AD4" w:rsidRPr="00137AD4">
        <w:rPr>
          <w:rFonts w:ascii="Times New Roman" w:eastAsia="Times New Roman" w:hAnsi="Times New Roman" w:cs="Times New Roman"/>
        </w:rPr>
        <w:t>“query” is a string containing the terms the user typed into the search bar:</w:t>
      </w:r>
    </w:p>
    <w:p w14:paraId="16C834D7" w14:textId="77777777" w:rsidR="00CC325D" w:rsidRPr="006B1C6D" w:rsidRDefault="00CC325D" w:rsidP="00CC325D"/>
    <w:p w14:paraId="7C8C5F4E" w14:textId="233150ED" w:rsidR="00000085" w:rsidRDefault="00610BDD" w:rsidP="00000085">
      <w:pPr>
        <w:rPr>
          <w:rFonts w:ascii="Courier New" w:hAnsi="Courier New" w:cs="Courier New"/>
          <w:b/>
          <w:sz w:val="22"/>
          <w:szCs w:val="22"/>
        </w:rPr>
      </w:pPr>
      <w:r w:rsidRPr="009F16FE">
        <w:rPr>
          <w:rFonts w:ascii="Courier New" w:hAnsi="Courier New" w:cs="Courier New"/>
          <w:b/>
          <w:sz w:val="22"/>
          <w:szCs w:val="22"/>
        </w:rPr>
        <w:t>books.find({'$or':[{'title':query},{'author':query}]})</w:t>
      </w:r>
    </w:p>
    <w:p w14:paraId="35FA5908" w14:textId="77777777" w:rsidR="00610BDD" w:rsidRPr="006B1C6D" w:rsidRDefault="00610BDD" w:rsidP="00000085"/>
    <w:p w14:paraId="6BAD3BE5" w14:textId="78B9C365" w:rsidR="00D50DB9" w:rsidRDefault="00D50DB9" w:rsidP="00D50DB9">
      <w:pPr>
        <w:pStyle w:val="ListParagraph"/>
        <w:numPr>
          <w:ilvl w:val="0"/>
          <w:numId w:val="17"/>
        </w:numPr>
        <w:rPr>
          <w:rFonts w:ascii="Times New Roman" w:hAnsi="Times New Roman" w:cs="Times New Roman"/>
          <w:b/>
          <w:u w:val="single"/>
        </w:rPr>
      </w:pPr>
      <w:r>
        <w:rPr>
          <w:rFonts w:ascii="Times New Roman" w:hAnsi="Times New Roman" w:cs="Times New Roman"/>
          <w:b/>
          <w:u w:val="single"/>
        </w:rPr>
        <w:t>For the Cassandra applicaiton</w:t>
      </w:r>
    </w:p>
    <w:p w14:paraId="3935E481" w14:textId="77777777" w:rsidR="00D50DB9" w:rsidRDefault="00D50DB9" w:rsidP="00D50DB9">
      <w:pPr>
        <w:rPr>
          <w:rFonts w:ascii="Times New Roman" w:hAnsi="Times New Roman" w:cs="Times New Roman"/>
          <w:b/>
          <w:u w:val="single"/>
        </w:rPr>
      </w:pPr>
    </w:p>
    <w:p w14:paraId="74082F12" w14:textId="51341D56" w:rsidR="00B0682A" w:rsidRPr="00B0682A" w:rsidRDefault="00B0682A" w:rsidP="00B0682A">
      <w:pPr>
        <w:rPr>
          <w:rFonts w:ascii="Times New Roman" w:hAnsi="Times New Roman" w:cs="Times New Roman"/>
        </w:rPr>
      </w:pPr>
      <w:r w:rsidRPr="00B0682A">
        <w:rPr>
          <w:rFonts w:ascii="Times New Roman" w:hAnsi="Times New Roman" w:cs="Times New Roman"/>
        </w:rPr>
        <w:t>In the Cassandra application, the first step is to get the subject uuids of the triples that satisfy the query as follows:</w:t>
      </w:r>
    </w:p>
    <w:p w14:paraId="5AF6B87F" w14:textId="77777777" w:rsidR="00B0682A" w:rsidRDefault="00B0682A" w:rsidP="00B0682A">
      <w:pPr>
        <w:rPr>
          <w:rFonts w:ascii="Courier New" w:hAnsi="Courier New" w:cs="Courier New"/>
          <w:sz w:val="22"/>
          <w:szCs w:val="22"/>
        </w:rPr>
      </w:pPr>
    </w:p>
    <w:p w14:paraId="0AA611AC" w14:textId="341350A1"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query = request.form['query']</w:t>
      </w:r>
    </w:p>
    <w:p w14:paraId="331DAD91" w14:textId="4959D023" w:rsidR="00B0682A" w:rsidRDefault="00B0682A" w:rsidP="00B0682A">
      <w:pPr>
        <w:rPr>
          <w:rFonts w:ascii="Courier New" w:hAnsi="Courier New" w:cs="Courier New"/>
          <w:sz w:val="22"/>
          <w:szCs w:val="22"/>
        </w:rPr>
      </w:pPr>
      <w:r w:rsidRPr="00B0682A">
        <w:rPr>
          <w:rFonts w:ascii="Courier New" w:hAnsi="Courier New" w:cs="Courier New"/>
          <w:sz w:val="22"/>
          <w:szCs w:val="22"/>
        </w:rPr>
        <w:t xml:space="preserve">id_select_statement = "SELECT id FROM "+table_name+" WHERE </w:t>
      </w:r>
    </w:p>
    <w:p w14:paraId="2000A191" w14:textId="1592A5DC" w:rsidR="00B0682A" w:rsidRPr="00B0682A" w:rsidRDefault="00B0682A" w:rsidP="00B0682A">
      <w:pPr>
        <w:rPr>
          <w:rFonts w:ascii="Courier New" w:hAnsi="Courier New" w:cs="Courier New"/>
          <w:sz w:val="22"/>
          <w:szCs w:val="22"/>
        </w:rPr>
      </w:pPr>
      <w:r>
        <w:rPr>
          <w:rFonts w:ascii="Courier New" w:hAnsi="Courier New" w:cs="Courier New"/>
          <w:sz w:val="22"/>
          <w:szCs w:val="22"/>
        </w:rPr>
        <w:t xml:space="preserve">                               </w:t>
      </w:r>
      <w:r w:rsidRPr="00B0682A">
        <w:rPr>
          <w:rFonts w:ascii="Courier New" w:hAnsi="Courier New" w:cs="Courier New"/>
          <w:sz w:val="22"/>
          <w:szCs w:val="22"/>
        </w:rPr>
        <w:t>property = %s and value = %s ALLOW FILTERING"</w:t>
      </w:r>
    </w:p>
    <w:p w14:paraId="2FEC1FCF" w14:textId="35F1A5EA"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title_ids = session.execute(id_sele</w:t>
      </w:r>
      <w:r>
        <w:rPr>
          <w:rFonts w:ascii="Courier New" w:hAnsi="Courier New" w:cs="Courier New"/>
          <w:sz w:val="22"/>
          <w:szCs w:val="22"/>
        </w:rPr>
        <w:t>ct_statement, ('title', query))</w:t>
      </w:r>
    </w:p>
    <w:p w14:paraId="108D04F8" w14:textId="1276D64E"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author_ids = session.execute(id_select_statement, ('author', query))</w:t>
      </w:r>
    </w:p>
    <w:p w14:paraId="4872E31F" w14:textId="77777777" w:rsidR="00B0682A" w:rsidRDefault="00B0682A" w:rsidP="00B0682A">
      <w:pPr>
        <w:rPr>
          <w:rFonts w:ascii="Times New Roman" w:hAnsi="Times New Roman" w:cs="Times New Roman"/>
          <w:b/>
          <w:u w:val="single"/>
        </w:rPr>
      </w:pPr>
    </w:p>
    <w:p w14:paraId="7A7FECF5" w14:textId="2DDA32EB" w:rsidR="00B0682A" w:rsidRPr="00B0682A" w:rsidRDefault="00003669" w:rsidP="00B0682A">
      <w:pPr>
        <w:rPr>
          <w:rFonts w:ascii="Times New Roman" w:hAnsi="Times New Roman" w:cs="Times New Roman"/>
        </w:rPr>
      </w:pPr>
      <w:r>
        <w:rPr>
          <w:rFonts w:ascii="Times New Roman" w:hAnsi="Times New Roman" w:cs="Times New Roman"/>
        </w:rPr>
        <w:t>Next, a result dictionary containing the title and author</w:t>
      </w:r>
      <w:r w:rsidR="003E5CA0">
        <w:rPr>
          <w:rFonts w:ascii="Times New Roman" w:hAnsi="Times New Roman" w:cs="Times New Roman"/>
        </w:rPr>
        <w:t xml:space="preserve"> associated with each subject uuid</w:t>
      </w:r>
      <w:r>
        <w:rPr>
          <w:rFonts w:ascii="Times New Roman" w:hAnsi="Times New Roman" w:cs="Times New Roman"/>
        </w:rPr>
        <w:t xml:space="preserve"> is constructed </w:t>
      </w:r>
      <w:r w:rsidRPr="00B0682A">
        <w:rPr>
          <w:rFonts w:ascii="Times New Roman" w:hAnsi="Times New Roman" w:cs="Times New Roman"/>
        </w:rPr>
        <w:t>as</w:t>
      </w:r>
      <w:r w:rsidR="00B0682A" w:rsidRPr="00B0682A">
        <w:rPr>
          <w:rFonts w:ascii="Times New Roman" w:hAnsi="Times New Roman" w:cs="Times New Roman"/>
        </w:rPr>
        <w:t xml:space="preserve"> follows:</w:t>
      </w:r>
    </w:p>
    <w:p w14:paraId="0D045D7D" w14:textId="77777777" w:rsidR="00B0682A" w:rsidRPr="00B0682A" w:rsidRDefault="00B0682A" w:rsidP="00B0682A">
      <w:pPr>
        <w:rPr>
          <w:rFonts w:ascii="Courier New" w:hAnsi="Courier New" w:cs="Courier New"/>
          <w:sz w:val="22"/>
          <w:szCs w:val="22"/>
        </w:rPr>
      </w:pPr>
    </w:p>
    <w:p w14:paraId="239D675F" w14:textId="77777777" w:rsidR="00B0682A" w:rsidRDefault="00B0682A" w:rsidP="00B0682A">
      <w:pPr>
        <w:rPr>
          <w:rFonts w:ascii="Courier New" w:hAnsi="Courier New" w:cs="Courier New"/>
          <w:sz w:val="22"/>
          <w:szCs w:val="22"/>
        </w:rPr>
      </w:pPr>
      <w:r w:rsidRPr="00B0682A">
        <w:rPr>
          <w:rFonts w:ascii="Courier New" w:hAnsi="Courier New" w:cs="Courier New"/>
          <w:sz w:val="22"/>
          <w:szCs w:val="22"/>
        </w:rPr>
        <w:lastRenderedPageBreak/>
        <w:t xml:space="preserve">value_select_statement = "SELECT value FROM "+table_name+" WHERE id = %s and </w:t>
      </w:r>
    </w:p>
    <w:p w14:paraId="7B832B25" w14:textId="7C26FEC3" w:rsidR="00B0682A" w:rsidRPr="00B0682A" w:rsidRDefault="00B0682A" w:rsidP="00B0682A">
      <w:pPr>
        <w:rPr>
          <w:rFonts w:ascii="Courier New" w:hAnsi="Courier New" w:cs="Courier New"/>
          <w:sz w:val="22"/>
          <w:szCs w:val="22"/>
        </w:rPr>
      </w:pPr>
      <w:r>
        <w:rPr>
          <w:rFonts w:ascii="Courier New" w:hAnsi="Courier New" w:cs="Courier New"/>
          <w:sz w:val="22"/>
          <w:szCs w:val="22"/>
        </w:rPr>
        <w:t xml:space="preserve">                                      </w:t>
      </w:r>
      <w:r w:rsidRPr="00B0682A">
        <w:rPr>
          <w:rFonts w:ascii="Courier New" w:hAnsi="Courier New" w:cs="Courier New"/>
          <w:sz w:val="22"/>
          <w:szCs w:val="22"/>
        </w:rPr>
        <w:t>property = %s LIMIT 1 ALLOW FILTERING"</w:t>
      </w:r>
    </w:p>
    <w:p w14:paraId="16B8B3B2" w14:textId="52977D5F"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result_dict = {}</w:t>
      </w:r>
    </w:p>
    <w:p w14:paraId="46D268A3" w14:textId="18B17EC1"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for row in title_ids:</w:t>
      </w:r>
    </w:p>
    <w:p w14:paraId="11051F2B" w14:textId="1829AD6A"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id = row.id</w:t>
      </w:r>
    </w:p>
    <w:p w14:paraId="0C8961F5" w14:textId="06B6A219"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title_name = session.execute(value_select_statement, (id, 'title'))[0]</w:t>
      </w:r>
    </w:p>
    <w:p w14:paraId="77B43847" w14:textId="77777777" w:rsidR="00003669"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 xml:space="preserve">author_name = session.execute(value_select_statement, (id, </w:t>
      </w:r>
    </w:p>
    <w:p w14:paraId="0D7FA35D" w14:textId="46E4769C" w:rsidR="00B0682A" w:rsidRPr="00B0682A" w:rsidRDefault="00003669" w:rsidP="00B0682A">
      <w:pPr>
        <w:rPr>
          <w:rFonts w:ascii="Courier New" w:hAnsi="Courier New" w:cs="Courier New"/>
          <w:sz w:val="22"/>
          <w:szCs w:val="22"/>
        </w:rPr>
      </w:pPr>
      <w:r>
        <w:rPr>
          <w:rFonts w:ascii="Courier New" w:hAnsi="Courier New" w:cs="Courier New"/>
          <w:sz w:val="22"/>
          <w:szCs w:val="22"/>
        </w:rPr>
        <w:t xml:space="preserve">                                                              </w:t>
      </w:r>
      <w:r w:rsidR="00B0682A" w:rsidRPr="00B0682A">
        <w:rPr>
          <w:rFonts w:ascii="Courier New" w:hAnsi="Courier New" w:cs="Courier New"/>
          <w:sz w:val="22"/>
          <w:szCs w:val="22"/>
        </w:rPr>
        <w:t xml:space="preserve">'author'))[0]  </w:t>
      </w:r>
    </w:p>
    <w:p w14:paraId="74AAD277" w14:textId="02FB4FFA"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inner_dict = {'title': title_name.value, 'author': author_name.value}</w:t>
      </w:r>
    </w:p>
    <w:p w14:paraId="58591B76" w14:textId="3FA7847E"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result_dict[str(id)] = inner_dict</w:t>
      </w:r>
    </w:p>
    <w:p w14:paraId="4A460190" w14:textId="6BEFD5C5"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for row in author_ids:</w:t>
      </w:r>
    </w:p>
    <w:p w14:paraId="7AB6C9F3" w14:textId="33A9AAB0"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id = row.id</w:t>
      </w:r>
    </w:p>
    <w:p w14:paraId="516E6AE9" w14:textId="741FECE2"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title_name = session.execute(value_select_statement, (id, 'title'))[0]</w:t>
      </w:r>
    </w:p>
    <w:p w14:paraId="086B7782" w14:textId="77777777" w:rsidR="00003669"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 xml:space="preserve">author_name = session.execute(value_select_statement, (id, </w:t>
      </w:r>
    </w:p>
    <w:p w14:paraId="14083B66" w14:textId="7B2C95EF" w:rsidR="00B0682A" w:rsidRPr="00B0682A" w:rsidRDefault="00003669" w:rsidP="00B0682A">
      <w:pPr>
        <w:rPr>
          <w:rFonts w:ascii="Courier New" w:hAnsi="Courier New" w:cs="Courier New"/>
          <w:sz w:val="22"/>
          <w:szCs w:val="22"/>
        </w:rPr>
      </w:pPr>
      <w:r>
        <w:rPr>
          <w:rFonts w:ascii="Courier New" w:hAnsi="Courier New" w:cs="Courier New"/>
          <w:sz w:val="22"/>
          <w:szCs w:val="22"/>
        </w:rPr>
        <w:t xml:space="preserve">                                                               </w:t>
      </w:r>
      <w:r w:rsidR="00B0682A" w:rsidRPr="00B0682A">
        <w:rPr>
          <w:rFonts w:ascii="Courier New" w:hAnsi="Courier New" w:cs="Courier New"/>
          <w:sz w:val="22"/>
          <w:szCs w:val="22"/>
        </w:rPr>
        <w:t xml:space="preserve">'author'))[0]  </w:t>
      </w:r>
    </w:p>
    <w:p w14:paraId="1ADB67DD" w14:textId="7880FD1D"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inner_dict = {'title': title_name.value, 'author': author_name.value}</w:t>
      </w:r>
    </w:p>
    <w:p w14:paraId="0989F268" w14:textId="077B3527" w:rsidR="00D50DB9" w:rsidRDefault="00B0682A" w:rsidP="00B0682A">
      <w:pPr>
        <w:rPr>
          <w:rFonts w:ascii="Courier New" w:hAnsi="Courier New" w:cs="Courier New"/>
          <w:sz w:val="22"/>
          <w:szCs w:val="22"/>
        </w:rPr>
      </w:pPr>
      <w:r w:rsidRPr="00B0682A">
        <w:rPr>
          <w:rFonts w:ascii="Courier New" w:hAnsi="Courier New" w:cs="Courier New"/>
          <w:sz w:val="22"/>
          <w:szCs w:val="22"/>
        </w:rPr>
        <w:t>result_dict[str(id)] = inner_dict</w:t>
      </w:r>
    </w:p>
    <w:p w14:paraId="1CB2D723" w14:textId="77777777" w:rsidR="00003669" w:rsidRPr="00D50DB9" w:rsidRDefault="00003669" w:rsidP="00B0682A">
      <w:pPr>
        <w:rPr>
          <w:rFonts w:ascii="Times New Roman" w:hAnsi="Times New Roman" w:cs="Times New Roman"/>
          <w:b/>
          <w:u w:val="single"/>
        </w:rPr>
      </w:pPr>
    </w:p>
    <w:p w14:paraId="30313C28" w14:textId="1B12A9B4" w:rsidR="00000085" w:rsidRPr="001151B6" w:rsidRDefault="005C17E7" w:rsidP="00D50DB9">
      <w:pPr>
        <w:pStyle w:val="ListParagraph"/>
        <w:numPr>
          <w:ilvl w:val="0"/>
          <w:numId w:val="17"/>
        </w:numPr>
        <w:rPr>
          <w:rFonts w:ascii="Times New Roman" w:hAnsi="Times New Roman" w:cs="Times New Roman"/>
          <w:b/>
          <w:u w:val="single"/>
        </w:rPr>
      </w:pPr>
      <w:r w:rsidRPr="001151B6">
        <w:rPr>
          <w:rFonts w:ascii="Times New Roman" w:hAnsi="Times New Roman" w:cs="Times New Roman"/>
          <w:b/>
          <w:u w:val="single"/>
        </w:rPr>
        <w:t>For the ReL application</w:t>
      </w:r>
      <w:r w:rsidR="00F31C25">
        <w:rPr>
          <w:rFonts w:ascii="Times New Roman" w:hAnsi="Times New Roman" w:cs="Times New Roman"/>
        </w:rPr>
        <w:t xml:space="preserve"> </w:t>
      </w:r>
    </w:p>
    <w:p w14:paraId="6BDD9814" w14:textId="77777777" w:rsidR="00000085" w:rsidRPr="001151B6" w:rsidRDefault="00000085" w:rsidP="00000085">
      <w:pPr>
        <w:rPr>
          <w:rFonts w:ascii="Times New Roman" w:hAnsi="Times New Roman" w:cs="Times New Roman"/>
        </w:rPr>
      </w:pPr>
    </w:p>
    <w:p w14:paraId="2F203765" w14:textId="03738344" w:rsidR="00000085" w:rsidRPr="001151B6" w:rsidRDefault="00000085" w:rsidP="00000085">
      <w:pPr>
        <w:rPr>
          <w:rFonts w:ascii="Times New Roman" w:hAnsi="Times New Roman" w:cs="Times New Roman"/>
        </w:rPr>
      </w:pPr>
      <w:r w:rsidRPr="001151B6">
        <w:rPr>
          <w:rFonts w:ascii="Times New Roman" w:hAnsi="Times New Roman" w:cs="Times New Roman"/>
        </w:rPr>
        <w:t xml:space="preserve">The </w:t>
      </w:r>
      <w:r w:rsidR="0012589E" w:rsidRPr="001151B6">
        <w:rPr>
          <w:rFonts w:ascii="Times New Roman" w:hAnsi="Times New Roman" w:cs="Times New Roman"/>
        </w:rPr>
        <w:t xml:space="preserve">ReL </w:t>
      </w:r>
      <w:r w:rsidRPr="001151B6">
        <w:rPr>
          <w:rFonts w:ascii="Times New Roman" w:hAnsi="Times New Roman" w:cs="Times New Roman"/>
        </w:rPr>
        <w:t>search is done using standard S</w:t>
      </w:r>
      <w:r w:rsidR="001B0867">
        <w:rPr>
          <w:rFonts w:ascii="Times New Roman" w:hAnsi="Times New Roman" w:cs="Times New Roman"/>
        </w:rPr>
        <w:t>QL select statements as follows:</w:t>
      </w:r>
    </w:p>
    <w:p w14:paraId="3C5683A0" w14:textId="77777777" w:rsidR="00000085" w:rsidRPr="006B1C6D" w:rsidRDefault="00000085" w:rsidP="00000085"/>
    <w:p w14:paraId="4B607B5C"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query = request.form['query']</w:t>
      </w:r>
    </w:p>
    <w:p w14:paraId="4F69436D"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w:t>
      </w:r>
    </w:p>
    <w:p w14:paraId="360518D6" w14:textId="27DC3400" w:rsidR="00A24D74" w:rsidRDefault="00A24D74" w:rsidP="00F31C25">
      <w:pPr>
        <w:rPr>
          <w:rFonts w:ascii="Courier New" w:hAnsi="Courier New" w:cs="Courier New"/>
          <w:sz w:val="22"/>
          <w:szCs w:val="22"/>
        </w:rPr>
      </w:pPr>
      <w:r>
        <w:rPr>
          <w:rFonts w:ascii="Courier New" w:hAnsi="Courier New" w:cs="Courier New"/>
          <w:sz w:val="22"/>
          <w:szCs w:val="22"/>
        </w:rPr>
        <w:t xml:space="preserve">        titles = SQL on conn "</w:t>
      </w:r>
      <w:r w:rsidR="00F31C25" w:rsidRPr="00F31C25">
        <w:rPr>
          <w:rFonts w:ascii="Courier New" w:hAnsi="Courier New" w:cs="Courier New"/>
          <w:sz w:val="22"/>
          <w:szCs w:val="22"/>
        </w:rPr>
        <w:t xml:space="preserve">select title, author from books where title </w:t>
      </w:r>
    </w:p>
    <w:p w14:paraId="144C7F9F" w14:textId="0929C674" w:rsidR="00F31C25" w:rsidRPr="00F31C25" w:rsidRDefault="00A24D74" w:rsidP="00F31C25">
      <w:pPr>
        <w:rPr>
          <w:rFonts w:ascii="Courier New" w:hAnsi="Courier New" w:cs="Courier New"/>
          <w:sz w:val="22"/>
          <w:szCs w:val="22"/>
        </w:rPr>
      </w:pPr>
      <w:r>
        <w:rPr>
          <w:rFonts w:ascii="Courier New" w:hAnsi="Courier New" w:cs="Courier New"/>
          <w:sz w:val="22"/>
          <w:szCs w:val="22"/>
        </w:rPr>
        <w:t xml:space="preserve">                                                                = '"query"'"</w:t>
      </w:r>
    </w:p>
    <w:p w14:paraId="2E4BE8BE" w14:textId="77777777" w:rsidR="00A24D74" w:rsidRDefault="00F31C25" w:rsidP="00F31C25">
      <w:pPr>
        <w:rPr>
          <w:rFonts w:ascii="Courier New" w:hAnsi="Courier New" w:cs="Courier New"/>
          <w:sz w:val="22"/>
          <w:szCs w:val="22"/>
        </w:rPr>
      </w:pPr>
      <w:r w:rsidRPr="00F31C25">
        <w:rPr>
          <w:rFonts w:ascii="Courier New" w:hAnsi="Courier New" w:cs="Courier New"/>
          <w:sz w:val="22"/>
          <w:szCs w:val="22"/>
        </w:rPr>
        <w:t xml:space="preserve">        authors = SQL on conn """select title, author from books where </w:t>
      </w:r>
      <w:r w:rsidR="00A24D74">
        <w:rPr>
          <w:rFonts w:ascii="Courier New" w:hAnsi="Courier New" w:cs="Courier New"/>
          <w:sz w:val="22"/>
          <w:szCs w:val="22"/>
        </w:rPr>
        <w:t xml:space="preserve"> </w:t>
      </w:r>
    </w:p>
    <w:p w14:paraId="55C8B421" w14:textId="0CBBA9A7" w:rsidR="00F31C25" w:rsidRPr="00F31C25" w:rsidRDefault="00A24D74" w:rsidP="00F31C25">
      <w:pPr>
        <w:rPr>
          <w:rFonts w:ascii="Courier New" w:hAnsi="Courier New" w:cs="Courier New"/>
          <w:sz w:val="22"/>
          <w:szCs w:val="22"/>
        </w:rPr>
      </w:pPr>
      <w:r>
        <w:rPr>
          <w:rFonts w:ascii="Courier New" w:hAnsi="Courier New" w:cs="Courier New"/>
          <w:sz w:val="22"/>
          <w:szCs w:val="22"/>
        </w:rPr>
        <w:t xml:space="preserve">                                                   </w:t>
      </w:r>
      <w:r w:rsidR="005D14E1">
        <w:rPr>
          <w:rFonts w:ascii="Courier New" w:hAnsi="Courier New" w:cs="Courier New"/>
          <w:sz w:val="22"/>
          <w:szCs w:val="22"/>
        </w:rPr>
        <w:t xml:space="preserve">      </w:t>
      </w:r>
      <w:r>
        <w:rPr>
          <w:rFonts w:ascii="Courier New" w:hAnsi="Courier New" w:cs="Courier New"/>
          <w:sz w:val="22"/>
          <w:szCs w:val="22"/>
        </w:rPr>
        <w:t>author = '"query"'"</w:t>
      </w:r>
    </w:p>
    <w:p w14:paraId="0FB326C4"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result_dict = {}</w:t>
      </w:r>
    </w:p>
    <w:p w14:paraId="66E2D955"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num = 0</w:t>
      </w:r>
    </w:p>
    <w:p w14:paraId="27B8918F"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for j in titles :</w:t>
      </w:r>
    </w:p>
    <w:p w14:paraId="5527906C" w14:textId="77777777" w:rsidR="00A24D74" w:rsidRDefault="00F31C25" w:rsidP="00F31C25">
      <w:pPr>
        <w:rPr>
          <w:rFonts w:ascii="Courier New" w:hAnsi="Courier New" w:cs="Courier New"/>
          <w:sz w:val="22"/>
          <w:szCs w:val="22"/>
        </w:rPr>
      </w:pPr>
      <w:r w:rsidRPr="00F31C25">
        <w:rPr>
          <w:rFonts w:ascii="Courier New" w:hAnsi="Courier New" w:cs="Courier New"/>
          <w:sz w:val="22"/>
          <w:szCs w:val="22"/>
        </w:rPr>
        <w:t xml:space="preserve">            result_dict.update({'Key' + str(num) : {'title' : j[0], 'author' </w:t>
      </w:r>
    </w:p>
    <w:p w14:paraId="6EB4E234" w14:textId="45633ECC" w:rsidR="00F31C25" w:rsidRPr="00F31C25" w:rsidRDefault="00A24D74" w:rsidP="00F31C25">
      <w:pPr>
        <w:rPr>
          <w:rFonts w:ascii="Courier New" w:hAnsi="Courier New" w:cs="Courier New"/>
          <w:sz w:val="22"/>
          <w:szCs w:val="22"/>
        </w:rPr>
      </w:pPr>
      <w:r>
        <w:rPr>
          <w:rFonts w:ascii="Courier New" w:hAnsi="Courier New" w:cs="Courier New"/>
          <w:sz w:val="22"/>
          <w:szCs w:val="22"/>
        </w:rPr>
        <w:t xml:space="preserve">                                                                   </w:t>
      </w:r>
      <w:r w:rsidR="00F31C25" w:rsidRPr="00F31C25">
        <w:rPr>
          <w:rFonts w:ascii="Courier New" w:hAnsi="Courier New" w:cs="Courier New"/>
          <w:sz w:val="22"/>
          <w:szCs w:val="22"/>
        </w:rPr>
        <w:t>: j[1]}})</w:t>
      </w:r>
    </w:p>
    <w:p w14:paraId="2C56DB21"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num += 1</w:t>
      </w:r>
    </w:p>
    <w:p w14:paraId="1B214CBE"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num = 0</w:t>
      </w:r>
    </w:p>
    <w:p w14:paraId="6789E100"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for j in authors :</w:t>
      </w:r>
    </w:p>
    <w:p w14:paraId="0B6CFF24" w14:textId="77777777" w:rsidR="00A24D74" w:rsidRDefault="00F31C25" w:rsidP="00F31C25">
      <w:pPr>
        <w:rPr>
          <w:rFonts w:ascii="Courier New" w:hAnsi="Courier New" w:cs="Courier New"/>
          <w:sz w:val="22"/>
          <w:szCs w:val="22"/>
        </w:rPr>
      </w:pPr>
      <w:r w:rsidRPr="00F31C25">
        <w:rPr>
          <w:rFonts w:ascii="Courier New" w:hAnsi="Courier New" w:cs="Courier New"/>
          <w:sz w:val="22"/>
          <w:szCs w:val="22"/>
        </w:rPr>
        <w:t xml:space="preserve">            result_dict.update({'Key' + str(num) : {'title' : j[0], 'author' </w:t>
      </w:r>
    </w:p>
    <w:p w14:paraId="2F899DE2" w14:textId="50B4B86C" w:rsidR="00F31C25" w:rsidRPr="00F31C25" w:rsidRDefault="00A24D74" w:rsidP="00F31C25">
      <w:pPr>
        <w:rPr>
          <w:rFonts w:ascii="Courier New" w:hAnsi="Courier New" w:cs="Courier New"/>
          <w:sz w:val="22"/>
          <w:szCs w:val="22"/>
        </w:rPr>
      </w:pPr>
      <w:r>
        <w:rPr>
          <w:rFonts w:ascii="Courier New" w:hAnsi="Courier New" w:cs="Courier New"/>
          <w:sz w:val="22"/>
          <w:szCs w:val="22"/>
        </w:rPr>
        <w:t xml:space="preserve">                                                                   </w:t>
      </w:r>
      <w:r w:rsidR="00F31C25" w:rsidRPr="00F31C25">
        <w:rPr>
          <w:rFonts w:ascii="Courier New" w:hAnsi="Courier New" w:cs="Courier New"/>
          <w:sz w:val="22"/>
          <w:szCs w:val="22"/>
        </w:rPr>
        <w:t>: j[1]}})</w:t>
      </w:r>
    </w:p>
    <w:p w14:paraId="4D7ABB9F"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num += 1</w:t>
      </w:r>
    </w:p>
    <w:p w14:paraId="787C9867" w14:textId="77777777" w:rsidR="00F31C25" w:rsidRPr="00F31C25" w:rsidRDefault="00F31C25" w:rsidP="00F31C25">
      <w:pPr>
        <w:rPr>
          <w:rFonts w:ascii="Courier New" w:hAnsi="Courier New" w:cs="Courier New"/>
          <w:sz w:val="22"/>
          <w:szCs w:val="22"/>
        </w:rPr>
      </w:pPr>
    </w:p>
    <w:p w14:paraId="5EEF98DC"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no_results = result_dict == 0</w:t>
      </w:r>
    </w:p>
    <w:p w14:paraId="4013F11C" w14:textId="77777777" w:rsidR="00A24D74" w:rsidRDefault="00F31C25" w:rsidP="00F31C25">
      <w:pPr>
        <w:rPr>
          <w:rFonts w:ascii="Courier New" w:hAnsi="Courier New" w:cs="Courier New"/>
          <w:sz w:val="22"/>
          <w:szCs w:val="22"/>
        </w:rPr>
      </w:pPr>
      <w:r w:rsidRPr="00F31C25">
        <w:rPr>
          <w:rFonts w:ascii="Courier New" w:hAnsi="Courier New" w:cs="Courier New"/>
          <w:sz w:val="22"/>
          <w:szCs w:val="22"/>
        </w:rPr>
        <w:t xml:space="preserve">        return render_template('search.html', posting=True, query=query, </w:t>
      </w:r>
    </w:p>
    <w:p w14:paraId="62D424F1" w14:textId="4DA4D065" w:rsidR="008051D8" w:rsidRPr="006B1C6D" w:rsidRDefault="00A24D74" w:rsidP="00F31C25">
      <w:r>
        <w:rPr>
          <w:rFonts w:ascii="Courier New" w:hAnsi="Courier New" w:cs="Courier New"/>
          <w:sz w:val="22"/>
          <w:szCs w:val="22"/>
        </w:rPr>
        <w:t xml:space="preserve">                                 </w:t>
      </w:r>
      <w:r w:rsidR="00F31C25" w:rsidRPr="00F31C25">
        <w:rPr>
          <w:rFonts w:ascii="Courier New" w:hAnsi="Courier New" w:cs="Courier New"/>
          <w:sz w:val="22"/>
          <w:szCs w:val="22"/>
        </w:rPr>
        <w:t>no_results=no_results, results=result_dict)</w:t>
      </w:r>
    </w:p>
    <w:p w14:paraId="1D36CEFF" w14:textId="77777777" w:rsidR="00F31C25" w:rsidRDefault="00F31C25" w:rsidP="00FC4134">
      <w:pPr>
        <w:rPr>
          <w:rFonts w:ascii="Times New Roman" w:hAnsi="Times New Roman" w:cs="Times New Roman"/>
        </w:rPr>
      </w:pPr>
    </w:p>
    <w:p w14:paraId="5C6E6B5C" w14:textId="3A9CA09D" w:rsidR="00FC4134" w:rsidRPr="001151B6" w:rsidRDefault="00FC4134" w:rsidP="00FC4134">
      <w:pPr>
        <w:rPr>
          <w:rFonts w:ascii="Times New Roman" w:hAnsi="Times New Roman" w:cs="Times New Roman"/>
        </w:rPr>
      </w:pPr>
      <w:r w:rsidRPr="001151B6">
        <w:rPr>
          <w:rFonts w:ascii="Times New Roman" w:hAnsi="Times New Roman" w:cs="Times New Roman"/>
        </w:rPr>
        <w:t>Behind the scenes, ReL converts the SQL select</w:t>
      </w:r>
      <w:r w:rsidR="00E000DF" w:rsidRPr="001151B6">
        <w:rPr>
          <w:rFonts w:ascii="Times New Roman" w:hAnsi="Times New Roman" w:cs="Times New Roman"/>
        </w:rPr>
        <w:t xml:space="preserve"> statements</w:t>
      </w:r>
      <w:r w:rsidRPr="001151B6">
        <w:rPr>
          <w:rFonts w:ascii="Times New Roman" w:hAnsi="Times New Roman" w:cs="Times New Roman"/>
        </w:rPr>
        <w:t xml:space="preserve"> </w:t>
      </w:r>
      <w:r w:rsidR="000229CB" w:rsidRPr="001151B6">
        <w:rPr>
          <w:rFonts w:ascii="Times New Roman" w:hAnsi="Times New Roman" w:cs="Times New Roman"/>
        </w:rPr>
        <w:t>into SPARQL statements</w:t>
      </w:r>
      <w:r w:rsidR="00E000DF" w:rsidRPr="001151B6">
        <w:rPr>
          <w:rFonts w:ascii="Times New Roman" w:hAnsi="Times New Roman" w:cs="Times New Roman"/>
        </w:rPr>
        <w:t xml:space="preserve">, as </w:t>
      </w:r>
      <w:r w:rsidR="00E545FA" w:rsidRPr="001151B6">
        <w:rPr>
          <w:rFonts w:ascii="Times New Roman" w:hAnsi="Times New Roman" w:cs="Times New Roman"/>
        </w:rPr>
        <w:t>shown below</w:t>
      </w:r>
      <w:r w:rsidR="00CB42C1" w:rsidRPr="001151B6">
        <w:rPr>
          <w:rStyle w:val="FootnoteReference"/>
          <w:rFonts w:ascii="Times New Roman" w:hAnsi="Times New Roman" w:cs="Times New Roman"/>
        </w:rPr>
        <w:footnoteReference w:id="11"/>
      </w:r>
      <w:r w:rsidR="00412A9B" w:rsidRPr="001151B6">
        <w:rPr>
          <w:rFonts w:ascii="Times New Roman" w:hAnsi="Times New Roman" w:cs="Times New Roman"/>
          <w:vertAlign w:val="superscript"/>
        </w:rPr>
        <w:t>,</w:t>
      </w:r>
      <w:r w:rsidR="00412A9B" w:rsidRPr="001151B6">
        <w:rPr>
          <w:rStyle w:val="FootnoteReference"/>
          <w:rFonts w:ascii="Times New Roman" w:hAnsi="Times New Roman" w:cs="Times New Roman"/>
        </w:rPr>
        <w:footnoteReference w:id="12"/>
      </w:r>
      <w:r w:rsidR="00847D6E" w:rsidRPr="001151B6">
        <w:rPr>
          <w:rFonts w:ascii="Times New Roman" w:hAnsi="Times New Roman" w:cs="Times New Roman"/>
        </w:rPr>
        <w:t>:</w:t>
      </w:r>
    </w:p>
    <w:p w14:paraId="13198962" w14:textId="77777777" w:rsidR="00FC4134" w:rsidRPr="006B1C6D" w:rsidRDefault="00FC4134" w:rsidP="00FC4134"/>
    <w:p w14:paraId="716DDFD1"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SELECT v1 "title", v2 "author"</w:t>
      </w:r>
    </w:p>
    <w:p w14:paraId="1F305535"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 xml:space="preserve"> FROM TABLE(SEM_MATCH('SELECT * WHERE {</w:t>
      </w:r>
    </w:p>
    <w:p w14:paraId="1C418489"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?s1 rdf:type :books .</w:t>
      </w:r>
    </w:p>
    <w:p w14:paraId="18862AAD"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:title ?v1 }</w:t>
      </w:r>
    </w:p>
    <w:p w14:paraId="6E1FFD72"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:author ?v2 }</w:t>
      </w:r>
    </w:p>
    <w:p w14:paraId="5C4AED02"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b/>
          <w:sz w:val="22"/>
          <w:szCs w:val="22"/>
        </w:rPr>
        <w:t>?s1 :title ?f1</w:t>
      </w:r>
      <w:r w:rsidRPr="006B1C6D">
        <w:rPr>
          <w:rFonts w:ascii="Courier New" w:hAnsi="Courier New" w:cs="Courier New"/>
          <w:sz w:val="22"/>
          <w:szCs w:val="22"/>
        </w:rPr>
        <w:t xml:space="preserve"> .</w:t>
      </w:r>
    </w:p>
    <w:p w14:paraId="41734376"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FILTER(?f1 = "Howard DeLong") }' ,</w:t>
      </w:r>
    </w:p>
    <w:p w14:paraId="7DEFE89F"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SEM_MODELS('FALL2014_CS347_PROF'), null,</w:t>
      </w:r>
    </w:p>
    <w:p w14:paraId="7E836678" w14:textId="77BC0508" w:rsidR="00256502" w:rsidRPr="006B1C6D" w:rsidRDefault="00F66144" w:rsidP="00F66144">
      <w:pPr>
        <w:rPr>
          <w:rFonts w:ascii="Courier New" w:hAnsi="Courier New" w:cs="Courier New"/>
          <w:sz w:val="22"/>
          <w:szCs w:val="22"/>
        </w:rPr>
      </w:pPr>
      <w:r w:rsidRPr="006B1C6D">
        <w:rPr>
          <w:rFonts w:ascii="Courier New" w:hAnsi="Courier New" w:cs="Courier New"/>
          <w:sz w:val="22"/>
          <w:szCs w:val="22"/>
        </w:rPr>
        <w:t>SEM_ALIASES( SEM_ALIAS('', 'http://www.example.org/people.owl#')), null) )</w:t>
      </w:r>
    </w:p>
    <w:p w14:paraId="40592B24" w14:textId="77777777" w:rsidR="00F66144" w:rsidRPr="006B1C6D" w:rsidRDefault="00F66144" w:rsidP="00F66144">
      <w:pPr>
        <w:rPr>
          <w:rFonts w:ascii="Courier New" w:hAnsi="Courier New" w:cs="Courier New"/>
          <w:sz w:val="22"/>
          <w:szCs w:val="22"/>
        </w:rPr>
      </w:pPr>
    </w:p>
    <w:p w14:paraId="0E6A9BBA"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SELECT v1 "title", v2 "author"</w:t>
      </w:r>
    </w:p>
    <w:p w14:paraId="2AE4F408"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 xml:space="preserve"> FROM TABLE(SEM_MATCH('SELECT * WHERE {</w:t>
      </w:r>
    </w:p>
    <w:p w14:paraId="2C7298FF"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?s1 rdf:type :books .</w:t>
      </w:r>
    </w:p>
    <w:p w14:paraId="43642A0E"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:title ?v1 }</w:t>
      </w:r>
    </w:p>
    <w:p w14:paraId="74AE367F"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:author ?v2 }</w:t>
      </w:r>
    </w:p>
    <w:p w14:paraId="5A6D970D"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b/>
          <w:sz w:val="22"/>
          <w:szCs w:val="22"/>
        </w:rPr>
        <w:t>?s1 :author ?f1</w:t>
      </w:r>
      <w:r w:rsidRPr="006B1C6D">
        <w:rPr>
          <w:rFonts w:ascii="Courier New" w:hAnsi="Courier New" w:cs="Courier New"/>
          <w:sz w:val="22"/>
          <w:szCs w:val="22"/>
        </w:rPr>
        <w:t xml:space="preserve"> .</w:t>
      </w:r>
    </w:p>
    <w:p w14:paraId="3948C3BC"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FILTER(?f1 = "Howard DeLong") }' ,</w:t>
      </w:r>
    </w:p>
    <w:p w14:paraId="3789E05C"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SEM_MODELS('FALL2014_CS347_PROF'), null,</w:t>
      </w:r>
    </w:p>
    <w:p w14:paraId="71044ACE" w14:textId="43FA137E" w:rsidR="00471A70" w:rsidRPr="001151B6" w:rsidRDefault="00F66144" w:rsidP="00471A70">
      <w:pPr>
        <w:rPr>
          <w:rFonts w:ascii="Times New Roman" w:hAnsi="Times New Roman" w:cs="Times New Roman"/>
        </w:rPr>
      </w:pPr>
      <w:r w:rsidRPr="006B1C6D">
        <w:rPr>
          <w:rFonts w:ascii="Courier New" w:hAnsi="Courier New" w:cs="Courier New"/>
          <w:sz w:val="22"/>
          <w:szCs w:val="22"/>
        </w:rPr>
        <w:t>SEM_ALIASES( SEM_ALIAS('', 'http://www.example.org/people.owl#')), null) )</w:t>
      </w:r>
      <w:r w:rsidR="00471A70" w:rsidRPr="00471A70">
        <w:rPr>
          <w:rFonts w:ascii="Times New Roman" w:hAnsi="Times New Roman" w:cs="Times New Roman"/>
        </w:rPr>
        <w:t xml:space="preserve"> </w:t>
      </w:r>
    </w:p>
    <w:p w14:paraId="4CB6C54F" w14:textId="77777777" w:rsidR="00471A70" w:rsidRPr="001151B6" w:rsidRDefault="00471A70" w:rsidP="00471A70">
      <w:pPr>
        <w:rPr>
          <w:rFonts w:ascii="Times New Roman" w:hAnsi="Times New Roman" w:cs="Times New Roman"/>
        </w:rPr>
      </w:pPr>
    </w:p>
    <w:p w14:paraId="3371599D" w14:textId="54445502" w:rsidR="0047226F" w:rsidRPr="002A4533" w:rsidRDefault="00094B63" w:rsidP="0047226F">
      <w:pPr>
        <w:rPr>
          <w:rFonts w:ascii="Times New Roman" w:hAnsi="Times New Roman" w:cs="Times New Roman"/>
          <w:b/>
          <w:sz w:val="28"/>
          <w:szCs w:val="28"/>
        </w:rPr>
      </w:pPr>
      <w:r w:rsidRPr="002A4533">
        <w:rPr>
          <w:rFonts w:ascii="Times New Roman" w:hAnsi="Times New Roman" w:cs="Times New Roman"/>
          <w:b/>
          <w:sz w:val="28"/>
          <w:szCs w:val="28"/>
        </w:rPr>
        <w:t>2.3</w:t>
      </w:r>
      <w:r w:rsidR="00471A70" w:rsidRPr="002A4533">
        <w:rPr>
          <w:rFonts w:ascii="Times New Roman" w:hAnsi="Times New Roman" w:cs="Times New Roman"/>
          <w:b/>
          <w:sz w:val="28"/>
          <w:szCs w:val="28"/>
        </w:rPr>
        <w:t xml:space="preserve"> </w:t>
      </w:r>
      <w:r w:rsidR="000D5D71" w:rsidRPr="002A4533">
        <w:rPr>
          <w:rFonts w:ascii="Times New Roman" w:hAnsi="Times New Roman" w:cs="Times New Roman"/>
          <w:b/>
          <w:sz w:val="28"/>
          <w:szCs w:val="28"/>
        </w:rPr>
        <w:t>Updating</w:t>
      </w:r>
      <w:r w:rsidR="0047226F" w:rsidRPr="002A4533">
        <w:rPr>
          <w:rFonts w:ascii="Times New Roman" w:hAnsi="Times New Roman" w:cs="Times New Roman"/>
          <w:b/>
          <w:sz w:val="28"/>
          <w:szCs w:val="28"/>
        </w:rPr>
        <w:t xml:space="preserve"> the book website database</w:t>
      </w:r>
    </w:p>
    <w:p w14:paraId="1E8798CE" w14:textId="77777777" w:rsidR="0047226F" w:rsidRPr="001151B6" w:rsidRDefault="0047226F" w:rsidP="0047226F">
      <w:pPr>
        <w:rPr>
          <w:rFonts w:ascii="Times New Roman" w:hAnsi="Times New Roman" w:cs="Times New Roman"/>
          <w:b/>
        </w:rPr>
      </w:pPr>
    </w:p>
    <w:p w14:paraId="5F263801" w14:textId="6B39B5F1" w:rsidR="006D2746" w:rsidRDefault="00137AD4" w:rsidP="00137AD4">
      <w:r w:rsidRPr="00137AD4">
        <w:rPr>
          <w:rFonts w:ascii="Times New Roman" w:eastAsia="Times New Roman" w:hAnsi="Times New Roman" w:cs="Times New Roman"/>
        </w:rPr>
        <w:t>To update the information about an existing book in the database, the user first enters the title or author into the search bar. Figures 4.1 – 4.4 show the sequence of menus that follow.</w:t>
      </w:r>
    </w:p>
    <w:p w14:paraId="280B27A5" w14:textId="77777777" w:rsidR="001B083A" w:rsidRDefault="001B083A" w:rsidP="001701CC">
      <w:pPr>
        <w:jc w:val="center"/>
      </w:pPr>
    </w:p>
    <w:p w14:paraId="28924868" w14:textId="4748C322" w:rsidR="00624006" w:rsidRDefault="00624006" w:rsidP="001701CC">
      <w:pPr>
        <w:jc w:val="center"/>
      </w:pPr>
      <w:r>
        <w:rPr>
          <w:noProof/>
        </w:rPr>
        <w:drawing>
          <wp:inline distT="0" distB="0" distL="0" distR="0" wp14:anchorId="3C5AFADD" wp14:editId="33193F51">
            <wp:extent cx="4025900" cy="1085106"/>
            <wp:effectExtent l="0" t="0" r="0"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5900" cy="1085106"/>
                    </a:xfrm>
                    <a:prstGeom prst="rect">
                      <a:avLst/>
                    </a:prstGeom>
                    <a:noFill/>
                    <a:ln>
                      <a:noFill/>
                    </a:ln>
                  </pic:spPr>
                </pic:pic>
              </a:graphicData>
            </a:graphic>
          </wp:inline>
        </w:drawing>
      </w:r>
    </w:p>
    <w:p w14:paraId="4EFC9AE4" w14:textId="268CAE33" w:rsidR="001B083A" w:rsidRDefault="001B083A" w:rsidP="001701CC">
      <w:pPr>
        <w:jc w:val="center"/>
      </w:pPr>
    </w:p>
    <w:p w14:paraId="7808277C" w14:textId="77777777" w:rsidR="001B083A" w:rsidRDefault="001B083A" w:rsidP="001701CC">
      <w:pPr>
        <w:jc w:val="center"/>
      </w:pPr>
    </w:p>
    <w:p w14:paraId="6BDFBF0C" w14:textId="1A0EDD02" w:rsidR="001B083A" w:rsidRDefault="00137AD4" w:rsidP="001701CC">
      <w:pPr>
        <w:jc w:val="center"/>
      </w:pPr>
      <w:r>
        <w:t>Figure 4.1</w:t>
      </w:r>
      <w:r w:rsidR="004A563C">
        <w:t xml:space="preserve"> – Next, click on the link for the book.</w:t>
      </w:r>
    </w:p>
    <w:p w14:paraId="6E02435E" w14:textId="77777777" w:rsidR="001B083A" w:rsidRDefault="001B083A" w:rsidP="001701CC">
      <w:pPr>
        <w:jc w:val="center"/>
      </w:pPr>
    </w:p>
    <w:p w14:paraId="67DF5E21" w14:textId="7F307F63" w:rsidR="001B083A" w:rsidRDefault="001B083A" w:rsidP="001701CC">
      <w:pPr>
        <w:jc w:val="center"/>
      </w:pPr>
      <w:r>
        <w:rPr>
          <w:noProof/>
        </w:rPr>
        <w:drawing>
          <wp:inline distT="0" distB="0" distL="0" distR="0" wp14:anchorId="0DF8EAAE" wp14:editId="34970BCA">
            <wp:extent cx="1588168" cy="1563958"/>
            <wp:effectExtent l="0" t="0" r="12065" b="1143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8963" cy="1564741"/>
                    </a:xfrm>
                    <a:prstGeom prst="rect">
                      <a:avLst/>
                    </a:prstGeom>
                    <a:noFill/>
                    <a:ln>
                      <a:noFill/>
                    </a:ln>
                  </pic:spPr>
                </pic:pic>
              </a:graphicData>
            </a:graphic>
          </wp:inline>
        </w:drawing>
      </w:r>
    </w:p>
    <w:p w14:paraId="02940635" w14:textId="77777777" w:rsidR="001B083A" w:rsidRDefault="001B083A" w:rsidP="001701CC">
      <w:pPr>
        <w:jc w:val="center"/>
      </w:pPr>
    </w:p>
    <w:p w14:paraId="03BEE1DF" w14:textId="2E4345D5" w:rsidR="001B083A" w:rsidRDefault="00137AD4" w:rsidP="001701CC">
      <w:pPr>
        <w:jc w:val="center"/>
      </w:pPr>
      <w:r>
        <w:t>Figure 4.2</w:t>
      </w:r>
      <w:r w:rsidR="00F311E6">
        <w:t xml:space="preserve"> – Next, click on Update.</w:t>
      </w:r>
    </w:p>
    <w:p w14:paraId="1E58A227" w14:textId="77777777" w:rsidR="001B083A" w:rsidRDefault="001B083A" w:rsidP="001701CC">
      <w:pPr>
        <w:jc w:val="center"/>
      </w:pPr>
    </w:p>
    <w:p w14:paraId="5305B8FE" w14:textId="77777777" w:rsidR="001B083A" w:rsidRDefault="001B083A" w:rsidP="001701CC">
      <w:pPr>
        <w:jc w:val="center"/>
      </w:pPr>
    </w:p>
    <w:p w14:paraId="01B12B12" w14:textId="29D310F2" w:rsidR="001B083A" w:rsidRDefault="00C768C3" w:rsidP="001701CC">
      <w:pPr>
        <w:jc w:val="center"/>
      </w:pPr>
      <w:r>
        <w:rPr>
          <w:noProof/>
        </w:rPr>
        <w:drawing>
          <wp:inline distT="0" distB="0" distL="0" distR="0" wp14:anchorId="6CB51311" wp14:editId="200A5116">
            <wp:extent cx="5287879" cy="2521373"/>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7879" cy="2521373"/>
                    </a:xfrm>
                    <a:prstGeom prst="rect">
                      <a:avLst/>
                    </a:prstGeom>
                    <a:noFill/>
                    <a:ln>
                      <a:noFill/>
                    </a:ln>
                  </pic:spPr>
                </pic:pic>
              </a:graphicData>
            </a:graphic>
          </wp:inline>
        </w:drawing>
      </w:r>
    </w:p>
    <w:p w14:paraId="5CE13A4D" w14:textId="1D96C15E" w:rsidR="0047226F" w:rsidRPr="006B1C6D" w:rsidRDefault="0047226F" w:rsidP="001701CC">
      <w:pPr>
        <w:jc w:val="center"/>
      </w:pPr>
    </w:p>
    <w:p w14:paraId="47867F67" w14:textId="77777777" w:rsidR="0047226F" w:rsidRPr="006B1C6D" w:rsidRDefault="0047226F" w:rsidP="0047226F"/>
    <w:p w14:paraId="36D52BBE" w14:textId="77777777" w:rsidR="00064D70" w:rsidRDefault="00137AD4" w:rsidP="0047226F">
      <w:pPr>
        <w:jc w:val="center"/>
      </w:pPr>
      <w:r>
        <w:t>Figure 4.3</w:t>
      </w:r>
      <w:r w:rsidR="00F311E6">
        <w:t xml:space="preserve"> – Next, edit the information. I this case Math was changed to Mathematics, and a Date field was added.</w:t>
      </w:r>
    </w:p>
    <w:p w14:paraId="11417142" w14:textId="2AFBE9D9" w:rsidR="00046EFC" w:rsidRDefault="00064D70" w:rsidP="0047226F">
      <w:pPr>
        <w:jc w:val="center"/>
      </w:pPr>
      <w:r>
        <w:t xml:space="preserve"> </w:t>
      </w:r>
    </w:p>
    <w:p w14:paraId="16A2B83C" w14:textId="7EE91EFA" w:rsidR="00046EFC" w:rsidRDefault="00046EFC" w:rsidP="0047226F">
      <w:pPr>
        <w:jc w:val="center"/>
      </w:pPr>
      <w:r>
        <w:rPr>
          <w:noProof/>
        </w:rPr>
        <w:drawing>
          <wp:inline distT="0" distB="0" distL="0" distR="0" wp14:anchorId="3A23C779" wp14:editId="6CB1339C">
            <wp:extent cx="1433146" cy="22860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3607" cy="2286735"/>
                    </a:xfrm>
                    <a:prstGeom prst="rect">
                      <a:avLst/>
                    </a:prstGeom>
                    <a:noFill/>
                    <a:ln>
                      <a:noFill/>
                    </a:ln>
                  </pic:spPr>
                </pic:pic>
              </a:graphicData>
            </a:graphic>
          </wp:inline>
        </w:drawing>
      </w:r>
    </w:p>
    <w:p w14:paraId="505650F5" w14:textId="77777777" w:rsidR="00046EFC" w:rsidRDefault="00046EFC" w:rsidP="0047226F">
      <w:pPr>
        <w:jc w:val="center"/>
      </w:pPr>
    </w:p>
    <w:p w14:paraId="1A6CB5D3" w14:textId="66B84A3B" w:rsidR="00046EFC" w:rsidRPr="006B1C6D" w:rsidRDefault="00137AD4" w:rsidP="0047226F">
      <w:pPr>
        <w:jc w:val="center"/>
      </w:pPr>
      <w:r>
        <w:t>Figure 4.4</w:t>
      </w:r>
      <w:r w:rsidR="00F311E6">
        <w:t xml:space="preserve"> – After clicking on the Submit button, the updated information is displayed.</w:t>
      </w:r>
    </w:p>
    <w:p w14:paraId="5CC68F31" w14:textId="77777777" w:rsidR="0047226F" w:rsidRPr="006B1C6D" w:rsidRDefault="0047226F" w:rsidP="0047226F">
      <w:pPr>
        <w:jc w:val="center"/>
      </w:pPr>
    </w:p>
    <w:p w14:paraId="33CEF46F" w14:textId="5600E16A" w:rsidR="00D64D85" w:rsidRPr="00616616" w:rsidRDefault="00D64D85" w:rsidP="00D64D85">
      <w:pPr>
        <w:rPr>
          <w:rFonts w:ascii="Times New Roman" w:hAnsi="Times New Roman" w:cs="Times New Roman"/>
        </w:rPr>
      </w:pPr>
      <w:r>
        <w:rPr>
          <w:rFonts w:ascii="Times New Roman" w:hAnsi="Times New Roman" w:cs="Times New Roman"/>
        </w:rPr>
        <w:t>The</w:t>
      </w:r>
      <w:r w:rsidRPr="00616616">
        <w:rPr>
          <w:rFonts w:ascii="Times New Roman" w:hAnsi="Times New Roman" w:cs="Times New Roman"/>
        </w:rPr>
        <w:t xml:space="preserve"> code for </w:t>
      </w:r>
      <w:r>
        <w:rPr>
          <w:rFonts w:ascii="Times New Roman" w:hAnsi="Times New Roman" w:cs="Times New Roman"/>
        </w:rPr>
        <w:t xml:space="preserve">updating the database for </w:t>
      </w:r>
      <w:r w:rsidRPr="00616616">
        <w:rPr>
          <w:rFonts w:ascii="Times New Roman" w:hAnsi="Times New Roman" w:cs="Times New Roman"/>
        </w:rPr>
        <w:t xml:space="preserve">each implementation </w:t>
      </w:r>
      <w:r>
        <w:rPr>
          <w:rFonts w:ascii="Times New Roman" w:hAnsi="Times New Roman" w:cs="Times New Roman"/>
        </w:rPr>
        <w:t>is</w:t>
      </w:r>
      <w:r w:rsidRPr="00616616">
        <w:rPr>
          <w:rFonts w:ascii="Times New Roman" w:hAnsi="Times New Roman" w:cs="Times New Roman"/>
        </w:rPr>
        <w:t xml:space="preserve"> </w:t>
      </w:r>
      <w:r>
        <w:rPr>
          <w:rFonts w:ascii="Times New Roman" w:hAnsi="Times New Roman" w:cs="Times New Roman"/>
        </w:rPr>
        <w:t>shown in Appendix D</w:t>
      </w:r>
      <w:r w:rsidRPr="00616616">
        <w:rPr>
          <w:rFonts w:ascii="Times New Roman" w:hAnsi="Times New Roman" w:cs="Times New Roman"/>
        </w:rPr>
        <w:t xml:space="preserve"> is executed. A high level summary of the code follows:</w:t>
      </w:r>
    </w:p>
    <w:p w14:paraId="10ECDCBF" w14:textId="77777777" w:rsidR="0047226F" w:rsidRPr="001151B6" w:rsidRDefault="0047226F" w:rsidP="0047226F">
      <w:pPr>
        <w:rPr>
          <w:rFonts w:ascii="Times New Roman" w:hAnsi="Times New Roman" w:cs="Times New Roman"/>
        </w:rPr>
      </w:pPr>
    </w:p>
    <w:p w14:paraId="69DD3A97" w14:textId="77777777" w:rsidR="0047226F" w:rsidRDefault="0047226F" w:rsidP="0047226F">
      <w:pPr>
        <w:pStyle w:val="ListParagraph"/>
        <w:numPr>
          <w:ilvl w:val="0"/>
          <w:numId w:val="18"/>
        </w:numPr>
        <w:rPr>
          <w:rFonts w:ascii="Times New Roman" w:hAnsi="Times New Roman" w:cs="Times New Roman"/>
          <w:b/>
          <w:u w:val="single"/>
        </w:rPr>
      </w:pPr>
      <w:r w:rsidRPr="001151B6">
        <w:rPr>
          <w:rFonts w:ascii="Times New Roman" w:hAnsi="Times New Roman" w:cs="Times New Roman"/>
          <w:b/>
          <w:u w:val="single"/>
        </w:rPr>
        <w:t>For the MongoDB application</w:t>
      </w:r>
    </w:p>
    <w:p w14:paraId="058EB96F" w14:textId="77777777" w:rsidR="00460809" w:rsidRPr="00460809" w:rsidRDefault="00460809" w:rsidP="00460809">
      <w:pPr>
        <w:ind w:left="1080"/>
        <w:rPr>
          <w:rFonts w:ascii="Times New Roman" w:hAnsi="Times New Roman" w:cs="Times New Roman"/>
          <w:b/>
          <w:u w:val="single"/>
        </w:rPr>
      </w:pPr>
    </w:p>
    <w:p w14:paraId="659D7CD9" w14:textId="718C95AC" w:rsidR="00460809" w:rsidRPr="00460809" w:rsidRDefault="00460809" w:rsidP="00460809">
      <w:pPr>
        <w:rPr>
          <w:rFonts w:ascii="Times New Roman" w:hAnsi="Times New Roman" w:cs="Times New Roman"/>
        </w:rPr>
      </w:pPr>
      <w:r w:rsidRPr="00460809">
        <w:rPr>
          <w:rFonts w:ascii="Times New Roman" w:hAnsi="Times New Roman" w:cs="Times New Roman"/>
        </w:rPr>
        <w:t>In the MongoDB application, the MongoDB “</w:t>
      </w:r>
      <w:r w:rsidR="007418D0">
        <w:rPr>
          <w:rFonts w:ascii="Times New Roman" w:hAnsi="Times New Roman" w:cs="Times New Roman"/>
        </w:rPr>
        <w:t>find_and_modify</w:t>
      </w:r>
      <w:r w:rsidRPr="00460809">
        <w:rPr>
          <w:rFonts w:ascii="Times New Roman" w:hAnsi="Times New Roman" w:cs="Times New Roman"/>
        </w:rPr>
        <w:t>” API is called</w:t>
      </w:r>
      <w:r>
        <w:rPr>
          <w:rFonts w:ascii="Times New Roman" w:hAnsi="Times New Roman" w:cs="Times New Roman"/>
        </w:rPr>
        <w:t xml:space="preserve"> using the following statement where updated_document is a new document that has been constructed by the application to hold all of the changes:</w:t>
      </w:r>
    </w:p>
    <w:p w14:paraId="671D9D54" w14:textId="77777777" w:rsidR="0047226F" w:rsidRPr="001151B6" w:rsidRDefault="0047226F" w:rsidP="0047226F">
      <w:pPr>
        <w:rPr>
          <w:rFonts w:ascii="Times New Roman" w:hAnsi="Times New Roman" w:cs="Times New Roman"/>
        </w:rPr>
      </w:pPr>
    </w:p>
    <w:p w14:paraId="62365CBD" w14:textId="77777777" w:rsidR="007418D0" w:rsidRDefault="007418D0" w:rsidP="007418D0">
      <w:pPr>
        <w:rPr>
          <w:rFonts w:ascii="Courier New" w:hAnsi="Courier New" w:cs="Courier New"/>
          <w:sz w:val="22"/>
          <w:szCs w:val="22"/>
        </w:rPr>
      </w:pPr>
      <w:r w:rsidRPr="007418D0">
        <w:rPr>
          <w:rFonts w:ascii="Courier New" w:hAnsi="Courier New" w:cs="Courier New"/>
          <w:sz w:val="22"/>
          <w:szCs w:val="22"/>
        </w:rPr>
        <w:t xml:space="preserve">return books.find_and_modify({'title':title, 'author': author}, </w:t>
      </w:r>
    </w:p>
    <w:p w14:paraId="3ACBAEC5" w14:textId="7C1CAB4B" w:rsidR="00460809" w:rsidRDefault="007418D0" w:rsidP="007418D0">
      <w:pPr>
        <w:rPr>
          <w:rFonts w:ascii="Courier New" w:hAnsi="Courier New" w:cs="Courier New"/>
          <w:sz w:val="22"/>
          <w:szCs w:val="22"/>
        </w:rPr>
      </w:pPr>
      <w:r>
        <w:rPr>
          <w:rFonts w:ascii="Courier New" w:hAnsi="Courier New" w:cs="Courier New"/>
          <w:sz w:val="22"/>
          <w:szCs w:val="22"/>
        </w:rPr>
        <w:t xml:space="preserve">                                                 </w:t>
      </w:r>
      <w:r w:rsidRPr="007418D0">
        <w:rPr>
          <w:rFonts w:ascii="Courier New" w:hAnsi="Courier New" w:cs="Courier New"/>
          <w:sz w:val="22"/>
          <w:szCs w:val="22"/>
        </w:rPr>
        <w:t>updated_document, new=True)</w:t>
      </w:r>
    </w:p>
    <w:p w14:paraId="40846150" w14:textId="77777777" w:rsidR="007418D0" w:rsidRPr="00460809" w:rsidRDefault="007418D0" w:rsidP="007418D0">
      <w:pPr>
        <w:rPr>
          <w:rFonts w:ascii="Times New Roman" w:hAnsi="Times New Roman" w:cs="Times New Roman"/>
        </w:rPr>
      </w:pPr>
    </w:p>
    <w:p w14:paraId="11CD6DCF" w14:textId="679B5406" w:rsidR="0047226F" w:rsidRDefault="00606B51" w:rsidP="0047226F">
      <w:pPr>
        <w:rPr>
          <w:rFonts w:ascii="Times New Roman" w:hAnsi="Times New Roman" w:cs="Times New Roman"/>
          <w:color w:val="222222"/>
          <w:shd w:val="clear" w:color="auto" w:fill="FFFFFF"/>
        </w:rPr>
      </w:pPr>
      <w:r w:rsidRPr="00D817D7">
        <w:rPr>
          <w:rFonts w:ascii="Times New Roman" w:hAnsi="Times New Roman" w:cs="Times New Roman"/>
          <w:color w:val="222222"/>
          <w:shd w:val="clear" w:color="auto" w:fill="FFFFFF"/>
        </w:rPr>
        <w:lastRenderedPageBreak/>
        <w:t xml:space="preserve">By using </w:t>
      </w:r>
      <w:r w:rsidR="00D817D7" w:rsidRPr="00D817D7">
        <w:rPr>
          <w:rFonts w:ascii="Times New Roman" w:hAnsi="Times New Roman" w:cs="Times New Roman"/>
        </w:rPr>
        <w:t>find_and_modify</w:t>
      </w:r>
      <w:r w:rsidRPr="00D817D7">
        <w:rPr>
          <w:rFonts w:ascii="Times New Roman" w:hAnsi="Times New Roman" w:cs="Times New Roman"/>
          <w:color w:val="222222"/>
          <w:shd w:val="clear" w:color="auto" w:fill="FFFFFF"/>
        </w:rPr>
        <w:t>, the mongodb app will display only the changes the current user made to a book, without displaying any changes made at the same time by any other user</w:t>
      </w:r>
      <w:r w:rsidR="007B1AF8">
        <w:rPr>
          <w:rFonts w:ascii="Times New Roman" w:hAnsi="Times New Roman" w:cs="Times New Roman"/>
          <w:color w:val="222222"/>
          <w:shd w:val="clear" w:color="auto" w:fill="FFFFFF"/>
        </w:rPr>
        <w:t>. However, it</w:t>
      </w:r>
      <w:r w:rsidR="001409C0" w:rsidRPr="00D817D7">
        <w:rPr>
          <w:rFonts w:ascii="Times New Roman" w:hAnsi="Times New Roman" w:cs="Times New Roman"/>
          <w:color w:val="222222"/>
          <w:shd w:val="clear" w:color="auto" w:fill="FFFFFF"/>
        </w:rPr>
        <w:t xml:space="preserve"> should be pointed</w:t>
      </w:r>
      <w:r w:rsidRPr="00D817D7">
        <w:rPr>
          <w:rFonts w:ascii="Times New Roman" w:hAnsi="Times New Roman" w:cs="Times New Roman"/>
          <w:color w:val="222222"/>
          <w:shd w:val="clear" w:color="auto" w:fill="FFFFFF"/>
        </w:rPr>
        <w:t xml:space="preserve"> out that </w:t>
      </w:r>
      <w:r w:rsidR="00D817D7" w:rsidRPr="00D817D7">
        <w:rPr>
          <w:rFonts w:ascii="Times New Roman" w:hAnsi="Times New Roman" w:cs="Times New Roman"/>
        </w:rPr>
        <w:t>find_and_modify</w:t>
      </w:r>
      <w:r w:rsidR="00D817D7" w:rsidRPr="00D817D7">
        <w:rPr>
          <w:rFonts w:ascii="Times New Roman" w:hAnsi="Times New Roman" w:cs="Times New Roman"/>
          <w:color w:val="222222"/>
          <w:shd w:val="clear" w:color="auto" w:fill="FFFFFF"/>
        </w:rPr>
        <w:t xml:space="preserve"> </w:t>
      </w:r>
      <w:r w:rsidRPr="00D817D7">
        <w:rPr>
          <w:rFonts w:ascii="Times New Roman" w:hAnsi="Times New Roman" w:cs="Times New Roman"/>
          <w:color w:val="222222"/>
          <w:shd w:val="clear" w:color="auto" w:fill="FFFFFF"/>
        </w:rPr>
        <w:t>would not work in many cases because it can update and return</w:t>
      </w:r>
      <w:r w:rsidR="001409C0" w:rsidRPr="00D817D7">
        <w:rPr>
          <w:rFonts w:ascii="Times New Roman" w:hAnsi="Times New Roman" w:cs="Times New Roman"/>
          <w:color w:val="222222"/>
          <w:shd w:val="clear" w:color="auto" w:fill="FFFFFF"/>
        </w:rPr>
        <w:t xml:space="preserve"> only</w:t>
      </w:r>
      <w:r w:rsidRPr="00D817D7">
        <w:rPr>
          <w:rFonts w:ascii="Times New Roman" w:hAnsi="Times New Roman" w:cs="Times New Roman"/>
          <w:color w:val="222222"/>
          <w:shd w:val="clear" w:color="auto" w:fill="FFFFFF"/>
        </w:rPr>
        <w:t xml:space="preserve"> one document, and you can't specify the write concern of the operation when using it.</w:t>
      </w:r>
    </w:p>
    <w:p w14:paraId="2BB6234B" w14:textId="77777777" w:rsidR="007B1AF8" w:rsidRDefault="007B1AF8" w:rsidP="0047226F">
      <w:pPr>
        <w:rPr>
          <w:rFonts w:ascii="Times New Roman" w:hAnsi="Times New Roman" w:cs="Times New Roman"/>
          <w:color w:val="222222"/>
          <w:shd w:val="clear" w:color="auto" w:fill="FFFFFF"/>
        </w:rPr>
      </w:pPr>
    </w:p>
    <w:p w14:paraId="0574ADF2" w14:textId="73550621" w:rsidR="007B1AF8" w:rsidRPr="00D817D7" w:rsidRDefault="007B1AF8" w:rsidP="0047226F">
      <w:pPr>
        <w:rPr>
          <w:rFonts w:ascii="Times New Roman" w:hAnsi="Times New Roman" w:cs="Times New Roman"/>
          <w:color w:val="222222"/>
          <w:shd w:val="clear" w:color="auto" w:fill="FFFFFF"/>
        </w:rPr>
      </w:pPr>
      <w:r>
        <w:rPr>
          <w:rFonts w:eastAsia="Times New Roman" w:cs="Times New Roman"/>
        </w:rPr>
        <w:t>The alternative to using find_and_modify would is to use update(). update() can update more than one document, and the write concern can be specificed by the user. The problem with using update() in this application is that it does not return the modified document. As a result, after using update(), a separate books.find() query would be necessary to retrieve the modified document in order to display the book’s updated information on the webpage. If a second user made changes to the document in between the time that the first user’s update() and find() queries were executed, the changes that the other second user made would be displayed to the first user, which is not ideal.</w:t>
      </w:r>
    </w:p>
    <w:p w14:paraId="46D56FB1" w14:textId="77777777" w:rsidR="00064D70" w:rsidRPr="00064D70" w:rsidRDefault="00064D70" w:rsidP="0047226F">
      <w:pPr>
        <w:rPr>
          <w:rFonts w:ascii="Times New Roman" w:hAnsi="Times New Roman" w:cs="Times New Roman"/>
        </w:rPr>
      </w:pPr>
    </w:p>
    <w:p w14:paraId="10FA5CEB" w14:textId="32852385" w:rsidR="0047226F" w:rsidRDefault="0047226F" w:rsidP="0047226F">
      <w:pPr>
        <w:pStyle w:val="ListParagraph"/>
        <w:numPr>
          <w:ilvl w:val="0"/>
          <w:numId w:val="18"/>
        </w:numPr>
        <w:rPr>
          <w:rFonts w:ascii="Times New Roman" w:hAnsi="Times New Roman" w:cs="Times New Roman"/>
          <w:b/>
          <w:u w:val="single"/>
        </w:rPr>
      </w:pPr>
      <w:r>
        <w:rPr>
          <w:rFonts w:ascii="Times New Roman" w:hAnsi="Times New Roman" w:cs="Times New Roman"/>
          <w:b/>
          <w:u w:val="single"/>
        </w:rPr>
        <w:t xml:space="preserve">For the Cassandra </w:t>
      </w:r>
      <w:r w:rsidR="00652ED2">
        <w:rPr>
          <w:rFonts w:ascii="Times New Roman" w:hAnsi="Times New Roman" w:cs="Times New Roman"/>
          <w:b/>
          <w:u w:val="single"/>
        </w:rPr>
        <w:t>application</w:t>
      </w:r>
    </w:p>
    <w:p w14:paraId="6FCB581E" w14:textId="77777777" w:rsidR="0047226F" w:rsidRDefault="0047226F" w:rsidP="0047226F">
      <w:pPr>
        <w:rPr>
          <w:rFonts w:ascii="Times New Roman" w:hAnsi="Times New Roman" w:cs="Times New Roman"/>
          <w:b/>
          <w:u w:val="single"/>
        </w:rPr>
      </w:pPr>
    </w:p>
    <w:p w14:paraId="7C21A6D2" w14:textId="24A41301" w:rsidR="007C6A7F" w:rsidRDefault="007C6A7F" w:rsidP="007C6A7F">
      <w:pPr>
        <w:rPr>
          <w:rFonts w:ascii="Times New Roman" w:hAnsi="Times New Roman" w:cs="Times New Roman"/>
        </w:rPr>
      </w:pPr>
      <w:r w:rsidRPr="00460809">
        <w:rPr>
          <w:rFonts w:ascii="Times New Roman" w:hAnsi="Times New Roman" w:cs="Times New Roman"/>
        </w:rPr>
        <w:t xml:space="preserve">In the </w:t>
      </w:r>
      <w:r>
        <w:rPr>
          <w:rFonts w:ascii="Times New Roman" w:hAnsi="Times New Roman" w:cs="Times New Roman"/>
        </w:rPr>
        <w:t>Cassandra</w:t>
      </w:r>
      <w:r w:rsidRPr="00460809">
        <w:rPr>
          <w:rFonts w:ascii="Times New Roman" w:hAnsi="Times New Roman" w:cs="Times New Roman"/>
        </w:rPr>
        <w:t xml:space="preserve"> application, </w:t>
      </w:r>
      <w:r>
        <w:rPr>
          <w:rFonts w:ascii="Times New Roman" w:hAnsi="Times New Roman" w:cs="Times New Roman"/>
        </w:rPr>
        <w:t xml:space="preserve">the following statement </w:t>
      </w:r>
      <w:r w:rsidR="00131427">
        <w:rPr>
          <w:rFonts w:ascii="Times New Roman" w:hAnsi="Times New Roman" w:cs="Times New Roman"/>
        </w:rPr>
        <w:t>that will perform</w:t>
      </w:r>
      <w:r w:rsidR="00A90CDA">
        <w:rPr>
          <w:rFonts w:ascii="Times New Roman" w:hAnsi="Times New Roman" w:cs="Times New Roman"/>
        </w:rPr>
        <w:t xml:space="preserve"> the addition of the “Year” field is prepared for “batch” mode</w:t>
      </w:r>
      <w:r w:rsidR="00C267B4">
        <w:rPr>
          <w:rStyle w:val="FootnoteReference"/>
          <w:rFonts w:ascii="Times New Roman" w:hAnsi="Times New Roman" w:cs="Times New Roman"/>
        </w:rPr>
        <w:footnoteReference w:id="13"/>
      </w:r>
      <w:r w:rsidR="00A90CDA">
        <w:rPr>
          <w:rFonts w:ascii="Times New Roman" w:hAnsi="Times New Roman" w:cs="Times New Roman"/>
        </w:rPr>
        <w:t xml:space="preserve"> execution:</w:t>
      </w:r>
    </w:p>
    <w:p w14:paraId="38A57354" w14:textId="77777777" w:rsidR="00A90CDA" w:rsidRPr="00AE3FC1" w:rsidRDefault="00A90CDA" w:rsidP="007C6A7F">
      <w:pPr>
        <w:rPr>
          <w:rFonts w:ascii="Courier New" w:hAnsi="Courier New" w:cs="Courier New"/>
          <w:sz w:val="22"/>
          <w:szCs w:val="22"/>
        </w:rPr>
      </w:pPr>
    </w:p>
    <w:p w14:paraId="3209CBE3" w14:textId="77777777" w:rsidR="007C6A7F" w:rsidRDefault="00AE3FC1" w:rsidP="00603846">
      <w:pPr>
        <w:rPr>
          <w:rFonts w:ascii="Courier New" w:hAnsi="Courier New" w:cs="Courier New"/>
          <w:sz w:val="22"/>
          <w:szCs w:val="22"/>
        </w:rPr>
      </w:pPr>
      <w:r w:rsidRPr="00603846">
        <w:rPr>
          <w:rFonts w:ascii="Courier New" w:hAnsi="Courier New" w:cs="Courier New"/>
          <w:b/>
          <w:sz w:val="22"/>
          <w:szCs w:val="22"/>
        </w:rPr>
        <w:t>batch.add</w:t>
      </w:r>
      <w:r w:rsidRPr="00AE3FC1">
        <w:rPr>
          <w:rFonts w:ascii="Courier New" w:hAnsi="Courier New" w:cs="Courier New"/>
          <w:sz w:val="22"/>
          <w:szCs w:val="22"/>
        </w:rPr>
        <w:t>("</w:t>
      </w:r>
      <w:r w:rsidRPr="00A90CDA">
        <w:rPr>
          <w:rFonts w:ascii="Courier New" w:hAnsi="Courier New" w:cs="Courier New"/>
          <w:b/>
          <w:sz w:val="22"/>
          <w:szCs w:val="22"/>
        </w:rPr>
        <w:t>UPDATE</w:t>
      </w:r>
      <w:r w:rsidRPr="00AE3FC1">
        <w:rPr>
          <w:rFonts w:ascii="Courier New" w:hAnsi="Courier New" w:cs="Courier New"/>
          <w:sz w:val="22"/>
          <w:szCs w:val="22"/>
        </w:rPr>
        <w:t xml:space="preserve"> "+table_name+" SET value = %s WHERE id = %s and property = </w:t>
      </w:r>
    </w:p>
    <w:p w14:paraId="6379A2C9" w14:textId="68DF13CD" w:rsidR="00AE3FC1" w:rsidRPr="00AE3FC1" w:rsidRDefault="007C6A7F" w:rsidP="00603846">
      <w:pPr>
        <w:rPr>
          <w:rFonts w:ascii="Courier New" w:hAnsi="Courier New" w:cs="Courier New"/>
          <w:sz w:val="22"/>
          <w:szCs w:val="22"/>
        </w:rPr>
      </w:pPr>
      <w:r>
        <w:rPr>
          <w:rFonts w:ascii="Courier New" w:hAnsi="Courier New" w:cs="Courier New"/>
          <w:sz w:val="22"/>
          <w:szCs w:val="22"/>
        </w:rPr>
        <w:t xml:space="preserve">           </w:t>
      </w:r>
      <w:r w:rsidR="00AE3FC1" w:rsidRPr="00AE3FC1">
        <w:rPr>
          <w:rFonts w:ascii="Courier New" w:hAnsi="Courier New" w:cs="Courier New"/>
          <w:sz w:val="22"/>
          <w:szCs w:val="22"/>
        </w:rPr>
        <w:t>%s",(request.form['__new__value__'+str(pair_number)], id, value))</w:t>
      </w:r>
      <w:r w:rsidR="00AE3FC1" w:rsidRPr="00AE3FC1">
        <w:rPr>
          <w:rFonts w:ascii="Courier New" w:hAnsi="Courier New" w:cs="Courier New"/>
          <w:sz w:val="22"/>
          <w:szCs w:val="22"/>
        </w:rPr>
        <w:tab/>
      </w:r>
    </w:p>
    <w:p w14:paraId="4C66E37E" w14:textId="77777777" w:rsidR="00AE3FC1" w:rsidRPr="00AE3FC1" w:rsidRDefault="00AE3FC1" w:rsidP="00AE3FC1">
      <w:pPr>
        <w:rPr>
          <w:rFonts w:ascii="Courier New" w:hAnsi="Courier New" w:cs="Courier New"/>
          <w:sz w:val="22"/>
          <w:szCs w:val="22"/>
        </w:rPr>
      </w:pPr>
      <w:r w:rsidRPr="00AE3FC1">
        <w:rPr>
          <w:rFonts w:ascii="Courier New" w:hAnsi="Courier New" w:cs="Courier New"/>
          <w:sz w:val="22"/>
          <w:szCs w:val="22"/>
        </w:rPr>
        <w:tab/>
      </w:r>
      <w:r w:rsidRPr="00AE3FC1">
        <w:rPr>
          <w:rFonts w:ascii="Courier New" w:hAnsi="Courier New" w:cs="Courier New"/>
          <w:sz w:val="22"/>
          <w:szCs w:val="22"/>
        </w:rPr>
        <w:tab/>
      </w:r>
      <w:r w:rsidRPr="00AE3FC1">
        <w:rPr>
          <w:rFonts w:ascii="Courier New" w:hAnsi="Courier New" w:cs="Courier New"/>
          <w:sz w:val="22"/>
          <w:szCs w:val="22"/>
        </w:rPr>
        <w:tab/>
      </w:r>
    </w:p>
    <w:p w14:paraId="2F783DD9" w14:textId="77777777" w:rsidR="00A90CDA" w:rsidRDefault="00A90CDA" w:rsidP="00A90CDA">
      <w:pPr>
        <w:rPr>
          <w:rFonts w:ascii="Times New Roman" w:hAnsi="Times New Roman" w:cs="Times New Roman"/>
          <w:b/>
          <w:u w:val="single"/>
        </w:rPr>
      </w:pPr>
    </w:p>
    <w:p w14:paraId="32E97491" w14:textId="6D589735" w:rsidR="00A90CDA" w:rsidRDefault="00A90CDA" w:rsidP="00A90CDA">
      <w:pPr>
        <w:rPr>
          <w:rFonts w:ascii="Times New Roman" w:hAnsi="Times New Roman" w:cs="Times New Roman"/>
        </w:rPr>
      </w:pPr>
      <w:r>
        <w:rPr>
          <w:rFonts w:ascii="Times New Roman" w:hAnsi="Times New Roman" w:cs="Times New Roman"/>
        </w:rPr>
        <w:t>Then</w:t>
      </w:r>
      <w:r w:rsidRPr="00460809">
        <w:rPr>
          <w:rFonts w:ascii="Times New Roman" w:hAnsi="Times New Roman" w:cs="Times New Roman"/>
        </w:rPr>
        <w:t xml:space="preserve">, </w:t>
      </w:r>
      <w:r>
        <w:rPr>
          <w:rFonts w:ascii="Times New Roman" w:hAnsi="Times New Roman" w:cs="Times New Roman"/>
        </w:rPr>
        <w:t xml:space="preserve">the following statement </w:t>
      </w:r>
      <w:r w:rsidR="00131427">
        <w:rPr>
          <w:rFonts w:ascii="Times New Roman" w:hAnsi="Times New Roman" w:cs="Times New Roman"/>
        </w:rPr>
        <w:t>that will perform the</w:t>
      </w:r>
      <w:r>
        <w:rPr>
          <w:rFonts w:ascii="Times New Roman" w:hAnsi="Times New Roman" w:cs="Times New Roman"/>
        </w:rPr>
        <w:t xml:space="preserve"> update, changing the value of” genre” </w:t>
      </w:r>
      <w:r w:rsidR="00131427">
        <w:rPr>
          <w:rFonts w:ascii="Times New Roman" w:hAnsi="Times New Roman" w:cs="Times New Roman"/>
        </w:rPr>
        <w:t xml:space="preserve">field </w:t>
      </w:r>
      <w:r>
        <w:rPr>
          <w:rFonts w:ascii="Times New Roman" w:hAnsi="Times New Roman" w:cs="Times New Roman"/>
        </w:rPr>
        <w:t>from “Math” to “Mathematics”</w:t>
      </w:r>
      <w:r w:rsidRPr="00A90CDA">
        <w:rPr>
          <w:rFonts w:ascii="Times New Roman" w:hAnsi="Times New Roman" w:cs="Times New Roman"/>
        </w:rPr>
        <w:t xml:space="preserve"> </w:t>
      </w:r>
      <w:r>
        <w:rPr>
          <w:rFonts w:ascii="Times New Roman" w:hAnsi="Times New Roman" w:cs="Times New Roman"/>
        </w:rPr>
        <w:t>is prepared for “batch” mode execution:</w:t>
      </w:r>
    </w:p>
    <w:p w14:paraId="18E53943" w14:textId="77777777" w:rsidR="00A90CDA" w:rsidRDefault="00A90CDA" w:rsidP="00A90CDA">
      <w:pPr>
        <w:rPr>
          <w:rFonts w:ascii="Times New Roman" w:hAnsi="Times New Roman" w:cs="Times New Roman"/>
        </w:rPr>
      </w:pPr>
    </w:p>
    <w:p w14:paraId="3398E9B6" w14:textId="4129A422" w:rsidR="0047226F" w:rsidRDefault="00A90CDA" w:rsidP="00AE3FC1">
      <w:pPr>
        <w:rPr>
          <w:rFonts w:ascii="Courier New" w:hAnsi="Courier New" w:cs="Courier New"/>
          <w:sz w:val="22"/>
          <w:szCs w:val="22"/>
        </w:rPr>
      </w:pPr>
      <w:r>
        <w:rPr>
          <w:rFonts w:ascii="Courier New" w:hAnsi="Courier New" w:cs="Courier New"/>
          <w:sz w:val="22"/>
          <w:szCs w:val="22"/>
        </w:rPr>
        <w:t xml:space="preserve"> </w:t>
      </w:r>
      <w:r w:rsidR="00AE3FC1" w:rsidRPr="00AE3FC1">
        <w:rPr>
          <w:rFonts w:ascii="Courier New" w:hAnsi="Courier New" w:cs="Courier New"/>
          <w:sz w:val="22"/>
          <w:szCs w:val="22"/>
        </w:rPr>
        <w:t>batch.</w:t>
      </w:r>
      <w:r w:rsidR="00AE3FC1" w:rsidRPr="00A90CDA">
        <w:rPr>
          <w:rFonts w:ascii="Courier New" w:hAnsi="Courier New" w:cs="Courier New"/>
          <w:b/>
          <w:sz w:val="22"/>
          <w:szCs w:val="22"/>
        </w:rPr>
        <w:t>add</w:t>
      </w:r>
      <w:r w:rsidR="00AE3FC1" w:rsidRPr="00AE3FC1">
        <w:rPr>
          <w:rFonts w:ascii="Courier New" w:hAnsi="Courier New" w:cs="Courier New"/>
          <w:sz w:val="22"/>
          <w:szCs w:val="22"/>
        </w:rPr>
        <w:t>("</w:t>
      </w:r>
      <w:r w:rsidR="00AE3FC1" w:rsidRPr="00A90CDA">
        <w:rPr>
          <w:rFonts w:ascii="Courier New" w:hAnsi="Courier New" w:cs="Courier New"/>
          <w:b/>
          <w:sz w:val="22"/>
          <w:szCs w:val="22"/>
        </w:rPr>
        <w:t>UPDATE</w:t>
      </w:r>
      <w:r w:rsidR="00AE3FC1" w:rsidRPr="00AE3FC1">
        <w:rPr>
          <w:rFonts w:ascii="Courier New" w:hAnsi="Courier New" w:cs="Courier New"/>
          <w:sz w:val="22"/>
          <w:szCs w:val="22"/>
        </w:rPr>
        <w:t xml:space="preserve"> "+table_name+" SET value = %s WHERE id = %s and property = %s",(value, id, key))</w:t>
      </w:r>
    </w:p>
    <w:p w14:paraId="56760127" w14:textId="77777777" w:rsidR="00603846" w:rsidRDefault="00603846" w:rsidP="00603846">
      <w:pPr>
        <w:rPr>
          <w:rFonts w:ascii="Courier New" w:hAnsi="Courier New" w:cs="Courier New"/>
          <w:sz w:val="22"/>
          <w:szCs w:val="22"/>
        </w:rPr>
      </w:pPr>
    </w:p>
    <w:p w14:paraId="24823FF3" w14:textId="0BDF506C" w:rsidR="00A90CDA" w:rsidRPr="00A90CDA" w:rsidRDefault="00A90CDA" w:rsidP="00603846">
      <w:pPr>
        <w:rPr>
          <w:rFonts w:ascii="Times New Roman" w:hAnsi="Times New Roman" w:cs="Times New Roman"/>
        </w:rPr>
      </w:pPr>
      <w:r w:rsidRPr="00A90CDA">
        <w:rPr>
          <w:rFonts w:ascii="Times New Roman" w:hAnsi="Times New Roman" w:cs="Times New Roman"/>
        </w:rPr>
        <w:t>Then the “batch” is executed:</w:t>
      </w:r>
    </w:p>
    <w:p w14:paraId="2CD28D44" w14:textId="77777777" w:rsidR="00A90CDA" w:rsidRPr="00603846" w:rsidRDefault="00A90CDA" w:rsidP="00603846">
      <w:pPr>
        <w:rPr>
          <w:rFonts w:ascii="Courier New" w:hAnsi="Courier New" w:cs="Courier New"/>
          <w:sz w:val="22"/>
          <w:szCs w:val="22"/>
        </w:rPr>
      </w:pPr>
    </w:p>
    <w:p w14:paraId="6EC4EA84" w14:textId="11E73C1F" w:rsidR="00A90CDA" w:rsidRPr="00A90CDA" w:rsidRDefault="00603846" w:rsidP="00A90CDA">
      <w:pPr>
        <w:rPr>
          <w:rFonts w:ascii="Courier New" w:hAnsi="Courier New" w:cs="Courier New"/>
          <w:b/>
          <w:sz w:val="22"/>
          <w:szCs w:val="22"/>
        </w:rPr>
      </w:pPr>
      <w:r w:rsidRPr="00A90CDA">
        <w:rPr>
          <w:rFonts w:ascii="Courier New" w:hAnsi="Courier New" w:cs="Courier New"/>
          <w:b/>
          <w:sz w:val="22"/>
          <w:szCs w:val="22"/>
        </w:rPr>
        <w:t>session.execute(batch)</w:t>
      </w:r>
      <w:r w:rsidR="00A90CDA" w:rsidRPr="00A90CDA">
        <w:rPr>
          <w:rFonts w:ascii="Courier New" w:hAnsi="Courier New" w:cs="Courier New"/>
          <w:b/>
          <w:sz w:val="22"/>
          <w:szCs w:val="22"/>
        </w:rPr>
        <w:t xml:space="preserve"> </w:t>
      </w:r>
    </w:p>
    <w:p w14:paraId="1365C8CF" w14:textId="77777777" w:rsidR="00A90CDA" w:rsidRDefault="00A90CDA" w:rsidP="00A90CDA">
      <w:pPr>
        <w:rPr>
          <w:rFonts w:ascii="Courier New" w:hAnsi="Courier New" w:cs="Courier New"/>
          <w:sz w:val="22"/>
          <w:szCs w:val="22"/>
        </w:rPr>
      </w:pPr>
    </w:p>
    <w:p w14:paraId="42D5749B" w14:textId="7AADB500" w:rsidR="00A90CDA" w:rsidRDefault="00A90CDA" w:rsidP="00A90CDA">
      <w:pPr>
        <w:rPr>
          <w:rFonts w:ascii="Times New Roman" w:hAnsi="Times New Roman" w:cs="Times New Roman"/>
        </w:rPr>
      </w:pPr>
      <w:r>
        <w:rPr>
          <w:rFonts w:ascii="Times New Roman" w:hAnsi="Times New Roman" w:cs="Times New Roman"/>
        </w:rPr>
        <w:t xml:space="preserve">After this, </w:t>
      </w:r>
      <w:r w:rsidR="00131427">
        <w:rPr>
          <w:rFonts w:ascii="Times New Roman" w:hAnsi="Times New Roman" w:cs="Times New Roman"/>
        </w:rPr>
        <w:t xml:space="preserve">the </w:t>
      </w:r>
      <w:r>
        <w:rPr>
          <w:rFonts w:ascii="Times New Roman" w:hAnsi="Times New Roman" w:cs="Times New Roman"/>
        </w:rPr>
        <w:t>following query returns the updated information to the web application</w:t>
      </w:r>
      <w:r w:rsidRPr="00A90CDA">
        <w:rPr>
          <w:rFonts w:ascii="Times New Roman" w:hAnsi="Times New Roman" w:cs="Times New Roman"/>
        </w:rPr>
        <w:t>:</w:t>
      </w:r>
    </w:p>
    <w:p w14:paraId="061C8BDD" w14:textId="77777777" w:rsidR="00131427" w:rsidRDefault="00131427" w:rsidP="00A90CDA">
      <w:pPr>
        <w:rPr>
          <w:rFonts w:ascii="Times New Roman" w:hAnsi="Times New Roman" w:cs="Times New Roman"/>
        </w:rPr>
      </w:pPr>
    </w:p>
    <w:p w14:paraId="38BDA44F" w14:textId="77777777" w:rsidR="00131427" w:rsidRPr="00C036C0" w:rsidRDefault="00131427" w:rsidP="00131427">
      <w:pPr>
        <w:rPr>
          <w:rFonts w:ascii="Courier New" w:hAnsi="Courier New" w:cs="Courier New"/>
          <w:sz w:val="22"/>
          <w:szCs w:val="22"/>
        </w:rPr>
      </w:pPr>
      <w:r w:rsidRPr="00C036C0">
        <w:rPr>
          <w:rFonts w:ascii="Courier New" w:hAnsi="Courier New" w:cs="Courier New"/>
          <w:sz w:val="22"/>
          <w:szCs w:val="22"/>
        </w:rPr>
        <w:t>session.</w:t>
      </w:r>
      <w:r w:rsidRPr="00C036C0">
        <w:rPr>
          <w:rFonts w:ascii="Courier New" w:hAnsi="Courier New" w:cs="Courier New"/>
          <w:b/>
          <w:sz w:val="22"/>
          <w:szCs w:val="22"/>
        </w:rPr>
        <w:t>execute</w:t>
      </w:r>
      <w:r w:rsidRPr="00C036C0">
        <w:rPr>
          <w:rFonts w:ascii="Courier New" w:hAnsi="Courier New" w:cs="Courier New"/>
          <w:sz w:val="22"/>
          <w:szCs w:val="22"/>
        </w:rPr>
        <w:t>("</w:t>
      </w:r>
      <w:r w:rsidRPr="00C036C0">
        <w:rPr>
          <w:rFonts w:ascii="Courier New" w:hAnsi="Courier New" w:cs="Courier New"/>
          <w:b/>
          <w:sz w:val="22"/>
          <w:szCs w:val="22"/>
        </w:rPr>
        <w:t>SELECT</w:t>
      </w:r>
      <w:r w:rsidRPr="00C036C0">
        <w:rPr>
          <w:rFonts w:ascii="Courier New" w:hAnsi="Courier New" w:cs="Courier New"/>
          <w:sz w:val="22"/>
          <w:szCs w:val="22"/>
        </w:rPr>
        <w:t xml:space="preserve"> property, value FROM </w:t>
      </w:r>
    </w:p>
    <w:p w14:paraId="50D5E4F6" w14:textId="5E55369A" w:rsidR="00131427" w:rsidRPr="00C036C0" w:rsidRDefault="00131427" w:rsidP="00131427">
      <w:pPr>
        <w:rPr>
          <w:rFonts w:ascii="Courier New" w:hAnsi="Courier New" w:cs="Courier New"/>
          <w:sz w:val="22"/>
          <w:szCs w:val="22"/>
        </w:rPr>
      </w:pPr>
      <w:r w:rsidRPr="00C036C0">
        <w:rPr>
          <w:rFonts w:ascii="Courier New" w:hAnsi="Courier New" w:cs="Courier New"/>
          <w:sz w:val="22"/>
          <w:szCs w:val="22"/>
        </w:rPr>
        <w:t xml:space="preserve">                                       "+table_name+" WHERE id = %s", (id,))</w:t>
      </w:r>
    </w:p>
    <w:p w14:paraId="5BAF1C94" w14:textId="77777777" w:rsidR="00131427" w:rsidRPr="00A90CDA" w:rsidRDefault="00131427" w:rsidP="00131427">
      <w:pPr>
        <w:rPr>
          <w:rFonts w:ascii="Times New Roman" w:hAnsi="Times New Roman" w:cs="Times New Roman"/>
        </w:rPr>
      </w:pPr>
    </w:p>
    <w:p w14:paraId="248D21B9" w14:textId="1CCDBED0" w:rsidR="00603846" w:rsidRPr="00131427" w:rsidRDefault="00131427" w:rsidP="00603846">
      <w:pPr>
        <w:rPr>
          <w:rFonts w:ascii="Times New Roman" w:hAnsi="Times New Roman" w:cs="Times New Roman"/>
        </w:rPr>
      </w:pPr>
      <w:r w:rsidRPr="00131427">
        <w:rPr>
          <w:rFonts w:ascii="Times New Roman" w:hAnsi="Times New Roman" w:cs="Times New Roman"/>
        </w:rPr>
        <w:t xml:space="preserve">Notice, the select statement cannot be </w:t>
      </w:r>
      <w:r>
        <w:rPr>
          <w:rFonts w:ascii="Times New Roman" w:hAnsi="Times New Roman" w:cs="Times New Roman"/>
        </w:rPr>
        <w:t xml:space="preserve">included in the batch statement, so it cannot be a part of the batch transaction. </w:t>
      </w:r>
      <w:r w:rsidR="00261600">
        <w:rPr>
          <w:rFonts w:ascii="Times New Roman" w:hAnsi="Times New Roman" w:cs="Times New Roman"/>
        </w:rPr>
        <w:t>Just like MongoDB, This means that updates from other sessions not just the updates from this session could appear in the final display of the data.</w:t>
      </w:r>
    </w:p>
    <w:p w14:paraId="1DDEA1F8" w14:textId="77777777" w:rsidR="0047226F" w:rsidRPr="0047226F" w:rsidRDefault="0047226F" w:rsidP="0047226F">
      <w:pPr>
        <w:rPr>
          <w:rFonts w:ascii="Courier New" w:hAnsi="Courier New" w:cs="Courier New"/>
          <w:sz w:val="22"/>
          <w:szCs w:val="22"/>
        </w:rPr>
      </w:pPr>
    </w:p>
    <w:p w14:paraId="0C4AA890" w14:textId="77777777" w:rsidR="0047226F" w:rsidRDefault="0047226F" w:rsidP="0047226F">
      <w:pPr>
        <w:pStyle w:val="ListParagraph"/>
        <w:numPr>
          <w:ilvl w:val="0"/>
          <w:numId w:val="18"/>
        </w:numPr>
        <w:rPr>
          <w:rFonts w:ascii="Times New Roman" w:hAnsi="Times New Roman" w:cs="Times New Roman"/>
          <w:b/>
          <w:u w:val="single"/>
        </w:rPr>
      </w:pPr>
      <w:r w:rsidRPr="001151B6">
        <w:rPr>
          <w:rFonts w:ascii="Times New Roman" w:hAnsi="Times New Roman" w:cs="Times New Roman"/>
          <w:b/>
          <w:u w:val="single"/>
        </w:rPr>
        <w:t>For the ReL application</w:t>
      </w:r>
    </w:p>
    <w:p w14:paraId="14018C39" w14:textId="77777777" w:rsidR="009A77EA" w:rsidRDefault="009A77EA" w:rsidP="009A77EA">
      <w:pPr>
        <w:rPr>
          <w:rFonts w:ascii="Times New Roman" w:hAnsi="Times New Roman" w:cs="Times New Roman"/>
          <w:b/>
          <w:u w:val="single"/>
        </w:rPr>
      </w:pPr>
    </w:p>
    <w:p w14:paraId="2C745304" w14:textId="175364AB" w:rsidR="009A77EA" w:rsidRPr="009A77EA" w:rsidRDefault="009A77EA" w:rsidP="009A77EA">
      <w:pPr>
        <w:rPr>
          <w:rFonts w:ascii="Times New Roman" w:hAnsi="Times New Roman" w:cs="Times New Roman"/>
        </w:rPr>
      </w:pPr>
      <w:r w:rsidRPr="009A77EA">
        <w:rPr>
          <w:rFonts w:ascii="Times New Roman" w:hAnsi="Times New Roman" w:cs="Times New Roman"/>
        </w:rPr>
        <w:lastRenderedPageBreak/>
        <w:t>The ReL application generates the following sequence of RDF/SPARQL code for the update</w:t>
      </w:r>
      <w:r>
        <w:rPr>
          <w:rFonts w:ascii="Times New Roman" w:hAnsi="Times New Roman" w:cs="Times New Roman"/>
        </w:rPr>
        <w:t xml:space="preserve">. First, the following code performs </w:t>
      </w:r>
      <w:r w:rsidR="00C7729F">
        <w:rPr>
          <w:rFonts w:ascii="Times New Roman" w:hAnsi="Times New Roman" w:cs="Times New Roman"/>
        </w:rPr>
        <w:t>an</w:t>
      </w:r>
      <w:r>
        <w:rPr>
          <w:rFonts w:ascii="Times New Roman" w:hAnsi="Times New Roman" w:cs="Times New Roman"/>
        </w:rPr>
        <w:t xml:space="preserve"> update, changing the value of</w:t>
      </w:r>
      <w:r w:rsidR="00C7729F">
        <w:rPr>
          <w:rFonts w:ascii="Times New Roman" w:hAnsi="Times New Roman" w:cs="Times New Roman"/>
        </w:rPr>
        <w:t>”</w:t>
      </w:r>
      <w:r>
        <w:rPr>
          <w:rFonts w:ascii="Times New Roman" w:hAnsi="Times New Roman" w:cs="Times New Roman"/>
        </w:rPr>
        <w:t xml:space="preserve"> genre</w:t>
      </w:r>
      <w:r w:rsidR="00C7729F">
        <w:rPr>
          <w:rFonts w:ascii="Times New Roman" w:hAnsi="Times New Roman" w:cs="Times New Roman"/>
        </w:rPr>
        <w:t>”</w:t>
      </w:r>
      <w:r>
        <w:rPr>
          <w:rFonts w:ascii="Times New Roman" w:hAnsi="Times New Roman" w:cs="Times New Roman"/>
        </w:rPr>
        <w:t xml:space="preserve"> from </w:t>
      </w:r>
      <w:r w:rsidR="00C12D35">
        <w:rPr>
          <w:rFonts w:ascii="Times New Roman" w:hAnsi="Times New Roman" w:cs="Times New Roman"/>
        </w:rPr>
        <w:t>“Math” to “Mathematics”:</w:t>
      </w:r>
    </w:p>
    <w:p w14:paraId="1ABC46F0" w14:textId="46CCA20B" w:rsidR="00471A70" w:rsidRDefault="00471A70" w:rsidP="00471A70">
      <w:pPr>
        <w:rPr>
          <w:rFonts w:ascii="Times New Roman" w:hAnsi="Times New Roman" w:cs="Times New Roman"/>
          <w:b/>
        </w:rPr>
      </w:pPr>
    </w:p>
    <w:p w14:paraId="742680F3" w14:textId="77777777" w:rsidR="0028429E" w:rsidRPr="009A77EA" w:rsidRDefault="0028429E" w:rsidP="0028429E">
      <w:pPr>
        <w:rPr>
          <w:rFonts w:ascii="Courier New" w:hAnsi="Courier New" w:cs="Courier New"/>
        </w:rPr>
      </w:pPr>
      <w:r w:rsidRPr="009A77EA">
        <w:rPr>
          <w:rFonts w:ascii="Courier New" w:hAnsi="Courier New" w:cs="Courier New"/>
        </w:rPr>
        <w:t>UPDATE BOOK_C##CS347_PROF_DATA a</w:t>
      </w:r>
    </w:p>
    <w:p w14:paraId="64F490C9" w14:textId="0B1BBCB3" w:rsidR="009A77EA" w:rsidRPr="009A77EA" w:rsidRDefault="0028429E" w:rsidP="00C12D35">
      <w:pPr>
        <w:rPr>
          <w:rFonts w:ascii="Courier New" w:hAnsi="Courier New" w:cs="Courier New"/>
        </w:rPr>
      </w:pPr>
      <w:r w:rsidRPr="009A77EA">
        <w:rPr>
          <w:rFonts w:ascii="Courier New" w:hAnsi="Courier New" w:cs="Courier New"/>
        </w:rPr>
        <w:t>SET a.triple = SDO_RDF_TRIPLE_S</w:t>
      </w:r>
      <w:r w:rsidR="009A77EA" w:rsidRPr="009A77EA">
        <w:rPr>
          <w:rFonts w:ascii="Courier New" w:hAnsi="Courier New" w:cs="Courier New"/>
        </w:rPr>
        <w:t xml:space="preserve"> </w:t>
      </w:r>
      <w:r w:rsidRPr="009A77EA">
        <w:rPr>
          <w:rFonts w:ascii="Courier New" w:hAnsi="Courier New" w:cs="Courier New"/>
        </w:rPr>
        <w:t>(</w:t>
      </w:r>
      <w:r w:rsidR="009A77EA" w:rsidRPr="009A77EA">
        <w:rPr>
          <w:rFonts w:ascii="Courier New" w:hAnsi="Courier New" w:cs="Courier New"/>
        </w:rPr>
        <w:t>'BOOK_C##CS347_PROF',</w:t>
      </w:r>
    </w:p>
    <w:p w14:paraId="6E0B1F23" w14:textId="164E19F9" w:rsidR="0028429E" w:rsidRPr="009A77EA" w:rsidRDefault="009A77EA" w:rsidP="00C12D35">
      <w:pPr>
        <w:rPr>
          <w:rFonts w:ascii="Courier New" w:hAnsi="Courier New" w:cs="Courier New"/>
        </w:rPr>
      </w:pPr>
      <w:r>
        <w:rPr>
          <w:rFonts w:ascii="Courier New" w:hAnsi="Courier New" w:cs="Courier New"/>
        </w:rPr>
        <w:t xml:space="preserve">     </w:t>
      </w:r>
      <w:r w:rsidR="0028429E" w:rsidRPr="009A77EA">
        <w:rPr>
          <w:rFonts w:ascii="Courier New" w:hAnsi="Courier New" w:cs="Courier New"/>
        </w:rPr>
        <w:t>a.triple.get_subject(),</w:t>
      </w:r>
    </w:p>
    <w:p w14:paraId="3BB68298" w14:textId="77777777" w:rsidR="0028429E" w:rsidRPr="009A77EA" w:rsidRDefault="0028429E" w:rsidP="00C12D35">
      <w:pPr>
        <w:rPr>
          <w:rFonts w:ascii="Courier New" w:hAnsi="Courier New" w:cs="Courier New"/>
        </w:rPr>
      </w:pPr>
      <w:r w:rsidRPr="009A77EA">
        <w:rPr>
          <w:rFonts w:ascii="Courier New" w:hAnsi="Courier New" w:cs="Courier New"/>
        </w:rPr>
        <w:tab/>
        <w:t>'&lt;http://www.example.org/people.owl#</w:t>
      </w:r>
      <w:r w:rsidRPr="009A77EA">
        <w:rPr>
          <w:rFonts w:ascii="Courier New" w:hAnsi="Courier New" w:cs="Courier New"/>
          <w:b/>
        </w:rPr>
        <w:t>genre</w:t>
      </w:r>
      <w:r w:rsidRPr="009A77EA">
        <w:rPr>
          <w:rFonts w:ascii="Courier New" w:hAnsi="Courier New" w:cs="Courier New"/>
        </w:rPr>
        <w:t>&gt;',</w:t>
      </w:r>
    </w:p>
    <w:p w14:paraId="63BCC4E1" w14:textId="77777777" w:rsidR="0028429E" w:rsidRPr="009A77EA" w:rsidRDefault="0028429E" w:rsidP="00C12D35">
      <w:pPr>
        <w:rPr>
          <w:rFonts w:ascii="Courier New" w:hAnsi="Courier New" w:cs="Courier New"/>
        </w:rPr>
      </w:pPr>
      <w:r w:rsidRPr="009A77EA">
        <w:rPr>
          <w:rFonts w:ascii="Courier New" w:hAnsi="Courier New" w:cs="Courier New"/>
        </w:rPr>
        <w:tab/>
        <w:t>'"</w:t>
      </w:r>
      <w:r w:rsidRPr="009A77EA">
        <w:rPr>
          <w:rFonts w:ascii="Courier New" w:hAnsi="Courier New" w:cs="Courier New"/>
          <w:b/>
        </w:rPr>
        <w:t>Mathematics</w:t>
      </w:r>
      <w:r w:rsidRPr="009A77EA">
        <w:rPr>
          <w:rFonts w:ascii="Courier New" w:hAnsi="Courier New" w:cs="Courier New"/>
        </w:rPr>
        <w:t>"^^&lt;http://www.w3.org/2001/XMLSchema#string&gt;')</w:t>
      </w:r>
    </w:p>
    <w:p w14:paraId="4D471D47" w14:textId="18B60EC5" w:rsidR="009A77EA" w:rsidRDefault="00C12D35" w:rsidP="00C12D35">
      <w:pPr>
        <w:rPr>
          <w:rFonts w:ascii="Courier New" w:hAnsi="Courier New" w:cs="Courier New"/>
        </w:rPr>
      </w:pPr>
      <w:r>
        <w:rPr>
          <w:rFonts w:ascii="Courier New" w:hAnsi="Courier New" w:cs="Courier New"/>
        </w:rPr>
        <w:t xml:space="preserve">WHERE a.triple.get_subject() </w:t>
      </w:r>
      <w:r w:rsidR="0028429E" w:rsidRPr="009A77EA">
        <w:rPr>
          <w:rFonts w:ascii="Courier New" w:hAnsi="Courier New" w:cs="Courier New"/>
        </w:rPr>
        <w:t xml:space="preserve">= </w:t>
      </w:r>
      <w:r w:rsidR="009A77EA">
        <w:rPr>
          <w:rFonts w:ascii="Courier New" w:hAnsi="Courier New" w:cs="Courier New"/>
        </w:rPr>
        <w:t xml:space="preserve"> </w:t>
      </w:r>
    </w:p>
    <w:p w14:paraId="5BD9C666" w14:textId="4154912F" w:rsidR="0028429E" w:rsidRPr="009A77EA" w:rsidRDefault="009A77EA" w:rsidP="00C12D35">
      <w:pPr>
        <w:rPr>
          <w:rFonts w:ascii="Courier New" w:hAnsi="Courier New" w:cs="Courier New"/>
        </w:rPr>
      </w:pPr>
      <w:r>
        <w:rPr>
          <w:rFonts w:ascii="Courier New" w:hAnsi="Courier New" w:cs="Courier New"/>
        </w:rPr>
        <w:t xml:space="preserve">                              </w:t>
      </w:r>
      <w:r w:rsidR="0028429E" w:rsidRPr="009A77EA">
        <w:rPr>
          <w:rFonts w:ascii="Courier New" w:hAnsi="Courier New" w:cs="Courier New"/>
        </w:rPr>
        <w:t>'&lt;http://www.example.org/people.owl#8&gt;'</w:t>
      </w:r>
    </w:p>
    <w:p w14:paraId="64529C07" w14:textId="7FB4C412" w:rsidR="009A77EA" w:rsidRDefault="00C12D35" w:rsidP="00C12D35">
      <w:pPr>
        <w:rPr>
          <w:rFonts w:ascii="Courier New" w:hAnsi="Courier New" w:cs="Courier New"/>
        </w:rPr>
      </w:pPr>
      <w:r>
        <w:rPr>
          <w:rFonts w:ascii="Courier New" w:hAnsi="Courier New" w:cs="Courier New"/>
        </w:rPr>
        <w:t xml:space="preserve">AND a.triple.get_property() </w:t>
      </w:r>
      <w:r w:rsidR="0028429E" w:rsidRPr="009A77EA">
        <w:rPr>
          <w:rFonts w:ascii="Courier New" w:hAnsi="Courier New" w:cs="Courier New"/>
        </w:rPr>
        <w:t xml:space="preserve">= </w:t>
      </w:r>
    </w:p>
    <w:p w14:paraId="4C9D2F04" w14:textId="271AB6D7" w:rsidR="0028429E" w:rsidRPr="009A77EA" w:rsidRDefault="009A77EA" w:rsidP="00C12D35">
      <w:pPr>
        <w:rPr>
          <w:rFonts w:ascii="Courier New" w:hAnsi="Courier New" w:cs="Courier New"/>
        </w:rPr>
      </w:pPr>
      <w:r>
        <w:rPr>
          <w:rFonts w:ascii="Courier New" w:hAnsi="Courier New" w:cs="Courier New"/>
        </w:rPr>
        <w:t xml:space="preserve">                          </w:t>
      </w:r>
      <w:r w:rsidR="0028429E" w:rsidRPr="009A77EA">
        <w:rPr>
          <w:rFonts w:ascii="Courier New" w:hAnsi="Courier New" w:cs="Courier New"/>
        </w:rPr>
        <w:t>'&lt;http://www.example.org/people.owl#</w:t>
      </w:r>
      <w:r w:rsidR="0028429E" w:rsidRPr="009A77EA">
        <w:rPr>
          <w:rFonts w:ascii="Courier New" w:hAnsi="Courier New" w:cs="Courier New"/>
          <w:b/>
        </w:rPr>
        <w:t>genre</w:t>
      </w:r>
      <w:r w:rsidR="0028429E" w:rsidRPr="009A77EA">
        <w:rPr>
          <w:rFonts w:ascii="Courier New" w:hAnsi="Courier New" w:cs="Courier New"/>
        </w:rPr>
        <w:t>&gt;'</w:t>
      </w:r>
    </w:p>
    <w:p w14:paraId="6184278D" w14:textId="54D2D3EF" w:rsidR="009A77EA" w:rsidRDefault="009A77EA" w:rsidP="00C12D35">
      <w:pPr>
        <w:rPr>
          <w:rFonts w:ascii="Courier New" w:hAnsi="Courier New" w:cs="Courier New"/>
        </w:rPr>
      </w:pPr>
      <w:r w:rsidRPr="009A77EA">
        <w:rPr>
          <w:rFonts w:ascii="Courier New" w:hAnsi="Courier New" w:cs="Courier New"/>
        </w:rPr>
        <w:t>AND a.triple.get_obj_value()</w:t>
      </w:r>
      <w:r w:rsidR="00C12D35">
        <w:rPr>
          <w:rFonts w:ascii="Courier New" w:hAnsi="Courier New" w:cs="Courier New"/>
        </w:rPr>
        <w:t xml:space="preserve"> </w:t>
      </w:r>
      <w:r w:rsidRPr="009A77EA">
        <w:rPr>
          <w:rFonts w:ascii="Courier New" w:hAnsi="Courier New" w:cs="Courier New"/>
        </w:rPr>
        <w:t>=</w:t>
      </w:r>
      <w:r>
        <w:rPr>
          <w:rFonts w:ascii="Courier New" w:hAnsi="Courier New" w:cs="Courier New"/>
        </w:rPr>
        <w:t xml:space="preserve"> </w:t>
      </w:r>
    </w:p>
    <w:p w14:paraId="27414FF6" w14:textId="3CF4BCF3" w:rsidR="00C768C3" w:rsidRPr="009A77EA" w:rsidRDefault="009A77EA" w:rsidP="00C12D35">
      <w:pPr>
        <w:rPr>
          <w:rFonts w:ascii="Courier New" w:hAnsi="Courier New" w:cs="Courier New"/>
        </w:rPr>
      </w:pPr>
      <w:r>
        <w:rPr>
          <w:rFonts w:ascii="Courier New" w:hAnsi="Courier New" w:cs="Courier New"/>
        </w:rPr>
        <w:t xml:space="preserve">                  </w:t>
      </w:r>
      <w:r w:rsidR="0028429E" w:rsidRPr="009A77EA">
        <w:rPr>
          <w:rFonts w:ascii="Courier New" w:hAnsi="Courier New" w:cs="Courier New"/>
        </w:rPr>
        <w:t>'"</w:t>
      </w:r>
      <w:r w:rsidR="0028429E" w:rsidRPr="009A77EA">
        <w:rPr>
          <w:rFonts w:ascii="Courier New" w:hAnsi="Courier New" w:cs="Courier New"/>
          <w:b/>
        </w:rPr>
        <w:t>Math</w:t>
      </w:r>
      <w:r w:rsidR="0028429E" w:rsidRPr="009A77EA">
        <w:rPr>
          <w:rFonts w:ascii="Courier New" w:hAnsi="Courier New" w:cs="Courier New"/>
        </w:rPr>
        <w:t>"^^&lt;http://www.w3.org/2001/XMLSchema#string&gt;'</w:t>
      </w:r>
    </w:p>
    <w:p w14:paraId="75D17FAC" w14:textId="77777777" w:rsidR="007C6A7F" w:rsidRDefault="007C6A7F" w:rsidP="0028429E">
      <w:pPr>
        <w:rPr>
          <w:rFonts w:ascii="Times New Roman" w:hAnsi="Times New Roman" w:cs="Times New Roman"/>
        </w:rPr>
      </w:pPr>
    </w:p>
    <w:p w14:paraId="310D29B9" w14:textId="51FA5BF6" w:rsidR="0028429E" w:rsidRDefault="00574265" w:rsidP="0028429E">
      <w:pPr>
        <w:rPr>
          <w:rFonts w:ascii="Times New Roman" w:hAnsi="Times New Roman" w:cs="Times New Roman"/>
        </w:rPr>
      </w:pPr>
      <w:r w:rsidRPr="00574265">
        <w:rPr>
          <w:rFonts w:ascii="Times New Roman" w:hAnsi="Times New Roman" w:cs="Times New Roman"/>
        </w:rPr>
        <w:t>Next, the following code</w:t>
      </w:r>
      <w:r>
        <w:rPr>
          <w:rFonts w:ascii="Times New Roman" w:hAnsi="Times New Roman" w:cs="Times New Roman"/>
        </w:rPr>
        <w:t xml:space="preserve"> performs the addition of the “Year” field:</w:t>
      </w:r>
    </w:p>
    <w:p w14:paraId="137D19E4" w14:textId="77777777" w:rsidR="00574265" w:rsidRPr="00574265" w:rsidRDefault="00574265" w:rsidP="0028429E">
      <w:pPr>
        <w:rPr>
          <w:rFonts w:ascii="Times New Roman" w:hAnsi="Times New Roman" w:cs="Times New Roman"/>
        </w:rPr>
      </w:pPr>
    </w:p>
    <w:p w14:paraId="646E0198" w14:textId="08133E8D" w:rsidR="0028429E" w:rsidRPr="00574265" w:rsidRDefault="0028429E" w:rsidP="0028429E">
      <w:pPr>
        <w:rPr>
          <w:rFonts w:ascii="Courier New" w:hAnsi="Courier New" w:cs="Courier New"/>
        </w:rPr>
      </w:pPr>
      <w:r w:rsidRPr="00574265">
        <w:rPr>
          <w:rFonts w:ascii="Courier New" w:hAnsi="Courier New" w:cs="Courier New"/>
        </w:rPr>
        <w:t>INSERT INTO B</w:t>
      </w:r>
      <w:r w:rsidR="00574265">
        <w:rPr>
          <w:rFonts w:ascii="Courier New" w:hAnsi="Courier New" w:cs="Courier New"/>
        </w:rPr>
        <w:t>OOK_C##CS347_PROF_DATA VALUES (</w:t>
      </w:r>
      <w:r w:rsidRPr="00574265">
        <w:rPr>
          <w:rFonts w:ascii="Courier New" w:hAnsi="Courier New" w:cs="Courier New"/>
        </w:rPr>
        <w:t>BOOK_C##CS347_PROF_SQNC.nextval, SDO_RDF_TRIPLE_S('BOOK_C##CS347_PROF:&lt;http://www.example.org/people.owl&gt;', 'http://www.example.org/people.owl#8', 'http://www.example.org/people.owl#</w:t>
      </w:r>
      <w:r w:rsidRPr="00574265">
        <w:rPr>
          <w:rFonts w:ascii="Courier New" w:hAnsi="Courier New" w:cs="Courier New"/>
          <w:b/>
        </w:rPr>
        <w:t>Year'</w:t>
      </w:r>
      <w:r w:rsidRPr="00574265">
        <w:rPr>
          <w:rFonts w:ascii="Courier New" w:hAnsi="Courier New" w:cs="Courier New"/>
        </w:rPr>
        <w:t>, '"</w:t>
      </w:r>
      <w:r w:rsidRPr="00574265">
        <w:rPr>
          <w:rFonts w:ascii="Courier New" w:hAnsi="Courier New" w:cs="Courier New"/>
          <w:b/>
        </w:rPr>
        <w:t>1970</w:t>
      </w:r>
      <w:r w:rsidRPr="00574265">
        <w:rPr>
          <w:rFonts w:ascii="Courier New" w:hAnsi="Courier New" w:cs="Courier New"/>
        </w:rPr>
        <w:t>"^^&lt;http://www.w3.org/2001/XMLSchema#string&gt;'))</w:t>
      </w:r>
    </w:p>
    <w:p w14:paraId="0FA54678" w14:textId="16A83613" w:rsidR="00C768C3" w:rsidRDefault="00C768C3" w:rsidP="0028429E">
      <w:pPr>
        <w:rPr>
          <w:rFonts w:ascii="Times New Roman" w:hAnsi="Times New Roman" w:cs="Times New Roman"/>
          <w:b/>
        </w:rPr>
      </w:pPr>
    </w:p>
    <w:p w14:paraId="66D60A57" w14:textId="49DB52C1" w:rsidR="0028429E" w:rsidRDefault="00574265" w:rsidP="0028429E">
      <w:pPr>
        <w:rPr>
          <w:rFonts w:ascii="Times New Roman" w:hAnsi="Times New Roman" w:cs="Times New Roman"/>
        </w:rPr>
      </w:pPr>
      <w:r>
        <w:rPr>
          <w:rFonts w:ascii="Times New Roman" w:hAnsi="Times New Roman" w:cs="Times New Roman"/>
        </w:rPr>
        <w:t>Schema</w:t>
      </w:r>
      <w:r w:rsidRPr="00574265">
        <w:rPr>
          <w:rFonts w:ascii="Times New Roman" w:hAnsi="Times New Roman" w:cs="Times New Roman"/>
        </w:rPr>
        <w:t xml:space="preserve"> information for the “Year” field is also inserted in a manner similar to the discussion in Section 2.1</w:t>
      </w:r>
      <w:r>
        <w:rPr>
          <w:rFonts w:ascii="Times New Roman" w:hAnsi="Times New Roman" w:cs="Times New Roman"/>
        </w:rPr>
        <w:t>.</w:t>
      </w:r>
    </w:p>
    <w:p w14:paraId="56EC2E3D" w14:textId="77777777" w:rsidR="003356B3" w:rsidRDefault="003356B3" w:rsidP="0028429E">
      <w:pPr>
        <w:rPr>
          <w:rFonts w:ascii="Times New Roman" w:hAnsi="Times New Roman" w:cs="Times New Roman"/>
        </w:rPr>
      </w:pPr>
    </w:p>
    <w:p w14:paraId="3DB6B5A6" w14:textId="256372D4" w:rsidR="003356B3" w:rsidRPr="00574265" w:rsidRDefault="003356B3" w:rsidP="0028429E">
      <w:pPr>
        <w:rPr>
          <w:rFonts w:ascii="Times New Roman" w:hAnsi="Times New Roman" w:cs="Times New Roman"/>
        </w:rPr>
      </w:pPr>
      <w:r>
        <w:rPr>
          <w:rFonts w:ascii="Times New Roman" w:hAnsi="Times New Roman" w:cs="Times New Roman"/>
        </w:rPr>
        <w:t>Lastly, the following query returns the updated information to the web application:</w:t>
      </w:r>
    </w:p>
    <w:p w14:paraId="48653BB0" w14:textId="77777777" w:rsidR="0028429E" w:rsidRDefault="0028429E" w:rsidP="0028429E">
      <w:pPr>
        <w:rPr>
          <w:rFonts w:ascii="Times New Roman" w:hAnsi="Times New Roman" w:cs="Times New Roman"/>
          <w:b/>
        </w:rPr>
      </w:pPr>
    </w:p>
    <w:p w14:paraId="26BE8501" w14:textId="77777777" w:rsidR="003356B3" w:rsidRDefault="003356B3" w:rsidP="0028429E">
      <w:pPr>
        <w:rPr>
          <w:rFonts w:ascii="Courier New" w:hAnsi="Courier New" w:cs="Courier New"/>
        </w:rPr>
      </w:pPr>
      <w:r>
        <w:rPr>
          <w:rFonts w:ascii="Courier New" w:hAnsi="Courier New" w:cs="Courier New"/>
        </w:rPr>
        <w:t>SELECT</w:t>
      </w:r>
      <w:r w:rsidR="0028429E" w:rsidRPr="003356B3">
        <w:rPr>
          <w:rFonts w:ascii="Courier New" w:hAnsi="Courier New" w:cs="Courier New"/>
        </w:rPr>
        <w:t xml:space="preserve"> v2 "</w:t>
      </w:r>
      <w:r w:rsidR="0028429E" w:rsidRPr="00C874D1">
        <w:rPr>
          <w:rFonts w:ascii="Courier New" w:hAnsi="Courier New" w:cs="Courier New"/>
          <w:b/>
        </w:rPr>
        <w:t>genre</w:t>
      </w:r>
      <w:r>
        <w:rPr>
          <w:rFonts w:ascii="Courier New" w:hAnsi="Courier New" w:cs="Courier New"/>
        </w:rPr>
        <w:t>", v3 "</w:t>
      </w:r>
      <w:r w:rsidRPr="00C874D1">
        <w:rPr>
          <w:rFonts w:ascii="Courier New" w:hAnsi="Courier New" w:cs="Courier New"/>
          <w:b/>
        </w:rPr>
        <w:t>Year</w:t>
      </w:r>
      <w:r>
        <w:rPr>
          <w:rFonts w:ascii="Courier New" w:hAnsi="Courier New" w:cs="Courier New"/>
        </w:rPr>
        <w:t>", v4 "</w:t>
      </w:r>
      <w:r w:rsidRPr="00C874D1">
        <w:rPr>
          <w:rFonts w:ascii="Courier New" w:hAnsi="Courier New" w:cs="Courier New"/>
          <w:b/>
        </w:rPr>
        <w:t>description</w:t>
      </w:r>
      <w:r>
        <w:rPr>
          <w:rFonts w:ascii="Courier New" w:hAnsi="Courier New" w:cs="Courier New"/>
        </w:rPr>
        <w:t>", v5 "</w:t>
      </w:r>
      <w:r w:rsidRPr="00C874D1">
        <w:rPr>
          <w:rFonts w:ascii="Courier New" w:hAnsi="Courier New" w:cs="Courier New"/>
          <w:b/>
        </w:rPr>
        <w:t>author</w:t>
      </w:r>
      <w:r>
        <w:rPr>
          <w:rFonts w:ascii="Courier New" w:hAnsi="Courier New" w:cs="Courier New"/>
        </w:rPr>
        <w:t>",</w:t>
      </w:r>
    </w:p>
    <w:p w14:paraId="0B869929" w14:textId="76012DD5" w:rsidR="0028429E" w:rsidRPr="003356B3" w:rsidRDefault="0028429E" w:rsidP="0028429E">
      <w:pPr>
        <w:rPr>
          <w:rFonts w:ascii="Courier New" w:hAnsi="Courier New" w:cs="Courier New"/>
        </w:rPr>
      </w:pPr>
      <w:r w:rsidRPr="003356B3">
        <w:rPr>
          <w:rFonts w:ascii="Courier New" w:hAnsi="Courier New" w:cs="Courier New"/>
        </w:rPr>
        <w:t>v6 "</w:t>
      </w:r>
      <w:r w:rsidRPr="00C874D1">
        <w:rPr>
          <w:rFonts w:ascii="Courier New" w:hAnsi="Courier New" w:cs="Courier New"/>
          <w:b/>
        </w:rPr>
        <w:t>title</w:t>
      </w:r>
      <w:r w:rsidRPr="003356B3">
        <w:rPr>
          <w:rFonts w:ascii="Courier New" w:hAnsi="Courier New" w:cs="Courier New"/>
        </w:rPr>
        <w:t>"</w:t>
      </w:r>
    </w:p>
    <w:p w14:paraId="45AE62BB" w14:textId="77777777" w:rsidR="0028429E" w:rsidRPr="003356B3" w:rsidRDefault="0028429E" w:rsidP="0028429E">
      <w:pPr>
        <w:rPr>
          <w:rFonts w:ascii="Courier New" w:hAnsi="Courier New" w:cs="Courier New"/>
        </w:rPr>
      </w:pPr>
      <w:r w:rsidRPr="003356B3">
        <w:rPr>
          <w:rFonts w:ascii="Courier New" w:hAnsi="Courier New" w:cs="Courier New"/>
        </w:rPr>
        <w:t xml:space="preserve"> FROM TABLE(SEM_MATCH('SELECT * WHERE {</w:t>
      </w:r>
    </w:p>
    <w:p w14:paraId="1C59D2FE" w14:textId="2648469B" w:rsidR="0028429E" w:rsidRPr="003356B3" w:rsidRDefault="0028429E" w:rsidP="003356B3">
      <w:pPr>
        <w:rPr>
          <w:rFonts w:ascii="Courier New" w:hAnsi="Courier New" w:cs="Courier New"/>
        </w:rPr>
      </w:pPr>
      <w:r w:rsidRPr="003356B3">
        <w:rPr>
          <w:rFonts w:ascii="Courier New" w:hAnsi="Courier New" w:cs="Courier New"/>
        </w:rPr>
        <w:tab/>
        <w:t>?s1 rdf:type :books .</w:t>
      </w:r>
    </w:p>
    <w:p w14:paraId="3D0019AA" w14:textId="77777777" w:rsidR="0028429E" w:rsidRPr="003356B3" w:rsidRDefault="0028429E" w:rsidP="0028429E">
      <w:pPr>
        <w:rPr>
          <w:rFonts w:ascii="Courier New" w:hAnsi="Courier New" w:cs="Courier New"/>
        </w:rPr>
      </w:pPr>
      <w:r w:rsidRPr="003356B3">
        <w:rPr>
          <w:rFonts w:ascii="Courier New" w:hAnsi="Courier New" w:cs="Courier New"/>
        </w:rPr>
        <w:tab/>
        <w:t>OPTIONAL { ?s1 :genre ?v2 }</w:t>
      </w:r>
    </w:p>
    <w:p w14:paraId="47E55BDC" w14:textId="77777777" w:rsidR="0028429E" w:rsidRPr="003356B3" w:rsidRDefault="0028429E" w:rsidP="0028429E">
      <w:pPr>
        <w:rPr>
          <w:rFonts w:ascii="Courier New" w:hAnsi="Courier New" w:cs="Courier New"/>
        </w:rPr>
      </w:pPr>
      <w:r w:rsidRPr="003356B3">
        <w:rPr>
          <w:rFonts w:ascii="Courier New" w:hAnsi="Courier New" w:cs="Courier New"/>
        </w:rPr>
        <w:tab/>
        <w:t>OPTIONAL { ?s1 :Year ?v3 }</w:t>
      </w:r>
    </w:p>
    <w:p w14:paraId="4501DD3D" w14:textId="77777777" w:rsidR="0028429E" w:rsidRPr="003356B3" w:rsidRDefault="0028429E" w:rsidP="0028429E">
      <w:pPr>
        <w:rPr>
          <w:rFonts w:ascii="Courier New" w:hAnsi="Courier New" w:cs="Courier New"/>
        </w:rPr>
      </w:pPr>
      <w:r w:rsidRPr="003356B3">
        <w:rPr>
          <w:rFonts w:ascii="Courier New" w:hAnsi="Courier New" w:cs="Courier New"/>
        </w:rPr>
        <w:tab/>
        <w:t>OPTIONAL { ?s1 :description ?v4 }</w:t>
      </w:r>
    </w:p>
    <w:p w14:paraId="73915096" w14:textId="77777777" w:rsidR="0028429E" w:rsidRPr="003356B3" w:rsidRDefault="0028429E" w:rsidP="0028429E">
      <w:pPr>
        <w:rPr>
          <w:rFonts w:ascii="Courier New" w:hAnsi="Courier New" w:cs="Courier New"/>
        </w:rPr>
      </w:pPr>
      <w:r w:rsidRPr="003356B3">
        <w:rPr>
          <w:rFonts w:ascii="Courier New" w:hAnsi="Courier New" w:cs="Courier New"/>
        </w:rPr>
        <w:tab/>
        <w:t>OPTIONAL { ?s1 :author ?v5 }</w:t>
      </w:r>
    </w:p>
    <w:p w14:paraId="28CD8C1F" w14:textId="77777777" w:rsidR="0028429E" w:rsidRPr="003356B3" w:rsidRDefault="0028429E" w:rsidP="0028429E">
      <w:pPr>
        <w:rPr>
          <w:rFonts w:ascii="Courier New" w:hAnsi="Courier New" w:cs="Courier New"/>
        </w:rPr>
      </w:pPr>
      <w:r w:rsidRPr="003356B3">
        <w:rPr>
          <w:rFonts w:ascii="Courier New" w:hAnsi="Courier New" w:cs="Courier New"/>
        </w:rPr>
        <w:tab/>
        <w:t>OPTIONAL { ?s1 :title ?v6 }</w:t>
      </w:r>
    </w:p>
    <w:p w14:paraId="70853E07" w14:textId="77777777" w:rsidR="0028429E" w:rsidRPr="003356B3" w:rsidRDefault="0028429E" w:rsidP="0028429E">
      <w:pPr>
        <w:rPr>
          <w:rFonts w:ascii="Courier New" w:hAnsi="Courier New" w:cs="Courier New"/>
        </w:rPr>
      </w:pPr>
      <w:r w:rsidRPr="003356B3">
        <w:rPr>
          <w:rFonts w:ascii="Courier New" w:hAnsi="Courier New" w:cs="Courier New"/>
        </w:rPr>
        <w:tab/>
        <w:t>?s1 :title ?f1 .</w:t>
      </w:r>
    </w:p>
    <w:p w14:paraId="42A9784C" w14:textId="77777777" w:rsidR="0028429E" w:rsidRPr="003356B3" w:rsidRDefault="0028429E" w:rsidP="0028429E">
      <w:pPr>
        <w:rPr>
          <w:rFonts w:ascii="Courier New" w:hAnsi="Courier New" w:cs="Courier New"/>
        </w:rPr>
      </w:pPr>
      <w:r w:rsidRPr="003356B3">
        <w:rPr>
          <w:rFonts w:ascii="Courier New" w:hAnsi="Courier New" w:cs="Courier New"/>
        </w:rPr>
        <w:tab/>
        <w:t>?s1 :author ?f2 .</w:t>
      </w:r>
    </w:p>
    <w:p w14:paraId="55E18DAF" w14:textId="3C8018C3" w:rsidR="0028429E" w:rsidRPr="003356B3" w:rsidRDefault="0028429E" w:rsidP="0028429E">
      <w:pPr>
        <w:rPr>
          <w:rFonts w:ascii="Courier New" w:hAnsi="Courier New" w:cs="Courier New"/>
        </w:rPr>
      </w:pPr>
      <w:r w:rsidRPr="003356B3">
        <w:rPr>
          <w:rFonts w:ascii="Courier New" w:hAnsi="Courier New" w:cs="Courier New"/>
        </w:rPr>
        <w:tab/>
        <w:t>FILTER(?f1 = "</w:t>
      </w:r>
      <w:r w:rsidRPr="00C874D1">
        <w:rPr>
          <w:rFonts w:ascii="Courier New" w:hAnsi="Courier New" w:cs="Courier New"/>
          <w:b/>
        </w:rPr>
        <w:t>A Profile of Mathematical Logic</w:t>
      </w:r>
      <w:r w:rsidRPr="003356B3">
        <w:rPr>
          <w:rFonts w:ascii="Courier New" w:hAnsi="Courier New" w:cs="Courier New"/>
        </w:rPr>
        <w:t>" &amp;&amp; ?f2 = "</w:t>
      </w:r>
      <w:r w:rsidRPr="00C874D1">
        <w:rPr>
          <w:rFonts w:ascii="Courier New" w:hAnsi="Courier New" w:cs="Courier New"/>
          <w:b/>
        </w:rPr>
        <w:t>Howard DeLong</w:t>
      </w:r>
      <w:r w:rsidRPr="003356B3">
        <w:rPr>
          <w:rFonts w:ascii="Courier New" w:hAnsi="Courier New" w:cs="Courier New"/>
        </w:rPr>
        <w:t>") }' ,</w:t>
      </w:r>
    </w:p>
    <w:p w14:paraId="49055C86" w14:textId="77777777" w:rsidR="0028429E" w:rsidRPr="003356B3" w:rsidRDefault="0028429E" w:rsidP="0028429E">
      <w:pPr>
        <w:rPr>
          <w:rFonts w:ascii="Courier New" w:hAnsi="Courier New" w:cs="Courier New"/>
        </w:rPr>
      </w:pPr>
      <w:r w:rsidRPr="003356B3">
        <w:rPr>
          <w:rFonts w:ascii="Courier New" w:hAnsi="Courier New" w:cs="Courier New"/>
        </w:rPr>
        <w:t>SEM_MODELS('BOOK_C##CS347_PROF'), null,</w:t>
      </w:r>
    </w:p>
    <w:p w14:paraId="3C5787D8" w14:textId="6DBB545F" w:rsidR="0028429E" w:rsidRDefault="0028429E" w:rsidP="0028429E">
      <w:pPr>
        <w:rPr>
          <w:rFonts w:ascii="Courier New" w:hAnsi="Courier New" w:cs="Courier New"/>
        </w:rPr>
      </w:pPr>
      <w:r w:rsidRPr="003356B3">
        <w:rPr>
          <w:rFonts w:ascii="Courier New" w:hAnsi="Courier New" w:cs="Courier New"/>
        </w:rPr>
        <w:t>SEM_ALIASES( SEM_ALIAS('', 'http://www.example.org/people.owl#')), null) )</w:t>
      </w:r>
    </w:p>
    <w:p w14:paraId="56A4D611" w14:textId="77777777" w:rsidR="00F47846" w:rsidRDefault="00F47846" w:rsidP="0028429E">
      <w:pPr>
        <w:rPr>
          <w:rFonts w:ascii="Courier New" w:hAnsi="Courier New" w:cs="Courier New"/>
        </w:rPr>
      </w:pPr>
    </w:p>
    <w:p w14:paraId="0CB522F8" w14:textId="3B7A4FCA" w:rsidR="00F47846" w:rsidRPr="00C64AF9" w:rsidRDefault="00C64AF9" w:rsidP="0028429E">
      <w:r>
        <w:rPr>
          <w:rFonts w:ascii="Times New Roman" w:hAnsi="Times New Roman" w:cs="Times New Roman"/>
        </w:rPr>
        <w:t xml:space="preserve">Unlike </w:t>
      </w:r>
      <w:r w:rsidR="00D919E4">
        <w:rPr>
          <w:rFonts w:ascii="Times New Roman" w:hAnsi="Times New Roman" w:cs="Times New Roman"/>
        </w:rPr>
        <w:t>the</w:t>
      </w:r>
      <w:r>
        <w:rPr>
          <w:rFonts w:ascii="Times New Roman" w:hAnsi="Times New Roman" w:cs="Times New Roman"/>
        </w:rPr>
        <w:t xml:space="preserve"> MongoDB and Cassandra</w:t>
      </w:r>
      <w:r w:rsidR="00D919E4">
        <w:rPr>
          <w:rFonts w:ascii="Times New Roman" w:hAnsi="Times New Roman" w:cs="Times New Roman"/>
        </w:rPr>
        <w:t xml:space="preserve"> updates</w:t>
      </w:r>
      <w:r>
        <w:rPr>
          <w:rFonts w:ascii="Times New Roman" w:hAnsi="Times New Roman" w:cs="Times New Roman"/>
        </w:rPr>
        <w:t>, all three of these operations can be enclosed in a standard Oracle ACID transaction.</w:t>
      </w:r>
    </w:p>
    <w:p w14:paraId="11FF16D6" w14:textId="77777777" w:rsidR="00256502" w:rsidRPr="002A4533" w:rsidRDefault="00256502" w:rsidP="00256502">
      <w:pPr>
        <w:rPr>
          <w:sz w:val="28"/>
          <w:szCs w:val="28"/>
        </w:rPr>
      </w:pPr>
    </w:p>
    <w:p w14:paraId="7D1A3F0A" w14:textId="2ADF23A6" w:rsidR="00256502" w:rsidRPr="002A4533" w:rsidRDefault="00D61F6F" w:rsidP="00256502">
      <w:pPr>
        <w:pStyle w:val="ListParagraph"/>
        <w:numPr>
          <w:ilvl w:val="0"/>
          <w:numId w:val="1"/>
        </w:numPr>
        <w:rPr>
          <w:rFonts w:ascii="Times New Roman" w:hAnsi="Times New Roman" w:cs="Times New Roman"/>
          <w:b/>
          <w:sz w:val="28"/>
          <w:szCs w:val="28"/>
        </w:rPr>
      </w:pPr>
      <w:bookmarkStart w:id="16" w:name="_Ref280466319"/>
      <w:r w:rsidRPr="002A4533">
        <w:rPr>
          <w:rFonts w:ascii="Times New Roman" w:hAnsi="Times New Roman" w:cs="Times New Roman"/>
          <w:b/>
          <w:sz w:val="28"/>
          <w:szCs w:val="28"/>
        </w:rPr>
        <w:lastRenderedPageBreak/>
        <w:t xml:space="preserve">Transaction </w:t>
      </w:r>
      <w:r w:rsidR="00CC3AB7" w:rsidRPr="002A4533">
        <w:rPr>
          <w:rFonts w:ascii="Times New Roman" w:hAnsi="Times New Roman" w:cs="Times New Roman"/>
          <w:b/>
          <w:sz w:val="28"/>
          <w:szCs w:val="28"/>
        </w:rPr>
        <w:t>Discussion</w:t>
      </w:r>
      <w:bookmarkEnd w:id="16"/>
    </w:p>
    <w:p w14:paraId="67CB1689" w14:textId="77777777" w:rsidR="00B8005C" w:rsidRPr="00B8005C" w:rsidRDefault="00B8005C" w:rsidP="00B8005C">
      <w:pPr>
        <w:rPr>
          <w:rFonts w:ascii="Times New Roman" w:hAnsi="Times New Roman" w:cs="Times New Roman"/>
          <w:b/>
        </w:rPr>
      </w:pPr>
    </w:p>
    <w:p w14:paraId="23948BFF" w14:textId="39CA45C2" w:rsidR="00C267B4" w:rsidRPr="00C267B4" w:rsidRDefault="006D2CB9" w:rsidP="00B8005C">
      <w:pPr>
        <w:rPr>
          <w:rFonts w:ascii="Times New Roman" w:hAnsi="Times New Roman" w:cs="Times New Roman"/>
        </w:rPr>
      </w:pPr>
      <w:r w:rsidRPr="00C267B4">
        <w:rPr>
          <w:rFonts w:ascii="Times New Roman" w:hAnsi="Times New Roman" w:cs="Times New Roman"/>
        </w:rPr>
        <w:t xml:space="preserve">In the case study, </w:t>
      </w:r>
      <w:r w:rsidR="00907F96">
        <w:rPr>
          <w:rFonts w:ascii="Times New Roman" w:hAnsi="Times New Roman" w:cs="Times New Roman"/>
        </w:rPr>
        <w:t>we showed the following</w:t>
      </w:r>
      <w:r w:rsidR="004036D5">
        <w:rPr>
          <w:rFonts w:ascii="Times New Roman" w:hAnsi="Times New Roman" w:cs="Times New Roman"/>
        </w:rPr>
        <w:t>:</w:t>
      </w:r>
    </w:p>
    <w:p w14:paraId="5AEB2AF0" w14:textId="77777777" w:rsidR="00C267B4" w:rsidRPr="00D110BD" w:rsidRDefault="00C267B4" w:rsidP="00B8005C">
      <w:pPr>
        <w:rPr>
          <w:rFonts w:ascii="Times New Roman" w:hAnsi="Times New Roman" w:cs="Times New Roman"/>
        </w:rPr>
      </w:pPr>
    </w:p>
    <w:p w14:paraId="1CA7FBA8" w14:textId="7675CCA4" w:rsidR="00EB5D51" w:rsidRDefault="00D110BD" w:rsidP="00736121">
      <w:pPr>
        <w:pStyle w:val="ListParagraph"/>
        <w:numPr>
          <w:ilvl w:val="0"/>
          <w:numId w:val="21"/>
        </w:numPr>
        <w:rPr>
          <w:rFonts w:ascii="Times New Roman" w:hAnsi="Times New Roman" w:cs="Times New Roman"/>
          <w:color w:val="000000" w:themeColor="text1"/>
        </w:rPr>
      </w:pPr>
      <w:r>
        <w:rPr>
          <w:rFonts w:ascii="Times New Roman" w:hAnsi="Times New Roman" w:cs="Times New Roman"/>
          <w:color w:val="000000" w:themeColor="text1"/>
        </w:rPr>
        <w:t>MongoDB</w:t>
      </w:r>
      <w:r w:rsidR="00736121">
        <w:rPr>
          <w:rFonts w:ascii="Times New Roman" w:hAnsi="Times New Roman" w:cs="Times New Roman"/>
          <w:color w:val="000000" w:themeColor="text1"/>
        </w:rPr>
        <w:t xml:space="preserve"> </w:t>
      </w:r>
    </w:p>
    <w:p w14:paraId="2038B52D" w14:textId="6A8B067C" w:rsidR="00907F96" w:rsidRDefault="00907F96" w:rsidP="00907F96">
      <w:pPr>
        <w:pStyle w:val="ListParagraph"/>
        <w:numPr>
          <w:ilvl w:val="1"/>
          <w:numId w:val="21"/>
        </w:numPr>
        <w:rPr>
          <w:rFonts w:ascii="Times New Roman" w:hAnsi="Times New Roman" w:cs="Times New Roman"/>
          <w:color w:val="000000" w:themeColor="text1"/>
        </w:rPr>
      </w:pPr>
      <w:r>
        <w:rPr>
          <w:rFonts w:ascii="Times New Roman" w:hAnsi="Times New Roman" w:cs="Times New Roman"/>
          <w:color w:val="000000" w:themeColor="text1"/>
        </w:rPr>
        <w:t>Only single statement operations on a document can have ACID transaction properties</w:t>
      </w:r>
      <w:r w:rsidR="00A44049">
        <w:rPr>
          <w:rFonts w:ascii="Times New Roman" w:hAnsi="Times New Roman" w:cs="Times New Roman"/>
          <w:color w:val="000000" w:themeColor="text1"/>
        </w:rPr>
        <w:t>.</w:t>
      </w:r>
    </w:p>
    <w:p w14:paraId="795300CD" w14:textId="7284A700" w:rsidR="00907F96" w:rsidRDefault="00907F96" w:rsidP="00907F96">
      <w:pPr>
        <w:pStyle w:val="ListParagraph"/>
        <w:numPr>
          <w:ilvl w:val="1"/>
          <w:numId w:val="21"/>
        </w:numPr>
        <w:rPr>
          <w:rFonts w:ascii="Times New Roman" w:hAnsi="Times New Roman" w:cs="Times New Roman"/>
          <w:color w:val="000000" w:themeColor="text1"/>
        </w:rPr>
      </w:pPr>
      <w:r>
        <w:rPr>
          <w:rFonts w:ascii="Times New Roman" w:hAnsi="Times New Roman" w:cs="Times New Roman"/>
          <w:color w:val="000000" w:themeColor="text1"/>
        </w:rPr>
        <w:t>A statement that writes to the database locks the entire database</w:t>
      </w:r>
      <w:r w:rsidR="00753667">
        <w:rPr>
          <w:rFonts w:ascii="Times New Roman" w:hAnsi="Times New Roman" w:cs="Times New Roman"/>
          <w:color w:val="000000" w:themeColor="text1"/>
        </w:rPr>
        <w:t xml:space="preserve"> for the </w:t>
      </w:r>
      <w:r w:rsidR="002B25A3">
        <w:rPr>
          <w:rFonts w:ascii="Times New Roman" w:hAnsi="Times New Roman" w:cs="Times New Roman"/>
          <w:color w:val="000000" w:themeColor="text1"/>
        </w:rPr>
        <w:t>duration</w:t>
      </w:r>
      <w:r w:rsidR="00753667">
        <w:rPr>
          <w:rFonts w:ascii="Times New Roman" w:hAnsi="Times New Roman" w:cs="Times New Roman"/>
          <w:color w:val="000000" w:themeColor="text1"/>
        </w:rPr>
        <w:t xml:space="preserve"> of the </w:t>
      </w:r>
      <w:r w:rsidR="00222CFD">
        <w:rPr>
          <w:rFonts w:ascii="Times New Roman" w:hAnsi="Times New Roman" w:cs="Times New Roman"/>
          <w:color w:val="000000" w:themeColor="text1"/>
        </w:rPr>
        <w:t>statement</w:t>
      </w:r>
      <w:r w:rsidR="00A44049">
        <w:rPr>
          <w:rFonts w:ascii="Times New Roman" w:hAnsi="Times New Roman" w:cs="Times New Roman"/>
          <w:color w:val="000000" w:themeColor="text1"/>
        </w:rPr>
        <w:t>.</w:t>
      </w:r>
    </w:p>
    <w:p w14:paraId="76C30ED3" w14:textId="660790AD" w:rsidR="00907F96" w:rsidRPr="00EB5D51" w:rsidRDefault="00907F96" w:rsidP="00907F96">
      <w:pPr>
        <w:pStyle w:val="ListParagraph"/>
        <w:numPr>
          <w:ilvl w:val="1"/>
          <w:numId w:val="21"/>
        </w:numPr>
        <w:rPr>
          <w:rFonts w:ascii="Times New Roman" w:hAnsi="Times New Roman" w:cs="Times New Roman"/>
          <w:color w:val="000000" w:themeColor="text1"/>
        </w:rPr>
      </w:pPr>
      <w:r>
        <w:rPr>
          <w:rFonts w:ascii="Times New Roman" w:hAnsi="Times New Roman" w:cs="Times New Roman"/>
          <w:color w:val="000000" w:themeColor="text1"/>
        </w:rPr>
        <w:t>The database lock blocks all other connections from reading and writing the document</w:t>
      </w:r>
      <w:r w:rsidR="00A44049">
        <w:rPr>
          <w:rFonts w:ascii="Times New Roman" w:hAnsi="Times New Roman" w:cs="Times New Roman"/>
          <w:color w:val="000000" w:themeColor="text1"/>
        </w:rPr>
        <w:t>.</w:t>
      </w:r>
    </w:p>
    <w:p w14:paraId="2EFAAFFE" w14:textId="77777777" w:rsidR="00D110BD" w:rsidRPr="00D110BD" w:rsidRDefault="00D110BD" w:rsidP="00D110BD">
      <w:pPr>
        <w:ind w:left="720"/>
        <w:rPr>
          <w:rFonts w:ascii="Times New Roman" w:hAnsi="Times New Roman" w:cs="Times New Roman"/>
          <w:color w:val="000000" w:themeColor="text1"/>
        </w:rPr>
      </w:pPr>
    </w:p>
    <w:p w14:paraId="4B74E928" w14:textId="10E47446" w:rsidR="00F35EEC" w:rsidRDefault="00C267B4" w:rsidP="00C267B4">
      <w:pPr>
        <w:pStyle w:val="ListParagraph"/>
        <w:numPr>
          <w:ilvl w:val="0"/>
          <w:numId w:val="21"/>
        </w:numPr>
        <w:rPr>
          <w:rFonts w:ascii="Times New Roman" w:hAnsi="Times New Roman" w:cs="Times New Roman"/>
          <w:color w:val="000000" w:themeColor="text1"/>
        </w:rPr>
      </w:pPr>
      <w:r w:rsidRPr="00D110BD">
        <w:rPr>
          <w:rFonts w:ascii="Times New Roman" w:hAnsi="Times New Roman" w:cs="Times New Roman"/>
          <w:color w:val="000000" w:themeColor="text1"/>
        </w:rPr>
        <w:t>Cassandra</w:t>
      </w:r>
    </w:p>
    <w:p w14:paraId="68FE3E28" w14:textId="4B46296B" w:rsidR="00F35EEC" w:rsidRPr="00F35EEC" w:rsidRDefault="00F35EEC" w:rsidP="00F35EEC">
      <w:pPr>
        <w:pStyle w:val="ListParagraph"/>
        <w:numPr>
          <w:ilvl w:val="1"/>
          <w:numId w:val="21"/>
        </w:numPr>
        <w:rPr>
          <w:rFonts w:ascii="Times New Roman" w:hAnsi="Times New Roman" w:cs="Times New Roman"/>
          <w:color w:val="000000" w:themeColor="text1"/>
        </w:rPr>
      </w:pPr>
      <w:r>
        <w:rPr>
          <w:rFonts w:ascii="Times New Roman" w:eastAsia="Times New Roman" w:hAnsi="Times New Roman" w:cs="Times New Roman"/>
          <w:color w:val="000000" w:themeColor="text1"/>
        </w:rPr>
        <w:t>The</w:t>
      </w:r>
      <w:r w:rsidR="00C267B4" w:rsidRPr="007023AE">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t>
      </w:r>
      <w:r w:rsidR="00C267B4" w:rsidRPr="007023AE">
        <w:rPr>
          <w:rFonts w:ascii="Times New Roman" w:eastAsia="Times New Roman" w:hAnsi="Times New Roman" w:cs="Times New Roman"/>
          <w:color w:val="000000" w:themeColor="text1"/>
        </w:rPr>
        <w:t>batch</w:t>
      </w:r>
      <w:r>
        <w:rPr>
          <w:rFonts w:ascii="Times New Roman" w:eastAsia="Times New Roman" w:hAnsi="Times New Roman" w:cs="Times New Roman"/>
          <w:color w:val="000000" w:themeColor="text1"/>
        </w:rPr>
        <w:t>” operation</w:t>
      </w:r>
      <w:r w:rsidR="00C267B4" w:rsidRPr="007023AE">
        <w:rPr>
          <w:rFonts w:ascii="Times New Roman" w:eastAsia="Times New Roman" w:hAnsi="Times New Roman" w:cs="Times New Roman"/>
          <w:color w:val="000000" w:themeColor="text1"/>
        </w:rPr>
        <w:t xml:space="preserve"> guarantees</w:t>
      </w:r>
      <w:r>
        <w:rPr>
          <w:rFonts w:ascii="Times New Roman" w:eastAsia="Times New Roman" w:hAnsi="Times New Roman" w:cs="Times New Roman"/>
          <w:color w:val="000000" w:themeColor="text1"/>
        </w:rPr>
        <w:t xml:space="preserve"> atomic operations, however</w:t>
      </w:r>
      <w:r w:rsidR="00C267B4" w:rsidRPr="007023AE">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there is a failure scenario in which this i</w:t>
      </w:r>
      <w:r w:rsidR="00222CFD">
        <w:rPr>
          <w:rFonts w:ascii="Times New Roman" w:eastAsia="Times New Roman" w:hAnsi="Times New Roman" w:cs="Times New Roman"/>
          <w:color w:val="000000" w:themeColor="text1"/>
        </w:rPr>
        <w:t>s not guaranteed</w:t>
      </w:r>
      <w:r w:rsidR="00A44049">
        <w:rPr>
          <w:rFonts w:ascii="Times New Roman" w:eastAsia="Times New Roman" w:hAnsi="Times New Roman" w:cs="Times New Roman"/>
          <w:color w:val="000000" w:themeColor="text1"/>
        </w:rPr>
        <w:t>.</w:t>
      </w:r>
    </w:p>
    <w:p w14:paraId="4C1A097D" w14:textId="5DAFCF47" w:rsidR="00F35EEC" w:rsidRPr="00F35EEC" w:rsidRDefault="00F35EEC" w:rsidP="00F35EEC">
      <w:pPr>
        <w:pStyle w:val="ListParagraph"/>
        <w:numPr>
          <w:ilvl w:val="1"/>
          <w:numId w:val="21"/>
        </w:numPr>
        <w:rPr>
          <w:rFonts w:ascii="Times New Roman" w:hAnsi="Times New Roman" w:cs="Times New Roman"/>
          <w:color w:val="000000" w:themeColor="text1"/>
        </w:rPr>
      </w:pPr>
      <w:r w:rsidRPr="00F35EEC">
        <w:rPr>
          <w:rFonts w:ascii="Times New Roman" w:eastAsia="Times New Roman" w:hAnsi="Times New Roman" w:cs="Times New Roman"/>
          <w:color w:val="000000" w:themeColor="text1"/>
        </w:rPr>
        <w:t>T</w:t>
      </w:r>
      <w:r w:rsidR="00222CFD">
        <w:rPr>
          <w:rFonts w:ascii="Times New Roman" w:eastAsia="Times New Roman" w:hAnsi="Times New Roman" w:cs="Times New Roman"/>
          <w:color w:val="000000" w:themeColor="text1"/>
        </w:rPr>
        <w:t>here is no batch isolation</w:t>
      </w:r>
      <w:r w:rsidR="00A44049">
        <w:rPr>
          <w:rFonts w:ascii="Times New Roman" w:eastAsia="Times New Roman" w:hAnsi="Times New Roman" w:cs="Times New Roman"/>
          <w:color w:val="000000" w:themeColor="text1"/>
        </w:rPr>
        <w:t>.</w:t>
      </w:r>
    </w:p>
    <w:p w14:paraId="73BEE7FD" w14:textId="3CAFB5BA" w:rsidR="007B1E88" w:rsidRPr="00F35EEC" w:rsidRDefault="007B1E88" w:rsidP="00F35EEC">
      <w:pPr>
        <w:pStyle w:val="ListParagraph"/>
        <w:numPr>
          <w:ilvl w:val="1"/>
          <w:numId w:val="21"/>
        </w:numPr>
        <w:rPr>
          <w:rFonts w:ascii="Times New Roman" w:hAnsi="Times New Roman" w:cs="Times New Roman"/>
          <w:color w:val="000000" w:themeColor="text1"/>
        </w:rPr>
      </w:pPr>
      <w:r w:rsidRPr="00F35EEC">
        <w:rPr>
          <w:rFonts w:ascii="Times New Roman" w:hAnsi="Times New Roman" w:cs="Times New Roman"/>
          <w:color w:val="000000" w:themeColor="text1"/>
        </w:rPr>
        <w:t>select statements cannot be included in a batch statement</w:t>
      </w:r>
      <w:r w:rsidR="00A44049">
        <w:rPr>
          <w:rFonts w:ascii="Times New Roman" w:hAnsi="Times New Roman" w:cs="Times New Roman"/>
          <w:color w:val="000000" w:themeColor="text1"/>
        </w:rPr>
        <w:t>.</w:t>
      </w:r>
    </w:p>
    <w:p w14:paraId="4ACA8363" w14:textId="77777777" w:rsidR="00C15F96" w:rsidRPr="007023AE" w:rsidRDefault="00C15F96" w:rsidP="007B1E88">
      <w:pPr>
        <w:ind w:left="720"/>
        <w:rPr>
          <w:rFonts w:ascii="Times New Roman" w:hAnsi="Times New Roman" w:cs="Times New Roman"/>
          <w:color w:val="000000" w:themeColor="text1"/>
        </w:rPr>
      </w:pPr>
    </w:p>
    <w:p w14:paraId="274D4A44" w14:textId="77777777" w:rsidR="00FE7DFB" w:rsidRPr="00FE7DFB" w:rsidRDefault="007023AE" w:rsidP="00B8005C">
      <w:pPr>
        <w:pStyle w:val="ListParagraph"/>
        <w:numPr>
          <w:ilvl w:val="0"/>
          <w:numId w:val="21"/>
        </w:numPr>
        <w:rPr>
          <w:rFonts w:ascii="Times New Roman" w:hAnsi="Times New Roman" w:cs="Times New Roman"/>
        </w:rPr>
      </w:pPr>
      <w:r w:rsidRPr="007023AE">
        <w:rPr>
          <w:rFonts w:ascii="Times New Roman" w:hAnsi="Times New Roman" w:cs="Times New Roman"/>
          <w:color w:val="000000" w:themeColor="text1"/>
        </w:rPr>
        <w:t xml:space="preserve">ReL </w:t>
      </w:r>
    </w:p>
    <w:p w14:paraId="1FE30676" w14:textId="3BDB7FBB" w:rsidR="004036D5" w:rsidRPr="004036D5" w:rsidRDefault="00C43947" w:rsidP="00FE7DFB">
      <w:pPr>
        <w:pStyle w:val="ListParagraph"/>
        <w:numPr>
          <w:ilvl w:val="1"/>
          <w:numId w:val="21"/>
        </w:numPr>
        <w:rPr>
          <w:rFonts w:ascii="Times New Roman" w:hAnsi="Times New Roman" w:cs="Times New Roman"/>
        </w:rPr>
      </w:pPr>
      <w:r>
        <w:rPr>
          <w:rFonts w:ascii="Times New Roman" w:hAnsi="Times New Roman" w:cs="Times New Roman"/>
          <w:color w:val="000000" w:themeColor="text1"/>
        </w:rPr>
        <w:t>Uses</w:t>
      </w:r>
      <w:r w:rsidR="007023AE" w:rsidRPr="007023AE">
        <w:rPr>
          <w:rFonts w:ascii="Times New Roman" w:hAnsi="Times New Roman" w:cs="Times New Roman"/>
          <w:color w:val="000000" w:themeColor="text1"/>
        </w:rPr>
        <w:t xml:space="preserve"> Oracle RDF and SPARQL</w:t>
      </w:r>
      <w:sdt>
        <w:sdtPr>
          <w:rPr>
            <w:rFonts w:ascii="Times New Roman" w:hAnsi="Times New Roman" w:cs="Times New Roman"/>
            <w:color w:val="000000" w:themeColor="text1"/>
          </w:rPr>
          <w:id w:val="1083415131"/>
          <w:citation/>
        </w:sdtPr>
        <w:sdtContent>
          <w:r w:rsidR="007023AE">
            <w:rPr>
              <w:rFonts w:ascii="Times New Roman" w:hAnsi="Times New Roman" w:cs="Times New Roman"/>
              <w:color w:val="000000" w:themeColor="text1"/>
            </w:rPr>
            <w:fldChar w:fldCharType="begin"/>
          </w:r>
          <w:r w:rsidR="007023AE">
            <w:rPr>
              <w:rFonts w:ascii="Times New Roman" w:hAnsi="Times New Roman" w:cs="Times New Roman"/>
              <w:color w:val="000000" w:themeColor="text1"/>
            </w:rPr>
            <w:instrText xml:space="preserve"> CITATION Ora \l 1033 </w:instrText>
          </w:r>
          <w:r w:rsidR="007023AE">
            <w:rPr>
              <w:rFonts w:ascii="Times New Roman" w:hAnsi="Times New Roman" w:cs="Times New Roman"/>
              <w:color w:val="000000" w:themeColor="text1"/>
            </w:rPr>
            <w:fldChar w:fldCharType="separate"/>
          </w:r>
          <w:r w:rsidR="00FE2CE5">
            <w:rPr>
              <w:rFonts w:ascii="Times New Roman" w:hAnsi="Times New Roman" w:cs="Times New Roman"/>
              <w:noProof/>
              <w:color w:val="000000" w:themeColor="text1"/>
            </w:rPr>
            <w:t xml:space="preserve"> </w:t>
          </w:r>
          <w:r w:rsidR="00FE2CE5" w:rsidRPr="00FE2CE5">
            <w:rPr>
              <w:rFonts w:ascii="Times New Roman" w:hAnsi="Times New Roman" w:cs="Times New Roman"/>
              <w:noProof/>
              <w:color w:val="000000" w:themeColor="text1"/>
            </w:rPr>
            <w:t>(Oracle Graph, 2014)</w:t>
          </w:r>
          <w:r w:rsidR="007023AE">
            <w:rPr>
              <w:rFonts w:ascii="Times New Roman" w:hAnsi="Times New Roman" w:cs="Times New Roman"/>
              <w:color w:val="000000" w:themeColor="text1"/>
            </w:rPr>
            <w:fldChar w:fldCharType="end"/>
          </w:r>
        </w:sdtContent>
      </w:sdt>
      <w:r w:rsidR="007023AE" w:rsidRPr="007023AE">
        <w:rPr>
          <w:rFonts w:ascii="Times New Roman" w:hAnsi="Times New Roman" w:cs="Times New Roman"/>
          <w:color w:val="000000" w:themeColor="text1"/>
        </w:rPr>
        <w:t xml:space="preserve"> </w:t>
      </w:r>
      <w:r>
        <w:rPr>
          <w:rFonts w:ascii="Times New Roman" w:hAnsi="Times New Roman" w:cs="Times New Roman"/>
          <w:color w:val="000000" w:themeColor="text1"/>
        </w:rPr>
        <w:t>which</w:t>
      </w:r>
      <w:r w:rsidR="007023AE" w:rsidRPr="007023AE">
        <w:rPr>
          <w:rFonts w:ascii="Times New Roman" w:hAnsi="Times New Roman" w:cs="Times New Roman"/>
          <w:color w:val="000000" w:themeColor="text1"/>
        </w:rPr>
        <w:t xml:space="preserve"> </w:t>
      </w:r>
      <w:r w:rsidR="006D2CB9" w:rsidRPr="007023AE">
        <w:rPr>
          <w:rFonts w:ascii="Times New Roman" w:hAnsi="Times New Roman" w:cs="Times New Roman"/>
          <w:color w:val="000000" w:themeColor="text1"/>
        </w:rPr>
        <w:t>has</w:t>
      </w:r>
      <w:r>
        <w:rPr>
          <w:rFonts w:ascii="Times New Roman" w:hAnsi="Times New Roman" w:cs="Times New Roman"/>
          <w:color w:val="000000" w:themeColor="text1"/>
        </w:rPr>
        <w:t xml:space="preserve"> full</w:t>
      </w:r>
      <w:r w:rsidR="006D2CB9" w:rsidRPr="007023AE">
        <w:rPr>
          <w:rFonts w:ascii="Times New Roman" w:hAnsi="Times New Roman" w:cs="Times New Roman"/>
          <w:color w:val="000000" w:themeColor="text1"/>
        </w:rPr>
        <w:t xml:space="preserve"> </w:t>
      </w:r>
      <w:r w:rsidR="005807F8" w:rsidRPr="007023AE">
        <w:rPr>
          <w:rFonts w:ascii="Times New Roman" w:hAnsi="Times New Roman" w:cs="Times New Roman"/>
          <w:color w:val="000000" w:themeColor="text1"/>
        </w:rPr>
        <w:t>support for standard transaction properties such as read consistency, serializable</w:t>
      </w:r>
      <w:sdt>
        <w:sdtPr>
          <w:rPr>
            <w:color w:val="000000" w:themeColor="text1"/>
          </w:rPr>
          <w:id w:val="762111859"/>
          <w:citation/>
        </w:sdtPr>
        <w:sdtContent>
          <w:r w:rsidR="005807F8" w:rsidRPr="007023AE">
            <w:rPr>
              <w:rFonts w:ascii="Times New Roman" w:hAnsi="Times New Roman" w:cs="Times New Roman"/>
              <w:color w:val="000000" w:themeColor="text1"/>
            </w:rPr>
            <w:fldChar w:fldCharType="begin"/>
          </w:r>
          <w:r w:rsidR="005807F8" w:rsidRPr="007023AE">
            <w:rPr>
              <w:rFonts w:ascii="Times New Roman" w:hAnsi="Times New Roman" w:cs="Times New Roman"/>
              <w:color w:val="000000" w:themeColor="text1"/>
            </w:rPr>
            <w:instrText xml:space="preserve"> CITATION Con11 \l 1033 </w:instrText>
          </w:r>
          <w:r w:rsidR="005807F8" w:rsidRPr="007023AE">
            <w:rPr>
              <w:rFonts w:ascii="Times New Roman" w:hAnsi="Times New Roman" w:cs="Times New Roman"/>
              <w:color w:val="000000" w:themeColor="text1"/>
            </w:rPr>
            <w:fldChar w:fldCharType="separate"/>
          </w:r>
          <w:r w:rsidR="00FE2CE5">
            <w:rPr>
              <w:rFonts w:ascii="Times New Roman" w:hAnsi="Times New Roman" w:cs="Times New Roman"/>
              <w:noProof/>
              <w:color w:val="000000" w:themeColor="text1"/>
            </w:rPr>
            <w:t xml:space="preserve"> </w:t>
          </w:r>
          <w:r w:rsidR="00FE2CE5" w:rsidRPr="00FE2CE5">
            <w:rPr>
              <w:rFonts w:ascii="Times New Roman" w:hAnsi="Times New Roman" w:cs="Times New Roman"/>
              <w:noProof/>
              <w:color w:val="000000" w:themeColor="text1"/>
            </w:rPr>
            <w:t>(Concurrency, 2011)</w:t>
          </w:r>
          <w:r w:rsidR="005807F8" w:rsidRPr="007023AE">
            <w:rPr>
              <w:rFonts w:ascii="Times New Roman" w:hAnsi="Times New Roman" w:cs="Times New Roman"/>
              <w:color w:val="000000" w:themeColor="text1"/>
            </w:rPr>
            <w:fldChar w:fldCharType="end"/>
          </w:r>
        </w:sdtContent>
      </w:sdt>
      <w:r w:rsidR="005807F8" w:rsidRPr="007023AE">
        <w:rPr>
          <w:rFonts w:ascii="Times New Roman" w:hAnsi="Times New Roman" w:cs="Times New Roman"/>
          <w:color w:val="000000" w:themeColor="text1"/>
        </w:rPr>
        <w:t>, and ACID</w:t>
      </w:r>
      <w:sdt>
        <w:sdtPr>
          <w:rPr>
            <w:color w:val="000000" w:themeColor="text1"/>
          </w:rPr>
          <w:id w:val="-221602822"/>
          <w:citation/>
        </w:sdtPr>
        <w:sdtContent>
          <w:r w:rsidR="005807F8" w:rsidRPr="007023AE">
            <w:rPr>
              <w:rFonts w:ascii="Times New Roman" w:hAnsi="Times New Roman" w:cs="Times New Roman"/>
              <w:color w:val="000000" w:themeColor="text1"/>
            </w:rPr>
            <w:fldChar w:fldCharType="begin"/>
          </w:r>
          <w:r w:rsidR="005807F8" w:rsidRPr="007023AE">
            <w:rPr>
              <w:rFonts w:ascii="Times New Roman" w:hAnsi="Times New Roman" w:cs="Times New Roman"/>
              <w:color w:val="000000" w:themeColor="text1"/>
            </w:rPr>
            <w:instrText xml:space="preserve"> CITATION Tra11 \l 1033 </w:instrText>
          </w:r>
          <w:r w:rsidR="005807F8" w:rsidRPr="007023AE">
            <w:rPr>
              <w:rFonts w:ascii="Times New Roman" w:hAnsi="Times New Roman" w:cs="Times New Roman"/>
              <w:color w:val="000000" w:themeColor="text1"/>
            </w:rPr>
            <w:fldChar w:fldCharType="separate"/>
          </w:r>
          <w:r w:rsidR="00FE2CE5">
            <w:rPr>
              <w:rFonts w:ascii="Times New Roman" w:hAnsi="Times New Roman" w:cs="Times New Roman"/>
              <w:noProof/>
              <w:color w:val="000000" w:themeColor="text1"/>
            </w:rPr>
            <w:t xml:space="preserve"> </w:t>
          </w:r>
          <w:r w:rsidR="00FE2CE5" w:rsidRPr="00FE2CE5">
            <w:rPr>
              <w:rFonts w:ascii="Times New Roman" w:hAnsi="Times New Roman" w:cs="Times New Roman"/>
              <w:noProof/>
              <w:color w:val="000000" w:themeColor="text1"/>
            </w:rPr>
            <w:t>(Transactions, 2011)</w:t>
          </w:r>
          <w:r w:rsidR="005807F8" w:rsidRPr="007023AE">
            <w:rPr>
              <w:rFonts w:ascii="Times New Roman" w:hAnsi="Times New Roman" w:cs="Times New Roman"/>
              <w:color w:val="000000" w:themeColor="text1"/>
            </w:rPr>
            <w:fldChar w:fldCharType="end"/>
          </w:r>
        </w:sdtContent>
      </w:sdt>
      <w:r w:rsidR="005807F8" w:rsidRPr="007023AE">
        <w:rPr>
          <w:rFonts w:ascii="Times New Roman" w:hAnsi="Times New Roman" w:cs="Times New Roman"/>
          <w:color w:val="000000" w:themeColor="text1"/>
        </w:rPr>
        <w:t xml:space="preserve"> </w:t>
      </w:r>
      <w:r w:rsidR="007023AE">
        <w:rPr>
          <w:rFonts w:ascii="Times New Roman" w:hAnsi="Times New Roman" w:cs="Times New Roman"/>
          <w:color w:val="000000" w:themeColor="text1"/>
        </w:rPr>
        <w:t xml:space="preserve">transactions </w:t>
      </w:r>
      <w:r w:rsidR="00A44049">
        <w:rPr>
          <w:rFonts w:ascii="Times New Roman" w:hAnsi="Times New Roman" w:cs="Times New Roman"/>
          <w:color w:val="000000" w:themeColor="text1"/>
        </w:rPr>
        <w:t>.</w:t>
      </w:r>
    </w:p>
    <w:p w14:paraId="160FB523" w14:textId="6EBFF6A2" w:rsidR="004036D5" w:rsidRDefault="004036D5" w:rsidP="00FE7DFB">
      <w:pPr>
        <w:pStyle w:val="ListParagraph"/>
        <w:numPr>
          <w:ilvl w:val="1"/>
          <w:numId w:val="21"/>
        </w:numPr>
        <w:rPr>
          <w:rFonts w:ascii="Times New Roman" w:hAnsi="Times New Roman" w:cs="Times New Roman"/>
        </w:rPr>
      </w:pPr>
      <w:r>
        <w:rPr>
          <w:rFonts w:ascii="Times New Roman" w:hAnsi="Times New Roman" w:cs="Times New Roman"/>
        </w:rPr>
        <w:t>Transaction can contain multiple insert, update and select operations</w:t>
      </w:r>
      <w:r w:rsidR="00A44049">
        <w:rPr>
          <w:rFonts w:ascii="Times New Roman" w:hAnsi="Times New Roman" w:cs="Times New Roman"/>
        </w:rPr>
        <w:t>.</w:t>
      </w:r>
    </w:p>
    <w:p w14:paraId="05CB07E0" w14:textId="55658C8D" w:rsidR="004036D5" w:rsidRDefault="004036D5" w:rsidP="00FE7DFB">
      <w:pPr>
        <w:pStyle w:val="ListParagraph"/>
        <w:numPr>
          <w:ilvl w:val="1"/>
          <w:numId w:val="21"/>
        </w:numPr>
        <w:rPr>
          <w:rFonts w:ascii="Times New Roman" w:hAnsi="Times New Roman" w:cs="Times New Roman"/>
        </w:rPr>
      </w:pPr>
      <w:r>
        <w:rPr>
          <w:rFonts w:ascii="Times New Roman" w:hAnsi="Times New Roman" w:cs="Times New Roman"/>
        </w:rPr>
        <w:t>With Oracle’s Multi-version, two phase locking, writes never block reads</w:t>
      </w:r>
      <w:r w:rsidR="00A44049">
        <w:rPr>
          <w:rFonts w:ascii="Times New Roman" w:hAnsi="Times New Roman" w:cs="Times New Roman"/>
        </w:rPr>
        <w:t>.</w:t>
      </w:r>
    </w:p>
    <w:p w14:paraId="693F6F6B" w14:textId="33CDE60C" w:rsidR="004036D5" w:rsidRDefault="004036D5" w:rsidP="00FE7DFB">
      <w:pPr>
        <w:pStyle w:val="ListParagraph"/>
        <w:numPr>
          <w:ilvl w:val="1"/>
          <w:numId w:val="21"/>
        </w:numPr>
        <w:rPr>
          <w:rFonts w:ascii="Times New Roman" w:hAnsi="Times New Roman" w:cs="Times New Roman"/>
        </w:rPr>
      </w:pPr>
      <w:r>
        <w:rPr>
          <w:rFonts w:ascii="Times New Roman" w:hAnsi="Times New Roman" w:cs="Times New Roman"/>
        </w:rPr>
        <w:t>Locks occur at the row level, not at the database level</w:t>
      </w:r>
      <w:r w:rsidR="00A44049">
        <w:rPr>
          <w:rFonts w:ascii="Times New Roman" w:hAnsi="Times New Roman" w:cs="Times New Roman"/>
        </w:rPr>
        <w:t>.</w:t>
      </w:r>
    </w:p>
    <w:p w14:paraId="18942D36" w14:textId="77777777" w:rsidR="004036D5" w:rsidRPr="004036D5" w:rsidRDefault="004036D5" w:rsidP="004036D5">
      <w:pPr>
        <w:ind w:left="720"/>
        <w:rPr>
          <w:rFonts w:ascii="Times New Roman" w:hAnsi="Times New Roman" w:cs="Times New Roman"/>
        </w:rPr>
      </w:pPr>
    </w:p>
    <w:p w14:paraId="7D3AA6AC" w14:textId="3F05978B" w:rsidR="00606B51" w:rsidRDefault="00606B51" w:rsidP="00606B51">
      <w:r>
        <w:rPr>
          <w:rFonts w:ascii="Times New Roman" w:eastAsia="Times New Roman" w:hAnsi="Times New Roman" w:cs="Times New Roman"/>
        </w:rPr>
        <w:t xml:space="preserve">In conclusion, using Oracle’s Graph Database means the full features of transaction level processing can be made available to NoSQL-like applications. As stated earlier in the paper, this addresses a major weakness of current NoSQL database </w:t>
      </w:r>
      <w:r w:rsidR="00A44049">
        <w:rPr>
          <w:rFonts w:ascii="Times New Roman" w:eastAsia="Times New Roman" w:hAnsi="Times New Roman" w:cs="Times New Roman"/>
        </w:rPr>
        <w:t>implementations, which</w:t>
      </w:r>
      <w:r>
        <w:rPr>
          <w:rFonts w:ascii="Times New Roman" w:eastAsia="Times New Roman" w:hAnsi="Times New Roman" w:cs="Times New Roman"/>
        </w:rPr>
        <w:t xml:space="preserve"> is also seen in this example. </w:t>
      </w:r>
    </w:p>
    <w:p w14:paraId="7CC47964" w14:textId="1A8A9292" w:rsidR="00C81440" w:rsidRDefault="00D22978" w:rsidP="00E278C7">
      <w:pPr>
        <w:pStyle w:val="NormalWeb"/>
        <w:rPr>
          <w:rFonts w:ascii="Times New Roman" w:hAnsi="Times New Roman"/>
          <w:sz w:val="24"/>
          <w:szCs w:val="24"/>
        </w:rPr>
      </w:pPr>
      <w:r>
        <w:rPr>
          <w:rFonts w:ascii="Times New Roman" w:hAnsi="Times New Roman"/>
          <w:color w:val="000000"/>
          <w:sz w:val="24"/>
          <w:szCs w:val="24"/>
        </w:rPr>
        <w:t xml:space="preserve">There is a project at the University of Texas called the </w:t>
      </w:r>
      <w:r w:rsidR="00042628" w:rsidRPr="001151B6">
        <w:rPr>
          <w:rFonts w:ascii="Times New Roman" w:hAnsi="Times New Roman"/>
          <w:color w:val="000000"/>
          <w:sz w:val="24"/>
          <w:szCs w:val="24"/>
        </w:rPr>
        <w:t xml:space="preserve">SALT </w:t>
      </w:r>
      <w:r w:rsidR="00E278C7">
        <w:rPr>
          <w:rFonts w:ascii="Times New Roman" w:hAnsi="Times New Roman"/>
          <w:color w:val="000000"/>
          <w:sz w:val="24"/>
          <w:szCs w:val="24"/>
        </w:rPr>
        <w:t xml:space="preserve">project </w:t>
      </w:r>
      <w:r>
        <w:rPr>
          <w:rFonts w:ascii="Times New Roman" w:hAnsi="Times New Roman"/>
          <w:color w:val="000000"/>
          <w:sz w:val="24"/>
          <w:szCs w:val="24"/>
        </w:rPr>
        <w:t xml:space="preserve">that is trying to address transaction capabilities for NoSQL database. The SALT project </w:t>
      </w:r>
      <w:r w:rsidR="00E278C7">
        <w:rPr>
          <w:rFonts w:ascii="Times New Roman" w:hAnsi="Times New Roman"/>
          <w:color w:val="000000"/>
          <w:sz w:val="24"/>
          <w:szCs w:val="24"/>
        </w:rPr>
        <w:t xml:space="preserve">summarizes the situation </w:t>
      </w:r>
      <w:r w:rsidR="00072B23">
        <w:rPr>
          <w:rFonts w:ascii="Times New Roman" w:hAnsi="Times New Roman"/>
          <w:color w:val="000000"/>
          <w:sz w:val="24"/>
          <w:szCs w:val="24"/>
        </w:rPr>
        <w:t xml:space="preserve">with NoSQL databases </w:t>
      </w:r>
      <w:r w:rsidR="00E278C7">
        <w:rPr>
          <w:rFonts w:ascii="Times New Roman" w:hAnsi="Times New Roman"/>
          <w:color w:val="000000"/>
          <w:sz w:val="24"/>
          <w:szCs w:val="24"/>
        </w:rPr>
        <w:t>as</w:t>
      </w:r>
      <w:r w:rsidR="00042628" w:rsidRPr="001151B6">
        <w:rPr>
          <w:rFonts w:ascii="Times New Roman" w:hAnsi="Times New Roman"/>
          <w:color w:val="000000"/>
          <w:sz w:val="24"/>
          <w:szCs w:val="24"/>
        </w:rPr>
        <w:t>, “</w:t>
      </w:r>
      <w:r w:rsidR="00042628" w:rsidRPr="001151B6">
        <w:rPr>
          <w:rFonts w:ascii="Times New Roman" w:hAnsi="Times New Roman"/>
          <w:sz w:val="24"/>
          <w:szCs w:val="24"/>
        </w:rPr>
        <w:t>The ACID vs. BASE debate is well known. In one corner are ACID transactions: through their guarantees of Atomicity, Consistency, Isolation, and Durability, they offer an elegant and powerful abstraction for structuring applications and reasoning about concurrency, while ensuring the consistency of the database despite failures. Such ease of programming, however, [sometimes]</w:t>
      </w:r>
      <w:r w:rsidR="0022450C">
        <w:rPr>
          <w:rFonts w:ascii="Times New Roman" w:hAnsi="Times New Roman"/>
          <w:sz w:val="24"/>
          <w:szCs w:val="24"/>
        </w:rPr>
        <w:t xml:space="preserve"> </w:t>
      </w:r>
      <w:r w:rsidR="00042628" w:rsidRPr="001151B6">
        <w:rPr>
          <w:rFonts w:ascii="Times New Roman" w:hAnsi="Times New Roman"/>
          <w:sz w:val="24"/>
          <w:szCs w:val="24"/>
        </w:rPr>
        <w:t xml:space="preserve">comes at a significant cost of performance and availability. In the other corner is the BASE approach, recently popularized by several NoSQL systems. BASE avoids distributed transactions to eliminate the performance and availability costs of the associated distributed commit protocol. Embracing the BASE paradigm, however, exacts its own heavy price: once one renounces ACID guarantees, </w:t>
      </w:r>
      <w:r w:rsidR="00042628" w:rsidRPr="00E278C7">
        <w:rPr>
          <w:rFonts w:ascii="Times New Roman" w:hAnsi="Times New Roman"/>
          <w:b/>
          <w:sz w:val="24"/>
          <w:szCs w:val="24"/>
        </w:rPr>
        <w:t>it is up to developers to explicitly code in their applications the logic necessary to ensure consistency in the presence of concurrency and faults, and the complexity of this task easily get</w:t>
      </w:r>
      <w:r w:rsidR="00E278C7">
        <w:rPr>
          <w:rFonts w:ascii="Times New Roman" w:hAnsi="Times New Roman"/>
          <w:b/>
          <w:sz w:val="24"/>
          <w:szCs w:val="24"/>
        </w:rPr>
        <w:t>s</w:t>
      </w:r>
      <w:r w:rsidR="00042628" w:rsidRPr="00E278C7">
        <w:rPr>
          <w:rFonts w:ascii="Times New Roman" w:hAnsi="Times New Roman"/>
          <w:b/>
          <w:sz w:val="24"/>
          <w:szCs w:val="24"/>
        </w:rPr>
        <w:t xml:space="preserve"> out of control</w:t>
      </w:r>
      <w:r w:rsidR="00042628" w:rsidRPr="001151B6">
        <w:rPr>
          <w:rFonts w:ascii="Times New Roman" w:hAnsi="Times New Roman"/>
          <w:sz w:val="24"/>
          <w:szCs w:val="24"/>
        </w:rPr>
        <w:t>.</w:t>
      </w:r>
      <w:r w:rsidR="00E278C7">
        <w:rPr>
          <w:rFonts w:ascii="Times New Roman" w:hAnsi="Times New Roman"/>
          <w:sz w:val="24"/>
          <w:szCs w:val="24"/>
        </w:rPr>
        <w:t>”</w:t>
      </w:r>
    </w:p>
    <w:p w14:paraId="1871E5B2" w14:textId="5A171DD3" w:rsidR="00C81440" w:rsidRDefault="002114C9" w:rsidP="0020531C">
      <w:pPr>
        <w:rPr>
          <w:rFonts w:ascii="Times New Roman" w:hAnsi="Times New Roman" w:cs="Times New Roman"/>
        </w:rPr>
      </w:pPr>
      <w:r>
        <w:rPr>
          <w:rFonts w:ascii="Times New Roman" w:hAnsi="Times New Roman"/>
        </w:rPr>
        <w:t xml:space="preserve">The </w:t>
      </w:r>
      <w:r w:rsidR="00815C98">
        <w:rPr>
          <w:rFonts w:ascii="Times New Roman" w:hAnsi="Times New Roman"/>
        </w:rPr>
        <w:t>BASE</w:t>
      </w:r>
      <w:r>
        <w:rPr>
          <w:rFonts w:ascii="Times New Roman" w:hAnsi="Times New Roman"/>
        </w:rPr>
        <w:t xml:space="preserve"> approach is in</w:t>
      </w:r>
      <w:r w:rsidR="00C81440">
        <w:rPr>
          <w:rFonts w:ascii="Times New Roman" w:hAnsi="Times New Roman"/>
        </w:rPr>
        <w:t xml:space="preserve"> </w:t>
      </w:r>
      <w:r w:rsidR="0020531C">
        <w:rPr>
          <w:rFonts w:ascii="Times New Roman" w:hAnsi="Times New Roman"/>
        </w:rPr>
        <w:t>complete</w:t>
      </w:r>
      <w:r w:rsidR="00C81440">
        <w:rPr>
          <w:rFonts w:ascii="Times New Roman" w:hAnsi="Times New Roman"/>
        </w:rPr>
        <w:t xml:space="preserve"> opposition to the </w:t>
      </w:r>
      <w:r w:rsidR="0020531C">
        <w:rPr>
          <w:rFonts w:ascii="Times New Roman" w:hAnsi="Times New Roman"/>
        </w:rPr>
        <w:t>tenant that “</w:t>
      </w:r>
      <w:r w:rsidR="0020531C" w:rsidRPr="00095651">
        <w:rPr>
          <w:rFonts w:ascii="Times New Roman" w:hAnsi="Times New Roman" w:cs="Times New Roman"/>
        </w:rPr>
        <w:t xml:space="preserve">the semantics of the data </w:t>
      </w:r>
      <w:r w:rsidR="0020531C">
        <w:rPr>
          <w:rFonts w:ascii="Times New Roman" w:hAnsi="Times New Roman" w:cs="Times New Roman"/>
        </w:rPr>
        <w:t xml:space="preserve">and operations on the data </w:t>
      </w:r>
      <w:r w:rsidR="0020531C" w:rsidRPr="00095651">
        <w:rPr>
          <w:rFonts w:ascii="Times New Roman" w:hAnsi="Times New Roman" w:cs="Times New Roman"/>
        </w:rPr>
        <w:t>should be in the database management system</w:t>
      </w:r>
      <w:r w:rsidR="0020531C">
        <w:rPr>
          <w:rFonts w:ascii="Times New Roman" w:hAnsi="Times New Roman"/>
        </w:rPr>
        <w:t xml:space="preserve">” </w:t>
      </w:r>
      <w:r w:rsidR="0020531C">
        <w:rPr>
          <w:rFonts w:ascii="Times New Roman" w:hAnsi="Times New Roman" w:cs="Times New Roman"/>
        </w:rPr>
        <w:t xml:space="preserve">envisioned by </w:t>
      </w:r>
      <w:r w:rsidR="0020531C" w:rsidRPr="00095651">
        <w:rPr>
          <w:rFonts w:ascii="Times New Roman" w:hAnsi="Times New Roman" w:cs="Times New Roman"/>
        </w:rPr>
        <w:t xml:space="preserve">Doug Tolbert in his “Shortcourse on Next Generation Systems” </w:t>
      </w:r>
      <w:sdt>
        <w:sdtPr>
          <w:rPr>
            <w:rFonts w:ascii="Times New Roman" w:hAnsi="Times New Roman" w:cs="Times New Roman"/>
          </w:rPr>
          <w:id w:val="-1912301686"/>
          <w:citation/>
        </w:sdtPr>
        <w:sdtContent>
          <w:r w:rsidR="0020531C" w:rsidRPr="00095651">
            <w:rPr>
              <w:rFonts w:ascii="Times New Roman" w:hAnsi="Times New Roman" w:cs="Times New Roman"/>
            </w:rPr>
            <w:fldChar w:fldCharType="begin"/>
          </w:r>
          <w:r w:rsidR="0020531C" w:rsidRPr="00095651">
            <w:rPr>
              <w:rFonts w:ascii="Times New Roman" w:hAnsi="Times New Roman" w:cs="Times New Roman"/>
            </w:rPr>
            <w:instrText xml:space="preserve"> CITATION Dou \l 1033 </w:instrText>
          </w:r>
          <w:r w:rsidR="0020531C" w:rsidRPr="00095651">
            <w:rPr>
              <w:rFonts w:ascii="Times New Roman" w:hAnsi="Times New Roman" w:cs="Times New Roman"/>
            </w:rPr>
            <w:fldChar w:fldCharType="separate"/>
          </w:r>
          <w:r w:rsidR="00FE2CE5" w:rsidRPr="00FE2CE5">
            <w:rPr>
              <w:rFonts w:ascii="Times New Roman" w:hAnsi="Times New Roman" w:cs="Times New Roman"/>
              <w:noProof/>
            </w:rPr>
            <w:t>(Tolbert)</w:t>
          </w:r>
          <w:r w:rsidR="0020531C" w:rsidRPr="00095651">
            <w:rPr>
              <w:rFonts w:ascii="Times New Roman" w:hAnsi="Times New Roman" w:cs="Times New Roman"/>
            </w:rPr>
            <w:fldChar w:fldCharType="end"/>
          </w:r>
        </w:sdtContent>
      </w:sdt>
      <w:r>
        <w:rPr>
          <w:rFonts w:ascii="Times New Roman" w:hAnsi="Times New Roman" w:cs="Times New Roman"/>
        </w:rPr>
        <w:t xml:space="preserve"> and </w:t>
      </w:r>
      <w:r w:rsidRPr="008635AF">
        <w:rPr>
          <w:rFonts w:ascii="Times New Roman" w:hAnsi="Times New Roman" w:cs="Times New Roman"/>
          <w:b/>
        </w:rPr>
        <w:t>it has been shown in the paper that it is not necessary to abandon ACID transaction processing for NoSQL databases</w:t>
      </w:r>
      <w:r>
        <w:rPr>
          <w:rFonts w:ascii="Times New Roman" w:hAnsi="Times New Roman" w:cs="Times New Roman"/>
        </w:rPr>
        <w:t>.</w:t>
      </w:r>
    </w:p>
    <w:p w14:paraId="5D49F77B" w14:textId="77777777" w:rsidR="008A4CD7" w:rsidRDefault="008A4CD7" w:rsidP="0020531C">
      <w:pPr>
        <w:rPr>
          <w:rFonts w:ascii="Times New Roman" w:hAnsi="Times New Roman" w:cs="Times New Roman"/>
        </w:rPr>
      </w:pPr>
    </w:p>
    <w:p w14:paraId="7B1EB227" w14:textId="77777777" w:rsidR="008A4CD7" w:rsidRPr="002A4533" w:rsidRDefault="008A4CD7" w:rsidP="008A4CD7">
      <w:pPr>
        <w:pStyle w:val="ListParagraph"/>
        <w:numPr>
          <w:ilvl w:val="0"/>
          <w:numId w:val="1"/>
        </w:numPr>
        <w:rPr>
          <w:rFonts w:ascii="Times New Roman" w:hAnsi="Times New Roman" w:cs="Times New Roman"/>
          <w:b/>
          <w:sz w:val="28"/>
          <w:szCs w:val="28"/>
        </w:rPr>
      </w:pPr>
      <w:bookmarkStart w:id="17" w:name="_Ref282699236"/>
      <w:r w:rsidRPr="002A4533">
        <w:rPr>
          <w:rFonts w:ascii="Times New Roman" w:hAnsi="Times New Roman" w:cs="Times New Roman"/>
          <w:b/>
          <w:sz w:val="28"/>
          <w:szCs w:val="28"/>
        </w:rPr>
        <w:t>SQL to SPARQL Discussion and Examples</w:t>
      </w:r>
      <w:bookmarkEnd w:id="17"/>
    </w:p>
    <w:p w14:paraId="63A58B36" w14:textId="77777777" w:rsidR="008A4CD7" w:rsidRPr="001151B6" w:rsidRDefault="008A4CD7" w:rsidP="008A4CD7">
      <w:pPr>
        <w:rPr>
          <w:rFonts w:ascii="Times New Roman" w:hAnsi="Times New Roman" w:cs="Times New Roman"/>
          <w:b/>
        </w:rPr>
      </w:pPr>
    </w:p>
    <w:p w14:paraId="60DA78FF" w14:textId="77777777" w:rsidR="008A4CD7" w:rsidRPr="00B67AD8" w:rsidRDefault="008A4CD7" w:rsidP="008A4CD7">
      <w:pPr>
        <w:rPr>
          <w:rFonts w:ascii="Times New Roman" w:eastAsia="Times New Roman" w:hAnsi="Times New Roman" w:cs="Times New Roman"/>
        </w:rPr>
      </w:pPr>
      <w:r>
        <w:rPr>
          <w:rFonts w:ascii="Times New Roman" w:eastAsia="Times New Roman" w:hAnsi="Times New Roman" w:cs="Times New Roman"/>
        </w:rPr>
        <w:lastRenderedPageBreak/>
        <w:t>SQL and SPARQL are both powerful query languages, however, as has been show in this papers, it’s sometime easier and more compact to write SQL instead of the equivalent SPARQL. To this end, ReL offers an SQL to SPARQL translation feature, which is invoked for each connection that is declared to be in “rdf_mode”. For instance the following SQL query in ReL:</w:t>
      </w:r>
    </w:p>
    <w:p w14:paraId="3860BB6F" w14:textId="77777777" w:rsidR="008A4CD7" w:rsidRPr="00B67AD8" w:rsidRDefault="008A4CD7" w:rsidP="008A4CD7">
      <w:pPr>
        <w:rPr>
          <w:rFonts w:ascii="Times New Roman" w:eastAsia="Times New Roman" w:hAnsi="Times New Roman" w:cs="Times New Roman"/>
        </w:rPr>
      </w:pPr>
    </w:p>
    <w:p w14:paraId="72036145" w14:textId="1F2A9226" w:rsidR="008A4CD7" w:rsidRPr="00B67AD8" w:rsidRDefault="008A4CD7" w:rsidP="008A4CD7">
      <w:pPr>
        <w:ind w:left="720"/>
        <w:rPr>
          <w:rFonts w:ascii="Times New Roman" w:eastAsia="Times New Roman" w:hAnsi="Times New Roman" w:cs="Times New Roman"/>
        </w:rPr>
      </w:pPr>
      <w:r w:rsidRPr="00205F0D">
        <w:rPr>
          <w:rFonts w:ascii="Courier New" w:eastAsia="Times New Roman" w:hAnsi="Courier New" w:cs="Courier New"/>
        </w:rPr>
        <w:t xml:space="preserve">SQL on conn </w:t>
      </w:r>
      <w:r w:rsidR="00205F0D">
        <w:rPr>
          <w:rFonts w:ascii="Courier New" w:eastAsia="Times New Roman" w:hAnsi="Courier New" w:cs="Courier New"/>
        </w:rPr>
        <w:t>“</w:t>
      </w:r>
      <w:r w:rsidRPr="00205F0D">
        <w:rPr>
          <w:rFonts w:ascii="Courier New" w:eastAsia="Times New Roman" w:hAnsi="Courier New" w:cs="Courier New"/>
          <w:sz w:val="22"/>
          <w:szCs w:val="22"/>
        </w:rPr>
        <w:t>select deptno, sal from emp where SAL &gt; 1000</w:t>
      </w:r>
      <w:r w:rsidRPr="00205F0D">
        <w:rPr>
          <w:rFonts w:ascii="Courier New" w:eastAsia="Times New Roman" w:hAnsi="Courier New" w:cs="Courier New"/>
        </w:rPr>
        <w:t>”</w:t>
      </w:r>
      <w:r>
        <w:rPr>
          <w:rFonts w:ascii="Times New Roman" w:eastAsia="Times New Roman" w:hAnsi="Times New Roman" w:cs="Times New Roman"/>
        </w:rPr>
        <w:t xml:space="preserve"> </w:t>
      </w:r>
      <w:r>
        <w:rPr>
          <w:rStyle w:val="FootnoteReference"/>
          <w:rFonts w:ascii="Times New Roman" w:eastAsia="Times New Roman" w:hAnsi="Times New Roman" w:cs="Times New Roman"/>
          <w:b/>
        </w:rPr>
        <w:footnoteReference w:id="14"/>
      </w:r>
    </w:p>
    <w:p w14:paraId="06B78D01" w14:textId="77777777" w:rsidR="008A4CD7" w:rsidRPr="00B67AD8" w:rsidRDefault="008A4CD7" w:rsidP="008A4CD7">
      <w:pPr>
        <w:rPr>
          <w:rFonts w:ascii="Times New Roman" w:eastAsia="Times New Roman" w:hAnsi="Times New Roman" w:cs="Times New Roman"/>
        </w:rPr>
      </w:pPr>
    </w:p>
    <w:p w14:paraId="4AA9196F" w14:textId="77777777" w:rsidR="008A4CD7" w:rsidRPr="00B67AD8" w:rsidRDefault="008A4CD7" w:rsidP="008A4CD7">
      <w:pPr>
        <w:rPr>
          <w:rFonts w:ascii="Times New Roman" w:eastAsia="Times New Roman" w:hAnsi="Times New Roman" w:cs="Times New Roman"/>
        </w:rPr>
      </w:pPr>
      <w:r>
        <w:rPr>
          <w:rFonts w:ascii="Times New Roman" w:eastAsia="Times New Roman" w:hAnsi="Times New Roman" w:cs="Times New Roman"/>
        </w:rPr>
        <w:t>w</w:t>
      </w:r>
      <w:r w:rsidRPr="00B67AD8">
        <w:rPr>
          <w:rFonts w:ascii="Times New Roman" w:eastAsia="Times New Roman" w:hAnsi="Times New Roman" w:cs="Times New Roman"/>
        </w:rPr>
        <w:t>ould be translated to the following SPARQL query:</w:t>
      </w:r>
    </w:p>
    <w:p w14:paraId="54418865" w14:textId="77777777" w:rsidR="008A4CD7" w:rsidRPr="00B67AD8" w:rsidRDefault="008A4CD7" w:rsidP="008A4CD7">
      <w:pPr>
        <w:rPr>
          <w:rFonts w:ascii="Courier New" w:eastAsia="Times New Roman" w:hAnsi="Courier New" w:cs="Courier New"/>
          <w:sz w:val="22"/>
          <w:szCs w:val="22"/>
        </w:rPr>
      </w:pPr>
    </w:p>
    <w:p w14:paraId="711A790F"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 xml:space="preserve">SELECT v1 "DEPTNO", v2 "SAL" </w:t>
      </w:r>
    </w:p>
    <w:p w14:paraId="1FA323A5"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 xml:space="preserve"> FROM TABLE(SEM_MATCH('SELECT ?v1 ?v2 WHERE { </w:t>
      </w:r>
    </w:p>
    <w:p w14:paraId="509B39B2"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?s1 rdf:type :EMP .</w:t>
      </w:r>
    </w:p>
    <w:p w14:paraId="6E0149D0" w14:textId="77777777" w:rsidR="008A4CD7" w:rsidRPr="00B67AD8" w:rsidRDefault="008A4CD7" w:rsidP="008A4CD7">
      <w:pPr>
        <w:ind w:left="720"/>
        <w:rPr>
          <w:rFonts w:ascii="Courier New" w:eastAsia="Times New Roman" w:hAnsi="Courier New" w:cs="Courier New"/>
          <w:sz w:val="22"/>
          <w:szCs w:val="22"/>
        </w:rPr>
      </w:pPr>
      <w:r>
        <w:rPr>
          <w:rFonts w:ascii="Courier New" w:eastAsia="Times New Roman" w:hAnsi="Courier New" w:cs="Courier New"/>
          <w:sz w:val="22"/>
          <w:szCs w:val="22"/>
        </w:rPr>
        <w:t>OPTIONAL { ?s1 :DEPTNO ?v1 }</w:t>
      </w:r>
    </w:p>
    <w:p w14:paraId="42799CD6"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OPTIONAL { ?s1 :SAL ?v2 }</w:t>
      </w:r>
    </w:p>
    <w:p w14:paraId="4E82835A"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OPTIONAL { ?s1 :SAL ?v3 }</w:t>
      </w:r>
    </w:p>
    <w:p w14:paraId="7FF5E3B7"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?s1 :SAL ?f1 .</w:t>
      </w:r>
    </w:p>
    <w:p w14:paraId="172DE363"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FILTER(?f1 &gt; 1000) </w:t>
      </w:r>
    </w:p>
    <w:p w14:paraId="567902D6" w14:textId="77777777" w:rsidR="008A4CD7" w:rsidRPr="00B67AD8" w:rsidRDefault="008A4CD7" w:rsidP="008A4CD7">
      <w:pPr>
        <w:ind w:left="720"/>
        <w:rPr>
          <w:rFonts w:ascii="Times New Roman" w:eastAsia="Times New Roman" w:hAnsi="Times New Roman" w:cs="Times New Roman"/>
        </w:rPr>
      </w:pPr>
      <w:r w:rsidRPr="00B67AD8">
        <w:rPr>
          <w:rFonts w:ascii="Courier New" w:eastAsia="Times New Roman" w:hAnsi="Courier New" w:cs="Courier New"/>
          <w:sz w:val="22"/>
          <w:szCs w:val="22"/>
        </w:rPr>
        <w:t>} </w:t>
      </w:r>
    </w:p>
    <w:p w14:paraId="7B6EBC95" w14:textId="77777777" w:rsidR="008A4CD7" w:rsidRDefault="008A4CD7" w:rsidP="008A4CD7">
      <w:pPr>
        <w:rPr>
          <w:rFonts w:ascii="Times New Roman" w:eastAsia="Times New Roman" w:hAnsi="Times New Roman" w:cs="Times New Roman"/>
        </w:rPr>
      </w:pPr>
      <w:r>
        <w:rPr>
          <w:rFonts w:ascii="Times New Roman" w:eastAsia="Times New Roman" w:hAnsi="Times New Roman" w:cs="Times New Roman"/>
        </w:rPr>
        <w:t>A more complete example would be:</w:t>
      </w:r>
    </w:p>
    <w:p w14:paraId="62458F19" w14:textId="77777777" w:rsidR="008A4CD7" w:rsidRDefault="008A4CD7" w:rsidP="008A4CD7">
      <w:pPr>
        <w:rPr>
          <w:rFonts w:ascii="Times New Roman" w:eastAsia="Times New Roman" w:hAnsi="Times New Roman" w:cs="Times New Roman"/>
        </w:rPr>
      </w:pPr>
    </w:p>
    <w:p w14:paraId="218F8C5F" w14:textId="77777777" w:rsidR="008A4CD7" w:rsidRPr="004869A4" w:rsidRDefault="008A4CD7" w:rsidP="008A4CD7">
      <w:pPr>
        <w:ind w:left="720"/>
        <w:rPr>
          <w:rFonts w:ascii="Times New Roman" w:eastAsia="Times New Roman" w:hAnsi="Times New Roman" w:cs="Times New Roman"/>
          <w:b/>
        </w:rPr>
      </w:pPr>
      <w:r>
        <w:rPr>
          <w:rFonts w:ascii="Times New Roman" w:eastAsia="Times New Roman" w:hAnsi="Times New Roman" w:cs="Times New Roman"/>
          <w:b/>
        </w:rPr>
        <w:t>SQL:</w:t>
      </w:r>
    </w:p>
    <w:p w14:paraId="1B08EDA2" w14:textId="77777777" w:rsidR="008A4CD7" w:rsidRDefault="008A4CD7" w:rsidP="008A4CD7">
      <w:pPr>
        <w:rPr>
          <w:rFonts w:ascii="Courier New" w:eastAsia="Times New Roman" w:hAnsi="Courier New" w:cs="Courier New"/>
          <w:sz w:val="22"/>
          <w:szCs w:val="22"/>
        </w:rPr>
      </w:pPr>
    </w:p>
    <w:p w14:paraId="40912084" w14:textId="77777777" w:rsidR="008A4CD7" w:rsidRPr="00982BF6" w:rsidRDefault="008A4CD7" w:rsidP="008A4CD7">
      <w:pPr>
        <w:ind w:left="720"/>
        <w:rPr>
          <w:rFonts w:ascii="Courier New" w:eastAsia="Times New Roman" w:hAnsi="Courier New" w:cs="Courier New"/>
          <w:sz w:val="22"/>
          <w:szCs w:val="22"/>
        </w:rPr>
      </w:pPr>
      <w:r>
        <w:rPr>
          <w:rFonts w:ascii="Courier New" w:eastAsia="Times New Roman" w:hAnsi="Courier New" w:cs="Courier New"/>
          <w:sz w:val="22"/>
          <w:szCs w:val="22"/>
        </w:rPr>
        <w:t>SQL on conn "</w:t>
      </w:r>
      <w:r w:rsidRPr="00982BF6">
        <w:rPr>
          <w:rFonts w:ascii="Courier New" w:eastAsia="Times New Roman" w:hAnsi="Courier New" w:cs="Courier New"/>
          <w:sz w:val="22"/>
          <w:szCs w:val="22"/>
        </w:rPr>
        <w:t>select dname, avg(sal) from emp e, dept d</w:t>
      </w:r>
    </w:p>
    <w:p w14:paraId="1A99386E"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where e.deptno = d.deptno</w:t>
      </w:r>
    </w:p>
    <w:p w14:paraId="03168A96"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 xml:space="preserve">group by deptno </w:t>
      </w:r>
    </w:p>
    <w:p w14:paraId="12CF5FEE" w14:textId="77777777" w:rsidR="008A4CD7" w:rsidRDefault="008A4CD7" w:rsidP="008A4CD7">
      <w:pPr>
        <w:ind w:left="720"/>
        <w:rPr>
          <w:rFonts w:ascii="Courier New" w:eastAsia="Times New Roman" w:hAnsi="Courier New" w:cs="Courier New"/>
          <w:sz w:val="22"/>
          <w:szCs w:val="22"/>
        </w:rPr>
      </w:pPr>
      <w:r>
        <w:rPr>
          <w:rFonts w:ascii="Courier New" w:eastAsia="Times New Roman" w:hAnsi="Courier New" w:cs="Courier New"/>
          <w:sz w:val="22"/>
          <w:szCs w:val="22"/>
        </w:rPr>
        <w:t>order by avg(sal) "</w:t>
      </w:r>
    </w:p>
    <w:p w14:paraId="389FF339" w14:textId="77777777" w:rsidR="008A4CD7" w:rsidRDefault="008A4CD7" w:rsidP="008A4CD7">
      <w:pPr>
        <w:ind w:left="720"/>
        <w:rPr>
          <w:rFonts w:ascii="Times New Roman" w:eastAsia="Times New Roman" w:hAnsi="Times New Roman" w:cs="Times New Roman"/>
          <w:b/>
        </w:rPr>
      </w:pPr>
    </w:p>
    <w:p w14:paraId="6B42A04E" w14:textId="77777777" w:rsidR="008A4CD7" w:rsidRPr="007F2214" w:rsidRDefault="008A4CD7" w:rsidP="008A4CD7">
      <w:pPr>
        <w:ind w:left="720"/>
        <w:rPr>
          <w:rFonts w:ascii="Times New Roman" w:eastAsia="Times New Roman" w:hAnsi="Times New Roman" w:cs="Times New Roman"/>
          <w:b/>
        </w:rPr>
      </w:pPr>
      <w:r>
        <w:rPr>
          <w:rFonts w:ascii="Times New Roman" w:eastAsia="Times New Roman" w:hAnsi="Times New Roman" w:cs="Times New Roman"/>
          <w:b/>
        </w:rPr>
        <w:t>SPARQL:</w:t>
      </w:r>
    </w:p>
    <w:p w14:paraId="760CBEED" w14:textId="77777777" w:rsidR="008A4CD7" w:rsidRPr="004869A4" w:rsidRDefault="008A4CD7" w:rsidP="008A4CD7">
      <w:pPr>
        <w:rPr>
          <w:rFonts w:ascii="Courier New" w:eastAsia="Times New Roman" w:hAnsi="Courier New" w:cs="Courier New"/>
          <w:sz w:val="22"/>
          <w:szCs w:val="22"/>
        </w:rPr>
      </w:pPr>
    </w:p>
    <w:p w14:paraId="62058E32"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SELECT v2 "DNAME", n1 "AVG(E.SAL)"</w:t>
      </w:r>
    </w:p>
    <w:p w14:paraId="0A2CF700"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 xml:space="preserve"> FROM TABLE(SEM_MATCH('SELECT ?v2 (avg(?v3) as ?n1) WHERE {</w:t>
      </w:r>
    </w:p>
    <w:p w14:paraId="7A0C5E83"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?s1 rdf:type :EMP .</w:t>
      </w:r>
    </w:p>
    <w:p w14:paraId="4792CB8A"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?s2 rdf:type :DEPT .</w:t>
      </w:r>
    </w:p>
    <w:p w14:paraId="65974206"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OPTIONAL { ?s2 :DEPTNO ?v1 }</w:t>
      </w:r>
    </w:p>
    <w:p w14:paraId="76CCD8A9"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OPTIONAL { ?s2 :DNAME ?v2 }</w:t>
      </w:r>
    </w:p>
    <w:p w14:paraId="2BA0CE98"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OPTIONAL { ?s1 :SAL ?v3 }</w:t>
      </w:r>
    </w:p>
    <w:p w14:paraId="53227928"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?s1 :DEPTNO ?f1 .</w:t>
      </w:r>
    </w:p>
    <w:p w14:paraId="6C8EC87F"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FILTER(?f1 = ?v1) }</w:t>
      </w:r>
    </w:p>
    <w:p w14:paraId="3CAEAF97"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GROUP BY  ?v2</w:t>
      </w:r>
    </w:p>
    <w:p w14:paraId="14930CA6" w14:textId="77777777" w:rsidR="008A4CD7" w:rsidRPr="00982BF6" w:rsidRDefault="008A4CD7" w:rsidP="008A4CD7">
      <w:pPr>
        <w:ind w:left="720"/>
        <w:rPr>
          <w:rFonts w:ascii="Courier New" w:eastAsia="Times New Roman" w:hAnsi="Courier New" w:cs="Courier New"/>
          <w:sz w:val="22"/>
          <w:szCs w:val="22"/>
        </w:rPr>
      </w:pPr>
      <w:r>
        <w:rPr>
          <w:rFonts w:ascii="Courier New" w:eastAsia="Times New Roman" w:hAnsi="Courier New" w:cs="Courier New"/>
          <w:sz w:val="22"/>
          <w:szCs w:val="22"/>
        </w:rPr>
        <w:t>ORDER BY ?v3</w:t>
      </w:r>
      <w:r w:rsidRPr="00982BF6">
        <w:rPr>
          <w:rFonts w:ascii="Courier New" w:eastAsia="Times New Roman" w:hAnsi="Courier New" w:cs="Courier New"/>
          <w:sz w:val="22"/>
          <w:szCs w:val="22"/>
        </w:rPr>
        <w:t>' ,</w:t>
      </w:r>
    </w:p>
    <w:p w14:paraId="6858F925"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SEM_MODELS('F2014_C##CS347_PROF'), null,</w:t>
      </w:r>
    </w:p>
    <w:p w14:paraId="385AED2A" w14:textId="77777777" w:rsidR="008A4CD7"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SEM_ALIASES( SEM_ALIAS('', 'http://www.example.org/people.owl#')), null) )</w:t>
      </w:r>
    </w:p>
    <w:p w14:paraId="13492D3E" w14:textId="77777777" w:rsidR="008A4CD7" w:rsidRDefault="008A4CD7" w:rsidP="008A4CD7">
      <w:pPr>
        <w:ind w:left="720"/>
        <w:rPr>
          <w:rFonts w:ascii="Courier New" w:eastAsia="Times New Roman" w:hAnsi="Courier New" w:cs="Courier New"/>
          <w:sz w:val="22"/>
          <w:szCs w:val="22"/>
        </w:rPr>
      </w:pPr>
    </w:p>
    <w:p w14:paraId="795953D9" w14:textId="77777777" w:rsidR="008A4CD7" w:rsidRPr="00282B7F" w:rsidRDefault="008A4CD7" w:rsidP="008A4CD7">
      <w:pPr>
        <w:rPr>
          <w:rFonts w:ascii="Times New Roman" w:eastAsia="Times New Roman" w:hAnsi="Times New Roman" w:cs="Times New Roman"/>
        </w:rPr>
      </w:pPr>
      <w:r w:rsidRPr="00282B7F">
        <w:rPr>
          <w:rFonts w:ascii="Times New Roman" w:eastAsia="Times New Roman" w:hAnsi="Times New Roman" w:cs="Times New Roman"/>
        </w:rPr>
        <w:t>The algorithm for doing this translation is the subject of another paper.</w:t>
      </w:r>
    </w:p>
    <w:p w14:paraId="72F2B21A" w14:textId="77777777" w:rsidR="008A4CD7" w:rsidRPr="00282B7F" w:rsidRDefault="008A4CD7" w:rsidP="008A4CD7">
      <w:pPr>
        <w:ind w:left="360"/>
        <w:rPr>
          <w:rFonts w:ascii="Times New Roman" w:eastAsia="Times New Roman" w:hAnsi="Times New Roman" w:cs="Times New Roman"/>
        </w:rPr>
      </w:pPr>
    </w:p>
    <w:p w14:paraId="79A80565" w14:textId="1AEFC157" w:rsidR="008A4CD7" w:rsidRPr="008A4CD7" w:rsidRDefault="008A4CD7" w:rsidP="0020531C">
      <w:pPr>
        <w:rPr>
          <w:rFonts w:ascii="Times New Roman" w:hAnsi="Times New Roman" w:cs="Times New Roman"/>
        </w:rPr>
      </w:pPr>
      <w:r w:rsidRPr="00282B7F">
        <w:rPr>
          <w:rFonts w:ascii="Times New Roman" w:eastAsia="Times New Roman" w:hAnsi="Times New Roman" w:cs="Times New Roman"/>
        </w:rPr>
        <w:t xml:space="preserve">Translating SQL to SPARQL is all well and good, however, there are more expressive query languages </w:t>
      </w:r>
      <w:r>
        <w:rPr>
          <w:rFonts w:ascii="Times New Roman" w:eastAsia="Times New Roman" w:hAnsi="Times New Roman" w:cs="Times New Roman"/>
        </w:rPr>
        <w:t>than</w:t>
      </w:r>
      <w:r w:rsidRPr="00282B7F">
        <w:rPr>
          <w:rFonts w:ascii="Times New Roman" w:eastAsia="Times New Roman" w:hAnsi="Times New Roman" w:cs="Times New Roman"/>
        </w:rPr>
        <w:t xml:space="preserve"> SQL that can be translated to SPARQL. The </w:t>
      </w:r>
      <w:r>
        <w:rPr>
          <w:rFonts w:ascii="Times New Roman" w:eastAsia="Times New Roman" w:hAnsi="Times New Roman" w:cs="Times New Roman"/>
        </w:rPr>
        <w:t xml:space="preserve">SIM </w:t>
      </w:r>
      <w:r w:rsidRPr="00282B7F">
        <w:rPr>
          <w:rFonts w:ascii="Times New Roman" w:eastAsia="Times New Roman" w:hAnsi="Times New Roman" w:cs="Times New Roman"/>
        </w:rPr>
        <w:t xml:space="preserve">query language introduced </w:t>
      </w:r>
      <w:r>
        <w:rPr>
          <w:rFonts w:ascii="Times New Roman" w:eastAsia="Times New Roman" w:hAnsi="Times New Roman" w:cs="Times New Roman"/>
        </w:rPr>
        <w:t xml:space="preserve">by </w:t>
      </w:r>
      <w:r w:rsidRPr="00282B7F">
        <w:rPr>
          <w:rFonts w:ascii="Times New Roman" w:hAnsi="Times New Roman" w:cs="Times New Roman"/>
        </w:rPr>
        <w:t>Doug Tolbert in his “Shortcourse on Next Generation Systems” at the Oregon Database Forum in February 1988</w:t>
      </w:r>
      <w:sdt>
        <w:sdtPr>
          <w:rPr>
            <w:rFonts w:ascii="Times New Roman" w:hAnsi="Times New Roman" w:cs="Times New Roman"/>
          </w:rPr>
          <w:id w:val="2076693094"/>
          <w:citation/>
        </w:sdtPr>
        <w:sdtContent>
          <w:r w:rsidRPr="00282B7F">
            <w:rPr>
              <w:rFonts w:ascii="Times New Roman" w:hAnsi="Times New Roman" w:cs="Times New Roman"/>
            </w:rPr>
            <w:fldChar w:fldCharType="begin"/>
          </w:r>
          <w:r w:rsidRPr="00282B7F">
            <w:rPr>
              <w:rFonts w:ascii="Times New Roman" w:hAnsi="Times New Roman" w:cs="Times New Roman"/>
            </w:rPr>
            <w:instrText xml:space="preserve"> CITATION Dou \l 1033 </w:instrText>
          </w:r>
          <w:r w:rsidRPr="00282B7F">
            <w:rPr>
              <w:rFonts w:ascii="Times New Roman" w:hAnsi="Times New Roman" w:cs="Times New Roman"/>
            </w:rPr>
            <w:fldChar w:fldCharType="separate"/>
          </w:r>
          <w:r w:rsidR="00FE2CE5">
            <w:rPr>
              <w:rFonts w:ascii="Times New Roman" w:hAnsi="Times New Roman" w:cs="Times New Roman"/>
              <w:noProof/>
            </w:rPr>
            <w:t xml:space="preserve"> </w:t>
          </w:r>
          <w:r w:rsidR="00FE2CE5" w:rsidRPr="00FE2CE5">
            <w:rPr>
              <w:rFonts w:ascii="Times New Roman" w:hAnsi="Times New Roman" w:cs="Times New Roman"/>
              <w:noProof/>
            </w:rPr>
            <w:t>(Tolbert)</w:t>
          </w:r>
          <w:r w:rsidRPr="00282B7F">
            <w:rPr>
              <w:rFonts w:ascii="Times New Roman" w:hAnsi="Times New Roman" w:cs="Times New Roman"/>
            </w:rPr>
            <w:fldChar w:fldCharType="end"/>
          </w:r>
        </w:sdtContent>
      </w:sdt>
      <w:r>
        <w:rPr>
          <w:rFonts w:ascii="Times New Roman" w:hAnsi="Times New Roman" w:cs="Times New Roman"/>
        </w:rPr>
        <w:t xml:space="preserve"> is one such language. This language is being implemented in ReL with the hopes that it will be </w:t>
      </w:r>
      <w:r>
        <w:rPr>
          <w:rFonts w:ascii="Times New Roman" w:hAnsi="Times New Roman" w:cs="Times New Roman"/>
        </w:rPr>
        <w:lastRenderedPageBreak/>
        <w:t>a more appropriate language for non-experts to use for things like data analysis. The SIM language is an object-oriented query language that supports the kind of database systems that</w:t>
      </w:r>
      <w:r w:rsidR="00A5138D">
        <w:rPr>
          <w:rFonts w:ascii="Times New Roman" w:hAnsi="Times New Roman" w:cs="Times New Roman"/>
        </w:rPr>
        <w:t xml:space="preserve"> will be discussed in S</w:t>
      </w:r>
      <w:r>
        <w:rPr>
          <w:rFonts w:ascii="Times New Roman" w:hAnsi="Times New Roman" w:cs="Times New Roman"/>
        </w:rPr>
        <w:t>ection</w:t>
      </w:r>
      <w:r w:rsidR="00A5138D">
        <w:rPr>
          <w:rFonts w:ascii="Times New Roman" w:hAnsi="Times New Roman" w:cs="Times New Roman"/>
        </w:rPr>
        <w:t xml:space="preserve"> 6</w:t>
      </w:r>
      <w:r>
        <w:rPr>
          <w:rFonts w:ascii="Times New Roman" w:hAnsi="Times New Roman" w:cs="Times New Roman"/>
        </w:rPr>
        <w:t>.</w:t>
      </w:r>
    </w:p>
    <w:p w14:paraId="60FC9D7A" w14:textId="77777777" w:rsidR="0020531C" w:rsidRPr="002A4533" w:rsidRDefault="0020531C" w:rsidP="0020531C">
      <w:pPr>
        <w:rPr>
          <w:rFonts w:ascii="Times New Roman" w:hAnsi="Times New Roman"/>
          <w:sz w:val="28"/>
          <w:szCs w:val="28"/>
        </w:rPr>
      </w:pPr>
    </w:p>
    <w:p w14:paraId="01569F40" w14:textId="6BB3802B" w:rsidR="002B54BC" w:rsidRPr="002A4533" w:rsidRDefault="00296BFB" w:rsidP="00143075">
      <w:pPr>
        <w:pStyle w:val="ListParagraph"/>
        <w:numPr>
          <w:ilvl w:val="0"/>
          <w:numId w:val="1"/>
        </w:numPr>
        <w:rPr>
          <w:b/>
          <w:sz w:val="28"/>
          <w:szCs w:val="28"/>
        </w:rPr>
      </w:pPr>
      <w:bookmarkStart w:id="18" w:name="_Ref280466348"/>
      <w:r w:rsidRPr="002A4533">
        <w:rPr>
          <w:b/>
          <w:sz w:val="28"/>
          <w:szCs w:val="28"/>
        </w:rPr>
        <w:t>RESTful</w:t>
      </w:r>
      <w:r w:rsidR="002B54BC" w:rsidRPr="002A4533">
        <w:rPr>
          <w:b/>
          <w:sz w:val="28"/>
          <w:szCs w:val="28"/>
        </w:rPr>
        <w:t xml:space="preserve"> </w:t>
      </w:r>
      <w:r w:rsidR="00580FEC" w:rsidRPr="002A4533">
        <w:rPr>
          <w:b/>
          <w:sz w:val="28"/>
          <w:szCs w:val="28"/>
        </w:rPr>
        <w:t>Discussion</w:t>
      </w:r>
      <w:bookmarkEnd w:id="18"/>
    </w:p>
    <w:p w14:paraId="73280ED9" w14:textId="77777777" w:rsidR="002B54BC" w:rsidRPr="006B1C6D" w:rsidRDefault="002B54BC" w:rsidP="002B54BC">
      <w:pPr>
        <w:rPr>
          <w:b/>
        </w:rPr>
      </w:pPr>
    </w:p>
    <w:p w14:paraId="44DBFD61" w14:textId="77777777" w:rsidR="006D32D6" w:rsidRDefault="006D32D6" w:rsidP="006D32D6">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The case study demonstrated how RESTful, web-based application development can be done in MongoDB, Cassandra, and ReL using the RESTful services of Flask</w:t>
      </w:r>
      <w:sdt>
        <w:sdtPr>
          <w:rPr>
            <w:rFonts w:ascii="Times New Roman" w:eastAsia="Times New Roman" w:hAnsi="Times New Roman" w:cs="Times New Roman"/>
          </w:rPr>
          <w:id w:val="-2142720495"/>
          <w:citation/>
        </w:sdt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Fla \l 1033 </w:instrText>
          </w:r>
          <w:r>
            <w:rPr>
              <w:rFonts w:ascii="Times New Roman" w:eastAsia="Times New Roman" w:hAnsi="Times New Roman" w:cs="Times New Roman"/>
            </w:rPr>
            <w:fldChar w:fldCharType="separate"/>
          </w:r>
          <w:r w:rsidR="00FE2CE5">
            <w:rPr>
              <w:rFonts w:ascii="Times New Roman" w:eastAsia="Times New Roman" w:hAnsi="Times New Roman" w:cs="Times New Roman"/>
              <w:noProof/>
            </w:rPr>
            <w:t xml:space="preserve"> </w:t>
          </w:r>
          <w:r w:rsidR="00FE2CE5" w:rsidRPr="00FE2CE5">
            <w:rPr>
              <w:rFonts w:ascii="Times New Roman" w:eastAsia="Times New Roman" w:hAnsi="Times New Roman" w:cs="Times New Roman"/>
              <w:noProof/>
            </w:rPr>
            <w:t>(Flask, 2014)</w:t>
          </w:r>
          <w:r>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w:t>
      </w:r>
      <w:sdt>
        <w:sdtPr>
          <w:rPr>
            <w:rFonts w:ascii="Times New Roman" w:eastAsia="Times New Roman" w:hAnsi="Times New Roman" w:cs="Times New Roman"/>
          </w:rPr>
          <w:id w:val="888617608"/>
          <w:citation/>
        </w:sdt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Fla14 \l 1033 </w:instrText>
          </w:r>
          <w:r>
            <w:rPr>
              <w:rFonts w:ascii="Times New Roman" w:eastAsia="Times New Roman" w:hAnsi="Times New Roman" w:cs="Times New Roman"/>
            </w:rPr>
            <w:fldChar w:fldCharType="separate"/>
          </w:r>
          <w:r w:rsidR="00FE2CE5" w:rsidRPr="00FE2CE5">
            <w:rPr>
              <w:rFonts w:ascii="Times New Roman" w:eastAsia="Times New Roman" w:hAnsi="Times New Roman" w:cs="Times New Roman"/>
              <w:noProof/>
            </w:rPr>
            <w:t>(Flask-RESTful, 2014)</w:t>
          </w:r>
          <w:r>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w:t>
      </w:r>
    </w:p>
    <w:p w14:paraId="4020C4FE" w14:textId="77777777" w:rsidR="006D32D6" w:rsidRDefault="006D32D6" w:rsidP="006D32D6">
      <w:pPr>
        <w:widowControl w:val="0"/>
        <w:autoSpaceDE w:val="0"/>
        <w:autoSpaceDN w:val="0"/>
        <w:adjustRightInd w:val="0"/>
        <w:rPr>
          <w:rFonts w:ascii="Times New Roman" w:eastAsia="Times New Roman" w:hAnsi="Times New Roman" w:cs="Times New Roman"/>
        </w:rPr>
      </w:pPr>
    </w:p>
    <w:p w14:paraId="6AD24EAE" w14:textId="2695C984" w:rsidR="00B045C9" w:rsidRPr="001151B6" w:rsidRDefault="006D32D6" w:rsidP="005774BE">
      <w:pPr>
        <w:widowControl w:val="0"/>
        <w:autoSpaceDE w:val="0"/>
        <w:autoSpaceDN w:val="0"/>
        <w:adjustRightInd w:val="0"/>
        <w:rPr>
          <w:rFonts w:ascii="Times New Roman" w:hAnsi="Times New Roman" w:cs="Times New Roman"/>
        </w:rPr>
      </w:pPr>
      <w:r>
        <w:rPr>
          <w:rFonts w:ascii="Times New Roman" w:eastAsia="Times New Roman" w:hAnsi="Times New Roman" w:cs="Times New Roman"/>
        </w:rPr>
        <w:t xml:space="preserve">Similarly, the </w:t>
      </w:r>
      <w:r w:rsidR="001F6767">
        <w:rPr>
          <w:rFonts w:ascii="Times New Roman" w:eastAsia="Times New Roman" w:hAnsi="Times New Roman" w:cs="Times New Roman"/>
        </w:rPr>
        <w:t xml:space="preserve">RESTful support </w:t>
      </w:r>
      <w:r>
        <w:rPr>
          <w:rFonts w:ascii="Times New Roman" w:eastAsia="Times New Roman" w:hAnsi="Times New Roman" w:cs="Times New Roman"/>
        </w:rPr>
        <w:t xml:space="preserve">facilities </w:t>
      </w:r>
      <w:r w:rsidR="005774BE">
        <w:rPr>
          <w:rFonts w:ascii="Times New Roman" w:eastAsia="Times New Roman" w:hAnsi="Times New Roman" w:cs="Times New Roman"/>
        </w:rPr>
        <w:t>found at</w:t>
      </w:r>
      <w:r w:rsidR="001F6767">
        <w:rPr>
          <w:rFonts w:ascii="Times New Roman" w:eastAsia="Times New Roman" w:hAnsi="Times New Roman" w:cs="Times New Roman"/>
        </w:rPr>
        <w:t xml:space="preserve"> MongoLab</w:t>
      </w:r>
      <w:sdt>
        <w:sdtPr>
          <w:rPr>
            <w:rFonts w:ascii="Times New Roman" w:eastAsia="Times New Roman" w:hAnsi="Times New Roman" w:cs="Times New Roman"/>
          </w:rPr>
          <w:id w:val="1247991758"/>
          <w:citation/>
        </w:sdtPr>
        <w:sdtContent>
          <w:r w:rsidR="005774BE">
            <w:rPr>
              <w:rFonts w:ascii="Times New Roman" w:eastAsia="Times New Roman" w:hAnsi="Times New Roman" w:cs="Times New Roman"/>
            </w:rPr>
            <w:fldChar w:fldCharType="begin"/>
          </w:r>
          <w:r w:rsidR="005774BE">
            <w:rPr>
              <w:rFonts w:ascii="Times New Roman" w:eastAsia="Times New Roman" w:hAnsi="Times New Roman" w:cs="Times New Roman"/>
            </w:rPr>
            <w:instrText xml:space="preserve"> CITATION mon14 \l 1033 </w:instrText>
          </w:r>
          <w:r w:rsidR="005774BE">
            <w:rPr>
              <w:rFonts w:ascii="Times New Roman" w:eastAsia="Times New Roman" w:hAnsi="Times New Roman" w:cs="Times New Roman"/>
            </w:rPr>
            <w:fldChar w:fldCharType="separate"/>
          </w:r>
          <w:r w:rsidR="00FE2CE5">
            <w:rPr>
              <w:rFonts w:ascii="Times New Roman" w:eastAsia="Times New Roman" w:hAnsi="Times New Roman" w:cs="Times New Roman"/>
              <w:noProof/>
            </w:rPr>
            <w:t xml:space="preserve"> </w:t>
          </w:r>
          <w:r w:rsidR="00FE2CE5" w:rsidRPr="00FE2CE5">
            <w:rPr>
              <w:rFonts w:ascii="Times New Roman" w:eastAsia="Times New Roman" w:hAnsi="Times New Roman" w:cs="Times New Roman"/>
              <w:noProof/>
            </w:rPr>
            <w:t>(Mongolab, 2014)</w:t>
          </w:r>
          <w:r w:rsidR="005774BE">
            <w:rPr>
              <w:rFonts w:ascii="Times New Roman" w:eastAsia="Times New Roman" w:hAnsi="Times New Roman" w:cs="Times New Roman"/>
            </w:rPr>
            <w:fldChar w:fldCharType="end"/>
          </w:r>
        </w:sdtContent>
      </w:sdt>
      <w:r w:rsidR="008C5E25">
        <w:rPr>
          <w:rFonts w:ascii="Times New Roman" w:eastAsia="Times New Roman" w:hAnsi="Times New Roman" w:cs="Times New Roman"/>
        </w:rPr>
        <w:t xml:space="preserve"> and Cassandra’s CloudCredo </w:t>
      </w:r>
      <w:sdt>
        <w:sdtPr>
          <w:rPr>
            <w:rFonts w:ascii="Times New Roman" w:eastAsia="Times New Roman" w:hAnsi="Times New Roman" w:cs="Times New Roman"/>
          </w:rPr>
          <w:id w:val="270605402"/>
          <w:citation/>
        </w:sdtPr>
        <w:sdtContent>
          <w:r w:rsidR="008C5E25">
            <w:rPr>
              <w:rFonts w:ascii="Times New Roman" w:eastAsia="Times New Roman" w:hAnsi="Times New Roman" w:cs="Times New Roman"/>
            </w:rPr>
            <w:fldChar w:fldCharType="begin"/>
          </w:r>
          <w:r w:rsidR="008C5E25">
            <w:rPr>
              <w:rFonts w:ascii="Times New Roman" w:eastAsia="Times New Roman" w:hAnsi="Times New Roman" w:cs="Times New Roman"/>
            </w:rPr>
            <w:instrText xml:space="preserve"> CITATION Clo \l 1033 </w:instrText>
          </w:r>
          <w:r w:rsidR="008C5E25">
            <w:rPr>
              <w:rFonts w:ascii="Times New Roman" w:eastAsia="Times New Roman" w:hAnsi="Times New Roman" w:cs="Times New Roman"/>
            </w:rPr>
            <w:fldChar w:fldCharType="separate"/>
          </w:r>
          <w:r w:rsidR="00FE2CE5" w:rsidRPr="00FE2CE5">
            <w:rPr>
              <w:rFonts w:ascii="Times New Roman" w:eastAsia="Times New Roman" w:hAnsi="Times New Roman" w:cs="Times New Roman"/>
              <w:noProof/>
            </w:rPr>
            <w:t>(CloudCredo)</w:t>
          </w:r>
          <w:r w:rsidR="008C5E25">
            <w:rPr>
              <w:rFonts w:ascii="Times New Roman" w:eastAsia="Times New Roman" w:hAnsi="Times New Roman" w:cs="Times New Roman"/>
            </w:rPr>
            <w:fldChar w:fldCharType="end"/>
          </w:r>
        </w:sdtContent>
      </w:sdt>
      <w:r w:rsidR="005774BE">
        <w:rPr>
          <w:rFonts w:ascii="Times New Roman" w:eastAsia="Times New Roman" w:hAnsi="Times New Roman" w:cs="Times New Roman"/>
        </w:rPr>
        <w:t xml:space="preserve"> to</w:t>
      </w:r>
      <w:r>
        <w:rPr>
          <w:rFonts w:ascii="Times New Roman" w:eastAsia="Times New Roman" w:hAnsi="Times New Roman" w:cs="Times New Roman"/>
        </w:rPr>
        <w:t xml:space="preserve"> support a DBaaS</w:t>
      </w:r>
      <w:r w:rsidR="005774BE">
        <w:rPr>
          <w:rFonts w:ascii="Times New Roman" w:eastAsia="Times New Roman" w:hAnsi="Times New Roman" w:cs="Times New Roman"/>
        </w:rPr>
        <w:t xml:space="preserve"> environment</w:t>
      </w:r>
      <w:r>
        <w:rPr>
          <w:rFonts w:ascii="Times New Roman" w:eastAsia="Times New Roman" w:hAnsi="Times New Roman" w:cs="Times New Roman"/>
        </w:rPr>
        <w:t xml:space="preserve"> </w:t>
      </w:r>
      <w:r w:rsidR="005774BE">
        <w:rPr>
          <w:rFonts w:ascii="Times New Roman" w:eastAsia="Times New Roman" w:hAnsi="Times New Roman" w:cs="Times New Roman"/>
        </w:rPr>
        <w:t>are also available in ReL. As an example, a</w:t>
      </w:r>
      <w:r>
        <w:rPr>
          <w:rFonts w:ascii="Times New Roman" w:eastAsia="Times New Roman" w:hAnsi="Times New Roman" w:cs="Times New Roman"/>
        </w:rPr>
        <w:t xml:space="preserve">n implementation of a RESTful server API in ReL for the R language </w:t>
      </w:r>
      <w:r w:rsidR="000F60F8" w:rsidRPr="001151B6">
        <w:rPr>
          <w:rFonts w:ascii="Times New Roman" w:hAnsi="Times New Roman" w:cs="Times New Roman"/>
        </w:rPr>
        <w:t xml:space="preserve">can be embedded in </w:t>
      </w:r>
      <w:r w:rsidR="000F60F8" w:rsidRPr="001151B6">
        <w:rPr>
          <w:rFonts w:ascii="Times New Roman" w:hAnsi="Times New Roman" w:cs="Times New Roman"/>
          <w:u w:val="single"/>
        </w:rPr>
        <w:t>any</w:t>
      </w:r>
      <w:r w:rsidR="000F60F8" w:rsidRPr="001151B6">
        <w:rPr>
          <w:rFonts w:ascii="Times New Roman" w:hAnsi="Times New Roman" w:cs="Times New Roman"/>
        </w:rPr>
        <w:t xml:space="preserve"> environment that support</w:t>
      </w:r>
      <w:r w:rsidR="009D4577" w:rsidRPr="001151B6">
        <w:rPr>
          <w:rFonts w:ascii="Times New Roman" w:hAnsi="Times New Roman" w:cs="Times New Roman"/>
        </w:rPr>
        <w:t>s</w:t>
      </w:r>
      <w:r w:rsidR="000F60F8" w:rsidRPr="001151B6">
        <w:rPr>
          <w:rFonts w:ascii="Times New Roman" w:hAnsi="Times New Roman" w:cs="Times New Roman"/>
        </w:rPr>
        <w:t xml:space="preserve"> the </w:t>
      </w:r>
      <w:r w:rsidR="009D4577" w:rsidRPr="001151B6">
        <w:rPr>
          <w:rFonts w:ascii="Times New Roman" w:hAnsi="Times New Roman" w:cs="Times New Roman"/>
        </w:rPr>
        <w:t>CURL</w:t>
      </w:r>
      <w:r w:rsidR="000F60F8" w:rsidRPr="001151B6">
        <w:rPr>
          <w:rFonts w:ascii="Times New Roman" w:hAnsi="Times New Roman" w:cs="Times New Roman"/>
        </w:rPr>
        <w:t xml:space="preserve"> function. For instance, we use </w:t>
      </w:r>
      <w:r w:rsidR="00296BFB" w:rsidRPr="001151B6">
        <w:rPr>
          <w:rFonts w:ascii="Times New Roman" w:hAnsi="Times New Roman" w:cs="Times New Roman"/>
        </w:rPr>
        <w:t xml:space="preserve">RESTful </w:t>
      </w:r>
      <w:r w:rsidR="000F60F8" w:rsidRPr="001151B6">
        <w:rPr>
          <w:rFonts w:ascii="Times New Roman" w:hAnsi="Times New Roman" w:cs="Times New Roman"/>
        </w:rPr>
        <w:t>ReL in R</w:t>
      </w:r>
      <w:sdt>
        <w:sdtPr>
          <w:rPr>
            <w:rFonts w:ascii="Times New Roman" w:hAnsi="Times New Roman" w:cs="Times New Roman"/>
          </w:rPr>
          <w:id w:val="807678992"/>
          <w:citation/>
        </w:sdtPr>
        <w:sdtContent>
          <w:r w:rsidR="00784ADC" w:rsidRPr="001151B6">
            <w:rPr>
              <w:rFonts w:ascii="Times New Roman" w:hAnsi="Times New Roman" w:cs="Times New Roman"/>
            </w:rPr>
            <w:fldChar w:fldCharType="begin"/>
          </w:r>
          <w:r w:rsidR="00784ADC" w:rsidRPr="001151B6">
            <w:rPr>
              <w:rFonts w:ascii="Times New Roman" w:hAnsi="Times New Roman" w:cs="Times New Roman"/>
            </w:rPr>
            <w:instrText xml:space="preserve"> CITATION RPr14 \l 1033 </w:instrText>
          </w:r>
          <w:r w:rsidR="00784ADC" w:rsidRPr="001151B6">
            <w:rPr>
              <w:rFonts w:ascii="Times New Roman" w:hAnsi="Times New Roman" w:cs="Times New Roman"/>
            </w:rPr>
            <w:fldChar w:fldCharType="separate"/>
          </w:r>
          <w:r w:rsidR="00FE2CE5">
            <w:rPr>
              <w:rFonts w:ascii="Times New Roman" w:hAnsi="Times New Roman" w:cs="Times New Roman"/>
              <w:noProof/>
            </w:rPr>
            <w:t xml:space="preserve"> </w:t>
          </w:r>
          <w:r w:rsidR="00FE2CE5" w:rsidRPr="00FE2CE5">
            <w:rPr>
              <w:rFonts w:ascii="Times New Roman" w:hAnsi="Times New Roman" w:cs="Times New Roman"/>
              <w:noProof/>
            </w:rPr>
            <w:t>(Project, 2014)</w:t>
          </w:r>
          <w:r w:rsidR="00784ADC" w:rsidRPr="001151B6">
            <w:rPr>
              <w:rFonts w:ascii="Times New Roman" w:hAnsi="Times New Roman" w:cs="Times New Roman"/>
            </w:rPr>
            <w:fldChar w:fldCharType="end"/>
          </w:r>
        </w:sdtContent>
      </w:sdt>
      <w:r w:rsidR="000F60F8" w:rsidRPr="001151B6">
        <w:rPr>
          <w:rFonts w:ascii="Times New Roman" w:hAnsi="Times New Roman" w:cs="Times New Roman"/>
        </w:rPr>
        <w:t xml:space="preserve"> to access data and convert it to R data frames</w:t>
      </w:r>
      <w:r w:rsidR="00B45386" w:rsidRPr="001151B6">
        <w:rPr>
          <w:rFonts w:ascii="Times New Roman" w:hAnsi="Times New Roman" w:cs="Times New Roman"/>
        </w:rPr>
        <w:t xml:space="preserve"> for analysis</w:t>
      </w:r>
      <w:r w:rsidR="000F60F8" w:rsidRPr="001151B6">
        <w:rPr>
          <w:rFonts w:ascii="Times New Roman" w:hAnsi="Times New Roman" w:cs="Times New Roman"/>
        </w:rPr>
        <w:t>.</w:t>
      </w:r>
      <w:r w:rsidR="00655F9B" w:rsidRPr="001151B6">
        <w:rPr>
          <w:rFonts w:ascii="Times New Roman" w:hAnsi="Times New Roman" w:cs="Times New Roman"/>
        </w:rPr>
        <w:t xml:space="preserve"> The same “data model-to-</w:t>
      </w:r>
      <w:r w:rsidR="00B45386" w:rsidRPr="001151B6">
        <w:rPr>
          <w:rFonts w:ascii="Times New Roman" w:hAnsi="Times New Roman" w:cs="Times New Roman"/>
        </w:rPr>
        <w:t>RDF/OWL and SPARQL” translations</w:t>
      </w:r>
      <w:r w:rsidR="009D4577" w:rsidRPr="001151B6">
        <w:rPr>
          <w:rFonts w:ascii="Times New Roman" w:hAnsi="Times New Roman" w:cs="Times New Roman"/>
        </w:rPr>
        <w:t xml:space="preserve"> that were discussed above</w:t>
      </w:r>
      <w:r w:rsidR="00B45386" w:rsidRPr="001151B6">
        <w:rPr>
          <w:rFonts w:ascii="Times New Roman" w:hAnsi="Times New Roman" w:cs="Times New Roman"/>
        </w:rPr>
        <w:t xml:space="preserve"> can be used with Restful ReL.</w:t>
      </w:r>
      <w:r w:rsidR="009D4577" w:rsidRPr="001151B6">
        <w:rPr>
          <w:rFonts w:ascii="Times New Roman" w:hAnsi="Times New Roman" w:cs="Times New Roman"/>
        </w:rPr>
        <w:t xml:space="preserve"> Here’s how ReL can be invoked from R</w:t>
      </w:r>
      <w:r w:rsidR="00C1668D" w:rsidRPr="001151B6">
        <w:rPr>
          <w:rFonts w:ascii="Times New Roman" w:hAnsi="Times New Roman" w:cs="Times New Roman"/>
        </w:rPr>
        <w:t xml:space="preserve"> to query the emp table</w:t>
      </w:r>
      <w:r w:rsidR="00A5138D">
        <w:rPr>
          <w:rFonts w:ascii="Times New Roman" w:hAnsi="Times New Roman" w:cs="Times New Roman"/>
        </w:rPr>
        <w:t xml:space="preserve"> discussed in the previous section</w:t>
      </w:r>
      <w:r w:rsidR="00A13346" w:rsidRPr="001151B6">
        <w:rPr>
          <w:rFonts w:ascii="Times New Roman" w:hAnsi="Times New Roman" w:cs="Times New Roman"/>
        </w:rPr>
        <w:t>:</w:t>
      </w:r>
    </w:p>
    <w:p w14:paraId="0B35A094" w14:textId="77777777" w:rsidR="001C1BB8" w:rsidRPr="001151B6" w:rsidRDefault="001C1BB8" w:rsidP="002B54BC">
      <w:pPr>
        <w:rPr>
          <w:rFonts w:ascii="Times New Roman" w:hAnsi="Times New Roman" w:cs="Times New Roman"/>
        </w:rPr>
      </w:pPr>
    </w:p>
    <w:p w14:paraId="7D91C169" w14:textId="6365B531" w:rsidR="006C575D" w:rsidRDefault="00DB32B5" w:rsidP="002B54BC">
      <w:pPr>
        <w:rPr>
          <w:rFonts w:ascii="Courier New" w:eastAsia="Times New Roman" w:hAnsi="Courier New" w:cs="Courier New"/>
          <w:sz w:val="22"/>
          <w:szCs w:val="22"/>
        </w:rPr>
      </w:pPr>
      <w:r w:rsidRPr="00DB32B5">
        <w:rPr>
          <w:rFonts w:ascii="Courier New" w:eastAsia="Times New Roman" w:hAnsi="Courier New" w:cs="Courier New"/>
          <w:sz w:val="22"/>
          <w:szCs w:val="22"/>
        </w:rPr>
        <w:t>d &lt;- getURL(URLencode('http://</w:t>
      </w:r>
      <w:r>
        <w:rPr>
          <w:rFonts w:ascii="Courier New" w:eastAsia="Times New Roman" w:hAnsi="Courier New" w:cs="Courier New"/>
          <w:sz w:val="22"/>
          <w:szCs w:val="22"/>
        </w:rPr>
        <w:t>host</w:t>
      </w:r>
      <w:r w:rsidRPr="00DB32B5">
        <w:rPr>
          <w:rFonts w:ascii="Courier New" w:eastAsia="Times New Roman" w:hAnsi="Courier New" w:cs="Courier New"/>
          <w:sz w:val="22"/>
          <w:szCs w:val="22"/>
        </w:rPr>
        <w:t>:</w:t>
      </w:r>
      <w:r>
        <w:rPr>
          <w:rFonts w:ascii="Courier New" w:eastAsia="Times New Roman" w:hAnsi="Courier New" w:cs="Courier New"/>
          <w:sz w:val="22"/>
          <w:szCs w:val="22"/>
        </w:rPr>
        <w:t>port</w:t>
      </w:r>
      <w:r w:rsidRPr="00DB32B5">
        <w:rPr>
          <w:rFonts w:ascii="Courier New" w:eastAsia="Times New Roman" w:hAnsi="Courier New" w:cs="Courier New"/>
          <w:sz w:val="22"/>
          <w:szCs w:val="22"/>
        </w:rPr>
        <w:t>/rest/native/?query="select * from emp"'), httpheader=c(DB='jdbc:oracle:thin:@</w:t>
      </w:r>
      <w:r>
        <w:rPr>
          <w:rFonts w:ascii="Courier New" w:eastAsia="Times New Roman" w:hAnsi="Courier New" w:cs="Courier New"/>
          <w:sz w:val="22"/>
          <w:szCs w:val="22"/>
        </w:rPr>
        <w:t>host</w:t>
      </w:r>
      <w:r w:rsidRPr="00DB32B5">
        <w:rPr>
          <w:rFonts w:ascii="Courier New" w:eastAsia="Times New Roman" w:hAnsi="Courier New" w:cs="Courier New"/>
          <w:sz w:val="22"/>
          <w:szCs w:val="22"/>
        </w:rPr>
        <w:t>:</w:t>
      </w:r>
      <w:r>
        <w:rPr>
          <w:rFonts w:ascii="Courier New" w:eastAsia="Times New Roman" w:hAnsi="Courier New" w:cs="Courier New"/>
          <w:sz w:val="22"/>
          <w:szCs w:val="22"/>
        </w:rPr>
        <w:t>port</w:t>
      </w:r>
      <w:r w:rsidRPr="00DB32B5">
        <w:rPr>
          <w:rFonts w:ascii="Courier New" w:eastAsia="Times New Roman" w:hAnsi="Courier New" w:cs="Courier New"/>
          <w:sz w:val="22"/>
          <w:szCs w:val="22"/>
        </w:rPr>
        <w:t>:</w:t>
      </w:r>
      <w:r>
        <w:rPr>
          <w:rFonts w:ascii="Courier New" w:eastAsia="Times New Roman" w:hAnsi="Courier New" w:cs="Courier New"/>
          <w:sz w:val="22"/>
          <w:szCs w:val="22"/>
        </w:rPr>
        <w:t>sid</w:t>
      </w:r>
      <w:r w:rsidRPr="00DB32B5">
        <w:rPr>
          <w:rFonts w:ascii="Courier New" w:eastAsia="Times New Roman" w:hAnsi="Courier New" w:cs="Courier New"/>
          <w:sz w:val="22"/>
          <w:szCs w:val="22"/>
        </w:rPr>
        <w:t>', USER='</w:t>
      </w:r>
      <w:r>
        <w:rPr>
          <w:rFonts w:ascii="Courier New" w:eastAsia="Times New Roman" w:hAnsi="Courier New" w:cs="Courier New"/>
          <w:sz w:val="22"/>
          <w:szCs w:val="22"/>
        </w:rPr>
        <w:t>user</w:t>
      </w:r>
      <w:r w:rsidRPr="00DB32B5">
        <w:rPr>
          <w:rFonts w:ascii="Courier New" w:eastAsia="Times New Roman" w:hAnsi="Courier New" w:cs="Courier New"/>
          <w:sz w:val="22"/>
          <w:szCs w:val="22"/>
        </w:rPr>
        <w:t>', PASS='</w:t>
      </w:r>
      <w:r>
        <w:rPr>
          <w:rFonts w:ascii="Courier New" w:eastAsia="Times New Roman" w:hAnsi="Courier New" w:cs="Courier New"/>
          <w:sz w:val="22"/>
          <w:szCs w:val="22"/>
        </w:rPr>
        <w:t>password</w:t>
      </w:r>
      <w:r w:rsidRPr="00DB32B5">
        <w:rPr>
          <w:rFonts w:ascii="Courier New" w:eastAsia="Times New Roman" w:hAnsi="Courier New" w:cs="Courier New"/>
          <w:sz w:val="22"/>
          <w:szCs w:val="22"/>
        </w:rPr>
        <w:t>', MODE='</w:t>
      </w:r>
      <w:r>
        <w:rPr>
          <w:rFonts w:ascii="Courier New" w:eastAsia="Times New Roman" w:hAnsi="Courier New" w:cs="Courier New"/>
          <w:sz w:val="22"/>
          <w:szCs w:val="22"/>
        </w:rPr>
        <w:t>rdf</w:t>
      </w:r>
      <w:r w:rsidRPr="00DB32B5">
        <w:rPr>
          <w:rFonts w:ascii="Courier New" w:eastAsia="Times New Roman" w:hAnsi="Courier New" w:cs="Courier New"/>
          <w:sz w:val="22"/>
          <w:szCs w:val="22"/>
        </w:rPr>
        <w:t>_mode', MODEL='</w:t>
      </w:r>
      <w:r w:rsidR="00852F37">
        <w:rPr>
          <w:rFonts w:ascii="Courier New" w:eastAsia="Times New Roman" w:hAnsi="Courier New" w:cs="Courier New"/>
          <w:sz w:val="22"/>
          <w:szCs w:val="22"/>
        </w:rPr>
        <w:t>model</w:t>
      </w:r>
      <w:r w:rsidRPr="00DB32B5">
        <w:rPr>
          <w:rFonts w:ascii="Courier New" w:eastAsia="Times New Roman" w:hAnsi="Courier New" w:cs="Courier New"/>
          <w:sz w:val="22"/>
          <w:szCs w:val="22"/>
        </w:rPr>
        <w:t>', returnFor = 'R'), verbose = TRUE)</w:t>
      </w:r>
    </w:p>
    <w:p w14:paraId="017630BE" w14:textId="77777777" w:rsidR="00632FC3" w:rsidRPr="006B1C6D" w:rsidRDefault="00632FC3" w:rsidP="002B54BC">
      <w:pPr>
        <w:rPr>
          <w:rFonts w:ascii="Courier New" w:eastAsia="Times New Roman" w:hAnsi="Courier New" w:cs="Courier New"/>
        </w:rPr>
      </w:pPr>
    </w:p>
    <w:p w14:paraId="6CC9745C" w14:textId="6F70E0B7" w:rsidR="002572E2" w:rsidRPr="001151B6" w:rsidRDefault="00E62C70" w:rsidP="002B54BC">
      <w:pPr>
        <w:rPr>
          <w:rFonts w:ascii="Times New Roman" w:eastAsia="Times New Roman" w:hAnsi="Times New Roman" w:cs="Times New Roman"/>
        </w:rPr>
      </w:pPr>
      <w:r w:rsidRPr="001151B6">
        <w:rPr>
          <w:rFonts w:ascii="Times New Roman" w:eastAsia="Times New Roman" w:hAnsi="Times New Roman" w:cs="Times New Roman"/>
        </w:rPr>
        <w:t xml:space="preserve">The “returnFor = 'R'” httpheader parameter value </w:t>
      </w:r>
      <w:r w:rsidR="002F28F0" w:rsidRPr="001151B6">
        <w:rPr>
          <w:rFonts w:ascii="Times New Roman" w:eastAsia="Times New Roman" w:hAnsi="Times New Roman" w:cs="Times New Roman"/>
        </w:rPr>
        <w:t xml:space="preserve">above </w:t>
      </w:r>
      <w:r w:rsidRPr="001151B6">
        <w:rPr>
          <w:rFonts w:ascii="Times New Roman" w:eastAsia="Times New Roman" w:hAnsi="Times New Roman" w:cs="Times New Roman"/>
        </w:rPr>
        <w:t xml:space="preserve">directs </w:t>
      </w:r>
      <w:r w:rsidR="00655F9B" w:rsidRPr="001151B6">
        <w:rPr>
          <w:rFonts w:ascii="Times New Roman" w:eastAsia="Times New Roman" w:hAnsi="Times New Roman" w:cs="Times New Roman"/>
        </w:rPr>
        <w:t xml:space="preserve">RESTful </w:t>
      </w:r>
      <w:r w:rsidRPr="001151B6">
        <w:rPr>
          <w:rFonts w:ascii="Times New Roman" w:eastAsia="Times New Roman" w:hAnsi="Times New Roman" w:cs="Times New Roman"/>
        </w:rPr>
        <w:t>ReL to return data in the following format</w:t>
      </w:r>
      <w:r w:rsidR="00A13346" w:rsidRPr="001151B6">
        <w:rPr>
          <w:rFonts w:ascii="Times New Roman" w:eastAsia="Times New Roman" w:hAnsi="Times New Roman" w:cs="Times New Roman"/>
        </w:rPr>
        <w:t>:</w:t>
      </w:r>
    </w:p>
    <w:p w14:paraId="1DC54D77" w14:textId="77777777" w:rsidR="002572E2" w:rsidRPr="006B1C6D" w:rsidRDefault="002572E2" w:rsidP="002B54BC">
      <w:pPr>
        <w:rPr>
          <w:rFonts w:eastAsia="Times New Roman" w:cs="Courier New"/>
        </w:rPr>
      </w:pPr>
    </w:p>
    <w:p w14:paraId="6265EC3C" w14:textId="77777777" w:rsidR="00632FC3" w:rsidRDefault="00632FC3" w:rsidP="00632FC3">
      <w:pPr>
        <w:rPr>
          <w:rFonts w:ascii="Courier New" w:eastAsia="Times New Roman" w:hAnsi="Courier New" w:cs="Courier New"/>
          <w:sz w:val="22"/>
          <w:szCs w:val="22"/>
        </w:rPr>
      </w:pPr>
      <w:r w:rsidRPr="00632FC3">
        <w:rPr>
          <w:rFonts w:ascii="Courier New" w:eastAsia="Times New Roman" w:hAnsi="Courier New" w:cs="Courier New"/>
          <w:sz w:val="22"/>
          <w:szCs w:val="22"/>
        </w:rPr>
        <w:t>print(d)</w:t>
      </w:r>
    </w:p>
    <w:p w14:paraId="48E3FBFC" w14:textId="77777777" w:rsidR="00632FC3" w:rsidRPr="00632FC3" w:rsidRDefault="00632FC3" w:rsidP="00632FC3">
      <w:pPr>
        <w:rPr>
          <w:rFonts w:ascii="Courier New" w:eastAsia="Times New Roman" w:hAnsi="Courier New" w:cs="Courier New"/>
          <w:sz w:val="22"/>
          <w:szCs w:val="22"/>
        </w:rPr>
      </w:pPr>
    </w:p>
    <w:p w14:paraId="34B91E57" w14:textId="7B24ABE9" w:rsidR="0071160F" w:rsidRPr="006B1C6D" w:rsidRDefault="00632FC3" w:rsidP="00632FC3">
      <w:pPr>
        <w:rPr>
          <w:rFonts w:ascii="Courier New" w:eastAsia="Times New Roman" w:hAnsi="Courier New" w:cs="Courier New"/>
        </w:rPr>
      </w:pPr>
      <w:r w:rsidRPr="00632FC3">
        <w:rPr>
          <w:rFonts w:ascii="Courier New" w:eastAsia="Times New Roman" w:hAnsi="Courier New" w:cs="Courier New"/>
          <w:sz w:val="22"/>
          <w:szCs w:val="22"/>
        </w:rPr>
        <w:t>[1] "list(EMPNO=c(9999, 7369, 7499, 7521, 7566, 7654, 7698, 7782, 7788, 7839, 7844, 7876, 7900, 7902, 7934),ENAME=c('PHIL', 'SMITH', 'ALLEN', 'WARD', 'JONES', 'MARTIN', 'BLAKE', 'CLARK', 'SCOTT', 'KING', 'TURNER', 'ADAMS', 'JAMES', 'FORD', 'MILLER'),JOB=c('CLERK', 'CLERK', 'SALESMAN', 'SALESMAN', 'MANAGER', 'SALESMAN', 'MANAGER', 'MANAGER', 'ANALYST', 'PRESIDENT', 'SALESMAN', 'CLERK', 'CLERK', 'ANALYST', 'CLERK'),MGR=c('null', 7902, 7698, 7698, 7839, 7698, 7839, 7839, 7566, 'null', 7698, 7788, 7698, 7566, 7782),HIREDATE=c('null', '1980-12-17 00:00:00', '1981-02-20 00:00:00', '1981-02-22 00:00:00', '1981-04-02 00:00:00', '1981-09-28 00:00:00', '1981-05-01 00:00:00', '1981-06-09 00:00:00', '1982-12-09 00:00:00', '1981-11-17 00:00:00', '1981-09-08 00:00:00', '1983-01-12 00:00:00', '1981-12-03 00:00:00', '1981-12-03 00:00:00', '1982-01-23 00:00:00'),SAL=c('null', 800.0, 1600.0, 1250.0, 2975.0, 1250.0, 2850.0, 2450.0, 3000.0, 5000.0, 1500.0, 1100.0, 950.0, 3000.0, 1300.0),COMM=c('null', 'null', 300.0, 500.0, 'null', 1400.0, 'null', 'null', 'null', 'null', 'null', 'null', 'null', 'null', 'null'),DEPTNO=c('null', 20, 30, 30, 20, 30, 30, 10, 20, 10, 30, 20, 30, 20, 10))"</w:t>
      </w:r>
    </w:p>
    <w:p w14:paraId="53D17DBE" w14:textId="77777777" w:rsidR="00C96C7E" w:rsidRDefault="00C96C7E" w:rsidP="002B54BC">
      <w:pPr>
        <w:rPr>
          <w:rFonts w:ascii="Times New Roman" w:eastAsia="Times New Roman" w:hAnsi="Times New Roman" w:cs="Times New Roman"/>
        </w:rPr>
      </w:pPr>
    </w:p>
    <w:p w14:paraId="235DFBC6" w14:textId="6CFEDCF5" w:rsidR="001C1BB8" w:rsidRPr="006B1C6D" w:rsidRDefault="00C1668D" w:rsidP="002B54BC">
      <w:pPr>
        <w:rPr>
          <w:rFonts w:eastAsia="Times New Roman" w:cs="Times New Roman"/>
          <w:sz w:val="20"/>
          <w:szCs w:val="20"/>
        </w:rPr>
      </w:pPr>
      <w:r w:rsidRPr="001151B6">
        <w:rPr>
          <w:rFonts w:ascii="Times New Roman" w:eastAsia="Times New Roman" w:hAnsi="Times New Roman" w:cs="Times New Roman"/>
        </w:rPr>
        <w:t>Then</w:t>
      </w:r>
      <w:r w:rsidR="002F28F0" w:rsidRPr="001151B6">
        <w:rPr>
          <w:rFonts w:ascii="Times New Roman" w:eastAsia="Times New Roman" w:hAnsi="Times New Roman" w:cs="Times New Roman"/>
        </w:rPr>
        <w:t>, the</w:t>
      </w:r>
      <w:r w:rsidRPr="001151B6">
        <w:rPr>
          <w:rFonts w:ascii="Times New Roman" w:eastAsia="Times New Roman" w:hAnsi="Times New Roman" w:cs="Times New Roman"/>
        </w:rPr>
        <w:t xml:space="preserve"> d</w:t>
      </w:r>
      <w:r w:rsidR="004E6F85" w:rsidRPr="001151B6">
        <w:rPr>
          <w:rFonts w:ascii="Times New Roman" w:eastAsia="Times New Roman" w:hAnsi="Times New Roman" w:cs="Times New Roman"/>
        </w:rPr>
        <w:t>ata</w:t>
      </w:r>
      <w:r w:rsidRPr="001151B6">
        <w:rPr>
          <w:rFonts w:ascii="Times New Roman" w:eastAsia="Times New Roman" w:hAnsi="Times New Roman" w:cs="Times New Roman"/>
        </w:rPr>
        <w:t xml:space="preserve"> can be</w:t>
      </w:r>
      <w:r w:rsidR="0071160F" w:rsidRPr="001151B6">
        <w:rPr>
          <w:rFonts w:ascii="Times New Roman" w:eastAsia="Times New Roman" w:hAnsi="Times New Roman" w:cs="Times New Roman"/>
        </w:rPr>
        <w:t xml:space="preserve"> converted to an R data frame using the following two commands</w:t>
      </w:r>
      <w:r w:rsidR="00A13346" w:rsidRPr="001151B6">
        <w:rPr>
          <w:rFonts w:ascii="Times New Roman" w:eastAsia="Times New Roman" w:hAnsi="Times New Roman" w:cs="Times New Roman"/>
        </w:rPr>
        <w:t>:</w:t>
      </w:r>
      <w:r w:rsidR="001C1BB8" w:rsidRPr="006B1C6D">
        <w:rPr>
          <w:rFonts w:ascii="Courier New" w:eastAsia="Times New Roman" w:hAnsi="Courier New" w:cs="Courier New"/>
        </w:rPr>
        <w:br/>
      </w:r>
      <w:r w:rsidR="001C1BB8" w:rsidRPr="006B1C6D">
        <w:rPr>
          <w:rFonts w:ascii="Courier New" w:eastAsia="Times New Roman" w:hAnsi="Courier New" w:cs="Courier New"/>
        </w:rPr>
        <w:br/>
      </w:r>
      <w:r w:rsidR="001C1BB8" w:rsidRPr="006B1C6D">
        <w:rPr>
          <w:rFonts w:ascii="Courier New" w:eastAsia="Times New Roman" w:hAnsi="Courier New" w:cs="Courier New"/>
          <w:sz w:val="22"/>
          <w:szCs w:val="22"/>
        </w:rPr>
        <w:t xml:space="preserve">df &lt;- </w:t>
      </w:r>
      <w:r w:rsidR="00941E79" w:rsidRPr="00941E79">
        <w:rPr>
          <w:rFonts w:ascii="Courier New" w:eastAsia="Times New Roman" w:hAnsi="Courier New" w:cs="Courier New"/>
          <w:sz w:val="22"/>
          <w:szCs w:val="22"/>
        </w:rPr>
        <w:t>data.frame(eval(parse(text=substring(d, 1, 2^31-1))))</w:t>
      </w:r>
      <w:r w:rsidR="001C1BB8" w:rsidRPr="006B1C6D">
        <w:rPr>
          <w:rFonts w:eastAsia="Times New Roman" w:cs="Times New Roman"/>
          <w:sz w:val="20"/>
          <w:szCs w:val="20"/>
        </w:rPr>
        <w:br/>
      </w:r>
      <w:r w:rsidR="001C1BB8" w:rsidRPr="006B1C6D">
        <w:rPr>
          <w:rFonts w:eastAsia="Times New Roman" w:cs="Times New Roman"/>
          <w:sz w:val="20"/>
          <w:szCs w:val="20"/>
        </w:rPr>
        <w:br/>
      </w:r>
      <w:r w:rsidRPr="001151B6">
        <w:rPr>
          <w:rFonts w:ascii="Times New Roman" w:eastAsia="Times New Roman" w:hAnsi="Times New Roman" w:cs="Times New Roman"/>
        </w:rPr>
        <w:t>Finally,</w:t>
      </w:r>
      <w:r w:rsidR="0071160F" w:rsidRPr="001151B6">
        <w:rPr>
          <w:rFonts w:ascii="Times New Roman" w:eastAsia="Times New Roman" w:hAnsi="Times New Roman" w:cs="Times New Roman"/>
        </w:rPr>
        <w:t xml:space="preserve"> </w:t>
      </w:r>
      <w:r w:rsidR="001C1BB8" w:rsidRPr="001151B6">
        <w:rPr>
          <w:rFonts w:ascii="Times New Roman" w:eastAsia="Times New Roman" w:hAnsi="Times New Roman" w:cs="Times New Roman"/>
        </w:rPr>
        <w:t>head(df)</w:t>
      </w:r>
      <w:r w:rsidR="0071160F" w:rsidRPr="001151B6">
        <w:rPr>
          <w:rFonts w:ascii="Times New Roman" w:eastAsia="Times New Roman" w:hAnsi="Times New Roman" w:cs="Times New Roman"/>
        </w:rPr>
        <w:t xml:space="preserve"> results in the following</w:t>
      </w:r>
      <w:r w:rsidR="00A13346" w:rsidRPr="001151B6">
        <w:rPr>
          <w:rFonts w:ascii="Times New Roman" w:eastAsia="Times New Roman" w:hAnsi="Times New Roman" w:cs="Times New Roman"/>
        </w:rPr>
        <w:t>:</w:t>
      </w:r>
    </w:p>
    <w:p w14:paraId="040BEE7F" w14:textId="77777777" w:rsidR="0071160F" w:rsidRPr="006B1C6D" w:rsidRDefault="0071160F" w:rsidP="002B54BC">
      <w:pPr>
        <w:rPr>
          <w:rFonts w:eastAsia="Times New Roman" w:cs="Times New Roman"/>
          <w:sz w:val="20"/>
          <w:szCs w:val="20"/>
        </w:rPr>
      </w:pPr>
    </w:p>
    <w:p w14:paraId="4AC04F84" w14:textId="77777777" w:rsidR="0071160F" w:rsidRPr="006B1C6D" w:rsidRDefault="0071160F" w:rsidP="0071160F">
      <w:pPr>
        <w:rPr>
          <w:rFonts w:ascii="Courier New" w:eastAsia="Times New Roman" w:hAnsi="Courier New" w:cs="Courier New"/>
          <w:sz w:val="22"/>
          <w:szCs w:val="22"/>
        </w:rPr>
      </w:pPr>
      <w:r w:rsidRPr="006B1C6D">
        <w:rPr>
          <w:rFonts w:ascii="Courier New" w:eastAsia="Times New Roman" w:hAnsi="Courier New" w:cs="Courier New"/>
          <w:sz w:val="22"/>
          <w:szCs w:val="22"/>
        </w:rPr>
        <w:t>head(df)</w:t>
      </w:r>
    </w:p>
    <w:p w14:paraId="5B291094" w14:textId="77777777" w:rsidR="00C1668D" w:rsidRPr="006B1C6D" w:rsidRDefault="00C1668D" w:rsidP="0071160F">
      <w:pPr>
        <w:rPr>
          <w:rFonts w:ascii="Courier New" w:eastAsia="Times New Roman" w:hAnsi="Courier New" w:cs="Courier New"/>
          <w:sz w:val="22"/>
          <w:szCs w:val="22"/>
        </w:rPr>
      </w:pPr>
    </w:p>
    <w:p w14:paraId="667651FF" w14:textId="77777777" w:rsidR="00941E79" w:rsidRPr="00941E79" w:rsidRDefault="0071160F" w:rsidP="00941E79">
      <w:pPr>
        <w:rPr>
          <w:rFonts w:ascii="Courier New" w:eastAsia="Times New Roman" w:hAnsi="Courier New" w:cs="Courier New"/>
          <w:sz w:val="22"/>
          <w:szCs w:val="22"/>
        </w:rPr>
      </w:pPr>
      <w:r w:rsidRPr="006B1C6D">
        <w:rPr>
          <w:rFonts w:ascii="Courier New" w:eastAsia="Times New Roman" w:hAnsi="Courier New" w:cs="Courier New"/>
          <w:sz w:val="22"/>
          <w:szCs w:val="22"/>
        </w:rPr>
        <w:t xml:space="preserve">  </w:t>
      </w:r>
      <w:r w:rsidR="00941E79" w:rsidRPr="00941E79">
        <w:rPr>
          <w:rFonts w:ascii="Courier New" w:eastAsia="Times New Roman" w:hAnsi="Courier New" w:cs="Courier New"/>
          <w:sz w:val="22"/>
          <w:szCs w:val="22"/>
        </w:rPr>
        <w:t>EMPNO  ENAME      JOB  MGR            HIREDATE  SAL COMM DEPTNO</w:t>
      </w:r>
    </w:p>
    <w:p w14:paraId="64349AD9" w14:textId="77777777" w:rsidR="00941E79" w:rsidRPr="00941E79" w:rsidRDefault="00941E79" w:rsidP="00941E79">
      <w:pPr>
        <w:rPr>
          <w:rFonts w:ascii="Courier New" w:eastAsia="Times New Roman" w:hAnsi="Courier New" w:cs="Courier New"/>
          <w:sz w:val="22"/>
          <w:szCs w:val="22"/>
        </w:rPr>
      </w:pPr>
      <w:r w:rsidRPr="00941E79">
        <w:rPr>
          <w:rFonts w:ascii="Courier New" w:eastAsia="Times New Roman" w:hAnsi="Courier New" w:cs="Courier New"/>
          <w:sz w:val="22"/>
          <w:szCs w:val="22"/>
        </w:rPr>
        <w:t>1  9999   PHIL    CLERK null                null null null   null</w:t>
      </w:r>
    </w:p>
    <w:p w14:paraId="5125504C" w14:textId="77777777" w:rsidR="00941E79" w:rsidRPr="00941E79" w:rsidRDefault="00941E79" w:rsidP="00941E79">
      <w:pPr>
        <w:rPr>
          <w:rFonts w:ascii="Courier New" w:eastAsia="Times New Roman" w:hAnsi="Courier New" w:cs="Courier New"/>
          <w:sz w:val="22"/>
          <w:szCs w:val="22"/>
        </w:rPr>
      </w:pPr>
      <w:r w:rsidRPr="00941E79">
        <w:rPr>
          <w:rFonts w:ascii="Courier New" w:eastAsia="Times New Roman" w:hAnsi="Courier New" w:cs="Courier New"/>
          <w:sz w:val="22"/>
          <w:szCs w:val="22"/>
        </w:rPr>
        <w:t>2  7369  SMITH    CLERK 7902 1980-12-17 00:00:00  800 null     20</w:t>
      </w:r>
    </w:p>
    <w:p w14:paraId="1F8648CE" w14:textId="77777777" w:rsidR="00941E79" w:rsidRPr="00941E79" w:rsidRDefault="00941E79" w:rsidP="00941E79">
      <w:pPr>
        <w:rPr>
          <w:rFonts w:ascii="Courier New" w:eastAsia="Times New Roman" w:hAnsi="Courier New" w:cs="Courier New"/>
          <w:sz w:val="22"/>
          <w:szCs w:val="22"/>
        </w:rPr>
      </w:pPr>
      <w:r w:rsidRPr="00941E79">
        <w:rPr>
          <w:rFonts w:ascii="Courier New" w:eastAsia="Times New Roman" w:hAnsi="Courier New" w:cs="Courier New"/>
          <w:sz w:val="22"/>
          <w:szCs w:val="22"/>
        </w:rPr>
        <w:t>3  7499  ALLEN SALESMAN 7698 1981-02-20 00:00:00 1600  300     30</w:t>
      </w:r>
    </w:p>
    <w:p w14:paraId="7DA3CE77" w14:textId="77777777" w:rsidR="00941E79" w:rsidRPr="00941E79" w:rsidRDefault="00941E79" w:rsidP="00941E79">
      <w:pPr>
        <w:rPr>
          <w:rFonts w:ascii="Courier New" w:eastAsia="Times New Roman" w:hAnsi="Courier New" w:cs="Courier New"/>
          <w:sz w:val="22"/>
          <w:szCs w:val="22"/>
        </w:rPr>
      </w:pPr>
      <w:r w:rsidRPr="00941E79">
        <w:rPr>
          <w:rFonts w:ascii="Courier New" w:eastAsia="Times New Roman" w:hAnsi="Courier New" w:cs="Courier New"/>
          <w:sz w:val="22"/>
          <w:szCs w:val="22"/>
        </w:rPr>
        <w:t>4  7521   WARD SALESMAN 7698 1981-02-22 00:00:00 1250  500     30</w:t>
      </w:r>
    </w:p>
    <w:p w14:paraId="10349DF3" w14:textId="77777777" w:rsidR="00941E79" w:rsidRPr="00941E79" w:rsidRDefault="00941E79" w:rsidP="00941E79">
      <w:pPr>
        <w:rPr>
          <w:rFonts w:ascii="Courier New" w:eastAsia="Times New Roman" w:hAnsi="Courier New" w:cs="Courier New"/>
          <w:sz w:val="22"/>
          <w:szCs w:val="22"/>
        </w:rPr>
      </w:pPr>
      <w:r w:rsidRPr="00941E79">
        <w:rPr>
          <w:rFonts w:ascii="Courier New" w:eastAsia="Times New Roman" w:hAnsi="Courier New" w:cs="Courier New"/>
          <w:sz w:val="22"/>
          <w:szCs w:val="22"/>
        </w:rPr>
        <w:t>5  7566  JONES  MANAGER 7839 1981-04-02 00:00:00 2975 null     20</w:t>
      </w:r>
    </w:p>
    <w:p w14:paraId="33605FC2" w14:textId="4D9C2A59" w:rsidR="009D49E2" w:rsidRDefault="00941E79" w:rsidP="00941E79">
      <w:pPr>
        <w:rPr>
          <w:rFonts w:ascii="Courier New" w:eastAsia="Times New Roman" w:hAnsi="Courier New" w:cs="Courier New"/>
          <w:sz w:val="22"/>
          <w:szCs w:val="22"/>
        </w:rPr>
      </w:pPr>
      <w:r w:rsidRPr="00941E79">
        <w:rPr>
          <w:rFonts w:ascii="Courier New" w:eastAsia="Times New Roman" w:hAnsi="Courier New" w:cs="Courier New"/>
          <w:sz w:val="22"/>
          <w:szCs w:val="22"/>
        </w:rPr>
        <w:t>6  7654 MARTIN SALESMAN 7698 1981-09-28 00:00:00 1250 1400     30</w:t>
      </w:r>
    </w:p>
    <w:p w14:paraId="3D028715" w14:textId="77777777" w:rsidR="00E15F32" w:rsidRDefault="00E15F32" w:rsidP="00941E79">
      <w:pPr>
        <w:rPr>
          <w:rFonts w:ascii="Courier New" w:eastAsia="Times New Roman" w:hAnsi="Courier New" w:cs="Courier New"/>
          <w:sz w:val="22"/>
          <w:szCs w:val="22"/>
        </w:rPr>
      </w:pPr>
    </w:p>
    <w:p w14:paraId="134667FA" w14:textId="57A5F6B8" w:rsidR="009D49E2" w:rsidRPr="009D49E2" w:rsidRDefault="009D49E2" w:rsidP="00BD4972">
      <w:pPr>
        <w:rPr>
          <w:rFonts w:ascii="Times New Roman" w:eastAsia="Times New Roman" w:hAnsi="Times New Roman" w:cs="Times New Roman"/>
        </w:rPr>
      </w:pPr>
      <w:r>
        <w:rPr>
          <w:rFonts w:ascii="Times New Roman" w:eastAsia="Times New Roman" w:hAnsi="Times New Roman" w:cs="Times New Roman"/>
        </w:rPr>
        <w:t>Therefore, all of the RDF/OWL and SPARQL technology, along with transaction support can be made available in a DBaaS</w:t>
      </w:r>
      <w:r w:rsidR="004173F8">
        <w:rPr>
          <w:rFonts w:ascii="Times New Roman" w:eastAsia="Times New Roman" w:hAnsi="Times New Roman" w:cs="Times New Roman"/>
        </w:rPr>
        <w:t>,</w:t>
      </w:r>
      <w:r w:rsidR="0082722C">
        <w:rPr>
          <w:rFonts w:ascii="Times New Roman" w:eastAsia="Times New Roman" w:hAnsi="Times New Roman" w:cs="Times New Roman"/>
        </w:rPr>
        <w:t xml:space="preserve"> Cloud environment, e.g., </w:t>
      </w:r>
      <w:sdt>
        <w:sdtPr>
          <w:rPr>
            <w:rFonts w:ascii="Times New Roman" w:eastAsia="Times New Roman" w:hAnsi="Times New Roman" w:cs="Times New Roman"/>
          </w:rPr>
          <w:id w:val="438650700"/>
          <w:citation/>
        </w:sdtPr>
        <w:sdtContent>
          <w:r w:rsidR="0082722C">
            <w:rPr>
              <w:rFonts w:ascii="Times New Roman" w:eastAsia="Times New Roman" w:hAnsi="Times New Roman" w:cs="Times New Roman"/>
            </w:rPr>
            <w:fldChar w:fldCharType="begin"/>
          </w:r>
          <w:r w:rsidR="0082722C">
            <w:rPr>
              <w:rFonts w:ascii="Times New Roman" w:eastAsia="Times New Roman" w:hAnsi="Times New Roman" w:cs="Times New Roman"/>
            </w:rPr>
            <w:instrText xml:space="preserve"> CITATION Ora1 \l 1033 </w:instrText>
          </w:r>
          <w:r w:rsidR="0082722C">
            <w:rPr>
              <w:rFonts w:ascii="Times New Roman" w:eastAsia="Times New Roman" w:hAnsi="Times New Roman" w:cs="Times New Roman"/>
            </w:rPr>
            <w:fldChar w:fldCharType="separate"/>
          </w:r>
          <w:r w:rsidR="00FE2CE5" w:rsidRPr="00FE2CE5">
            <w:rPr>
              <w:rFonts w:ascii="Times New Roman" w:eastAsia="Times New Roman" w:hAnsi="Times New Roman" w:cs="Times New Roman"/>
              <w:noProof/>
            </w:rPr>
            <w:t>(Oracle Public Cloud)</w:t>
          </w:r>
          <w:r w:rsidR="0082722C">
            <w:rPr>
              <w:rFonts w:ascii="Times New Roman" w:eastAsia="Times New Roman" w:hAnsi="Times New Roman" w:cs="Times New Roman"/>
            </w:rPr>
            <w:fldChar w:fldCharType="end"/>
          </w:r>
        </w:sdtContent>
      </w:sdt>
      <w:r w:rsidR="006B5F60">
        <w:rPr>
          <w:rStyle w:val="FootnoteReference"/>
          <w:rFonts w:ascii="Times New Roman" w:eastAsia="Times New Roman" w:hAnsi="Times New Roman" w:cs="Times New Roman"/>
        </w:rPr>
        <w:footnoteReference w:id="15"/>
      </w:r>
      <w:r w:rsidR="0082722C">
        <w:rPr>
          <w:rFonts w:ascii="Times New Roman" w:eastAsia="Times New Roman" w:hAnsi="Times New Roman" w:cs="Times New Roman"/>
        </w:rPr>
        <w:t xml:space="preserve">. </w:t>
      </w:r>
    </w:p>
    <w:p w14:paraId="6747B84F" w14:textId="4687E730" w:rsidR="00C37A33" w:rsidRDefault="00C37A33">
      <w:pPr>
        <w:rPr>
          <w:rFonts w:ascii="Times New Roman" w:eastAsia="Times New Roman" w:hAnsi="Times New Roman" w:cs="Times New Roman"/>
        </w:rPr>
      </w:pPr>
      <w:r>
        <w:rPr>
          <w:rFonts w:ascii="Times New Roman" w:eastAsia="Times New Roman" w:hAnsi="Times New Roman" w:cs="Times New Roman"/>
        </w:rPr>
        <w:br w:type="page"/>
      </w:r>
    </w:p>
    <w:p w14:paraId="66BCE989" w14:textId="77777777" w:rsidR="00982BF6" w:rsidRDefault="00982BF6" w:rsidP="00C9014D">
      <w:pPr>
        <w:rPr>
          <w:rFonts w:ascii="Times New Roman" w:eastAsia="Times New Roman" w:hAnsi="Times New Roman" w:cs="Times New Roman"/>
        </w:rPr>
      </w:pPr>
    </w:p>
    <w:p w14:paraId="47979EF9" w14:textId="60E4EDA5" w:rsidR="00F86BD3" w:rsidRDefault="00653826" w:rsidP="00143075">
      <w:pPr>
        <w:pStyle w:val="ListParagraph"/>
        <w:numPr>
          <w:ilvl w:val="0"/>
          <w:numId w:val="1"/>
        </w:numPr>
        <w:rPr>
          <w:rFonts w:ascii="Times New Roman" w:hAnsi="Times New Roman" w:cs="Times New Roman"/>
          <w:b/>
          <w:sz w:val="28"/>
          <w:szCs w:val="28"/>
        </w:rPr>
      </w:pPr>
      <w:bookmarkStart w:id="19" w:name="_Ref280466491"/>
      <w:r>
        <w:rPr>
          <w:rFonts w:ascii="Times New Roman" w:hAnsi="Times New Roman" w:cs="Times New Roman"/>
          <w:b/>
          <w:sz w:val="28"/>
          <w:szCs w:val="28"/>
        </w:rPr>
        <w:t>Inference</w:t>
      </w:r>
      <w:r w:rsidR="00580FEC" w:rsidRPr="002A4533">
        <w:rPr>
          <w:rFonts w:ascii="Times New Roman" w:hAnsi="Times New Roman" w:cs="Times New Roman"/>
          <w:b/>
          <w:sz w:val="28"/>
          <w:szCs w:val="28"/>
        </w:rPr>
        <w:t xml:space="preserve"> Discussion</w:t>
      </w:r>
      <w:bookmarkEnd w:id="19"/>
    </w:p>
    <w:p w14:paraId="4F08B4AE" w14:textId="77777777" w:rsidR="00274D11" w:rsidRDefault="00274D11" w:rsidP="00274D11">
      <w:pPr>
        <w:rPr>
          <w:rFonts w:ascii="Times New Roman" w:hAnsi="Times New Roman" w:cs="Times New Roman"/>
          <w:b/>
          <w:sz w:val="28"/>
          <w:szCs w:val="28"/>
        </w:rPr>
      </w:pPr>
    </w:p>
    <w:p w14:paraId="3860D81B" w14:textId="1AB7E87B" w:rsidR="004E0B72" w:rsidRPr="00095651" w:rsidRDefault="004E0B72" w:rsidP="004E0B72">
      <w:pPr>
        <w:rPr>
          <w:rFonts w:ascii="Times New Roman" w:hAnsi="Times New Roman" w:cs="Times New Roman"/>
        </w:rPr>
      </w:pPr>
      <w:r w:rsidRPr="004E0B72">
        <w:rPr>
          <w:rFonts w:ascii="Times New Roman" w:hAnsi="Times New Roman" w:cs="Times New Roman"/>
          <w:sz w:val="28"/>
          <w:szCs w:val="28"/>
        </w:rPr>
        <w:t xml:space="preserve">In his </w:t>
      </w:r>
      <w:r w:rsidRPr="00095651">
        <w:rPr>
          <w:rFonts w:ascii="Times New Roman" w:hAnsi="Times New Roman" w:cs="Times New Roman"/>
        </w:rPr>
        <w:t xml:space="preserve">“Shortcourse on Next Generation Systems” </w:t>
      </w:r>
      <w:sdt>
        <w:sdtPr>
          <w:rPr>
            <w:rFonts w:ascii="Times New Roman" w:hAnsi="Times New Roman" w:cs="Times New Roman"/>
          </w:rPr>
          <w:id w:val="-1320258554"/>
          <w:citation/>
        </w:sdtPr>
        <w:sdtContent>
          <w:r w:rsidRPr="00095651">
            <w:rPr>
              <w:rFonts w:ascii="Times New Roman" w:hAnsi="Times New Roman" w:cs="Times New Roman"/>
            </w:rPr>
            <w:fldChar w:fldCharType="begin"/>
          </w:r>
          <w:r w:rsidRPr="00095651">
            <w:rPr>
              <w:rFonts w:ascii="Times New Roman" w:hAnsi="Times New Roman" w:cs="Times New Roman"/>
            </w:rPr>
            <w:instrText xml:space="preserve"> CITATION Dou \l 1033 </w:instrText>
          </w:r>
          <w:r w:rsidRPr="00095651">
            <w:rPr>
              <w:rFonts w:ascii="Times New Roman" w:hAnsi="Times New Roman" w:cs="Times New Roman"/>
            </w:rPr>
            <w:fldChar w:fldCharType="separate"/>
          </w:r>
          <w:r w:rsidR="00FE2CE5" w:rsidRPr="00FE2CE5">
            <w:rPr>
              <w:rFonts w:ascii="Times New Roman" w:hAnsi="Times New Roman" w:cs="Times New Roman"/>
              <w:noProof/>
            </w:rPr>
            <w:t>(Tolbert)</w:t>
          </w:r>
          <w:r w:rsidRPr="00095651">
            <w:rPr>
              <w:rFonts w:ascii="Times New Roman" w:hAnsi="Times New Roman" w:cs="Times New Roman"/>
            </w:rPr>
            <w:fldChar w:fldCharType="end"/>
          </w:r>
        </w:sdtContent>
      </w:sdt>
      <w:r>
        <w:rPr>
          <w:rFonts w:ascii="Times New Roman" w:hAnsi="Times New Roman" w:cs="Times New Roman"/>
        </w:rPr>
        <w:t>, Doug Tolbert uses the following database schema for a set of examples:</w:t>
      </w:r>
    </w:p>
    <w:p w14:paraId="1EBA80DD" w14:textId="77777777" w:rsidR="00F86BD3" w:rsidRPr="001151B6" w:rsidRDefault="00F86BD3" w:rsidP="004E0B72">
      <w:pPr>
        <w:rPr>
          <w:rFonts w:ascii="Times New Roman" w:hAnsi="Times New Roman" w:cs="Times New Roman"/>
          <w:b/>
        </w:rPr>
      </w:pPr>
    </w:p>
    <w:p w14:paraId="45FC97AA" w14:textId="5BBD4310" w:rsidR="001068BD" w:rsidRDefault="00C37A33" w:rsidP="00C37A33">
      <w:pPr>
        <w:jc w:val="center"/>
        <w:rPr>
          <w:rFonts w:ascii="Times New Roman" w:hAnsi="Times New Roman" w:cs="Times New Roman"/>
          <w:b/>
        </w:rPr>
      </w:pPr>
      <w:r>
        <w:rPr>
          <w:rFonts w:ascii="Times New Roman" w:hAnsi="Times New Roman" w:cs="Times New Roman"/>
          <w:noProof/>
        </w:rPr>
        <w:drawing>
          <wp:inline distT="0" distB="0" distL="0" distR="0" wp14:anchorId="303F48D6" wp14:editId="0A5225E3">
            <wp:extent cx="5403519" cy="6854687"/>
            <wp:effectExtent l="0" t="0" r="6985"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3554" cy="6854732"/>
                    </a:xfrm>
                    <a:prstGeom prst="rect">
                      <a:avLst/>
                    </a:prstGeom>
                    <a:noFill/>
                    <a:ln>
                      <a:noFill/>
                    </a:ln>
                  </pic:spPr>
                </pic:pic>
              </a:graphicData>
            </a:graphic>
          </wp:inline>
        </w:drawing>
      </w:r>
    </w:p>
    <w:p w14:paraId="0C84323C" w14:textId="77777777" w:rsidR="00C37A33" w:rsidRDefault="00C37A33" w:rsidP="00F86BD3">
      <w:pPr>
        <w:rPr>
          <w:rFonts w:ascii="Times New Roman" w:hAnsi="Times New Roman" w:cs="Times New Roman"/>
          <w:b/>
        </w:rPr>
      </w:pPr>
    </w:p>
    <w:p w14:paraId="1C5E8762" w14:textId="49CE56B9" w:rsidR="004E0B72" w:rsidRDefault="004E0B72" w:rsidP="00F86BD3">
      <w:pPr>
        <w:rPr>
          <w:rFonts w:ascii="Times New Roman" w:hAnsi="Times New Roman" w:cs="Times New Roman"/>
        </w:rPr>
      </w:pPr>
      <w:r w:rsidRPr="004E0B72">
        <w:rPr>
          <w:rFonts w:ascii="Times New Roman" w:hAnsi="Times New Roman" w:cs="Times New Roman"/>
        </w:rPr>
        <w:t>This schema shows</w:t>
      </w:r>
      <w:r>
        <w:rPr>
          <w:rFonts w:ascii="Times New Roman" w:hAnsi="Times New Roman" w:cs="Times New Roman"/>
        </w:rPr>
        <w:t xml:space="preserve"> a simple organization </w:t>
      </w:r>
      <w:r w:rsidR="00EC034A">
        <w:rPr>
          <w:rFonts w:ascii="Times New Roman" w:hAnsi="Times New Roman" w:cs="Times New Roman"/>
        </w:rPr>
        <w:t>structure</w:t>
      </w:r>
      <w:r>
        <w:rPr>
          <w:rFonts w:ascii="Times New Roman" w:hAnsi="Times New Roman" w:cs="Times New Roman"/>
        </w:rPr>
        <w:t xml:space="preserve"> </w:t>
      </w:r>
      <w:r w:rsidR="000B3097">
        <w:rPr>
          <w:rFonts w:ascii="Times New Roman" w:hAnsi="Times New Roman" w:cs="Times New Roman"/>
        </w:rPr>
        <w:t>in which</w:t>
      </w:r>
      <w:r>
        <w:rPr>
          <w:rFonts w:ascii="Times New Roman" w:hAnsi="Times New Roman" w:cs="Times New Roman"/>
        </w:rPr>
        <w:t xml:space="preserve"> </w:t>
      </w:r>
      <w:r w:rsidR="00EC034A">
        <w:rPr>
          <w:rFonts w:ascii="Times New Roman" w:hAnsi="Times New Roman" w:cs="Times New Roman"/>
        </w:rPr>
        <w:t>i</w:t>
      </w:r>
      <w:r w:rsidR="000B3097">
        <w:rPr>
          <w:rFonts w:ascii="Times New Roman" w:hAnsi="Times New Roman" w:cs="Times New Roman"/>
        </w:rPr>
        <w:t>t i</w:t>
      </w:r>
      <w:r w:rsidR="00263D94">
        <w:rPr>
          <w:rFonts w:ascii="Times New Roman" w:hAnsi="Times New Roman" w:cs="Times New Roman"/>
        </w:rPr>
        <w:t>s important to notice that</w:t>
      </w:r>
      <w:r>
        <w:rPr>
          <w:rFonts w:ascii="Times New Roman" w:hAnsi="Times New Roman" w:cs="Times New Roman"/>
        </w:rPr>
        <w:t xml:space="preserve"> </w:t>
      </w:r>
      <w:r w:rsidR="00591467">
        <w:rPr>
          <w:rFonts w:ascii="Times New Roman" w:hAnsi="Times New Roman" w:cs="Times New Roman"/>
        </w:rPr>
        <w:t xml:space="preserve">all of </w:t>
      </w:r>
      <w:r>
        <w:rPr>
          <w:rFonts w:ascii="Times New Roman" w:hAnsi="Times New Roman" w:cs="Times New Roman"/>
        </w:rPr>
        <w:t xml:space="preserve">the relationships are bi-directional (e.g., the </w:t>
      </w:r>
      <w:r w:rsidR="000B3097">
        <w:rPr>
          <w:rFonts w:ascii="Times New Roman" w:hAnsi="Times New Roman" w:cs="Times New Roman"/>
        </w:rPr>
        <w:t>parent-child</w:t>
      </w:r>
      <w:r>
        <w:rPr>
          <w:rFonts w:ascii="Times New Roman" w:hAnsi="Times New Roman" w:cs="Times New Roman"/>
        </w:rPr>
        <w:t xml:space="preserve"> relationship on the Person class)</w:t>
      </w:r>
      <w:r w:rsidR="000B3097">
        <w:rPr>
          <w:rFonts w:ascii="Times New Roman" w:hAnsi="Times New Roman" w:cs="Times New Roman"/>
        </w:rPr>
        <w:t xml:space="preserve"> in a manner </w:t>
      </w:r>
      <w:r w:rsidR="000B3097">
        <w:rPr>
          <w:rFonts w:ascii="Times New Roman" w:hAnsi="Times New Roman" w:cs="Times New Roman"/>
        </w:rPr>
        <w:lastRenderedPageBreak/>
        <w:t xml:space="preserve">discussed </w:t>
      </w:r>
      <w:r w:rsidR="00BC3AC8">
        <w:rPr>
          <w:rFonts w:ascii="Times New Roman" w:hAnsi="Times New Roman" w:cs="Times New Roman"/>
        </w:rPr>
        <w:t>in the Introduction</w:t>
      </w:r>
      <w:r w:rsidR="000B3097">
        <w:rPr>
          <w:rFonts w:ascii="Times New Roman" w:hAnsi="Times New Roman" w:cs="Times New Roman"/>
        </w:rPr>
        <w:t xml:space="preserve"> using the “InverseOf” inference</w:t>
      </w:r>
      <w:r w:rsidR="00087014">
        <w:rPr>
          <w:rFonts w:ascii="Times New Roman" w:hAnsi="Times New Roman" w:cs="Times New Roman"/>
        </w:rPr>
        <w:t xml:space="preserve"> and </w:t>
      </w:r>
      <w:r w:rsidR="00591467">
        <w:rPr>
          <w:rFonts w:ascii="Times New Roman" w:hAnsi="Times New Roman" w:cs="Times New Roman"/>
        </w:rPr>
        <w:t>the E</w:t>
      </w:r>
      <w:r w:rsidR="00087014">
        <w:rPr>
          <w:rFonts w:ascii="Times New Roman" w:hAnsi="Times New Roman" w:cs="Times New Roman"/>
        </w:rPr>
        <w:t>ntities are represented</w:t>
      </w:r>
      <w:r w:rsidR="00A9742D">
        <w:rPr>
          <w:rFonts w:ascii="Times New Roman" w:hAnsi="Times New Roman" w:cs="Times New Roman"/>
        </w:rPr>
        <w:t xml:space="preserve"> in a class hierarchy with inheritance.</w:t>
      </w:r>
      <w:r w:rsidR="00EC034A">
        <w:rPr>
          <w:rFonts w:ascii="Times New Roman" w:hAnsi="Times New Roman" w:cs="Times New Roman"/>
        </w:rPr>
        <w:t xml:space="preserve"> This type of schema served as the data model for the SIM data management system that was built by Boroughs Corporation in the 70s. There was no transforming this schema to a Relational data model before implementing the database</w:t>
      </w:r>
      <w:r w:rsidR="0022107D">
        <w:rPr>
          <w:rFonts w:ascii="Times New Roman" w:hAnsi="Times New Roman" w:cs="Times New Roman"/>
        </w:rPr>
        <w:t xml:space="preserve">, i.e., </w:t>
      </w:r>
      <w:r w:rsidR="0022107D">
        <w:rPr>
          <w:rFonts w:eastAsia="Times New Roman" w:cs="Times New Roman"/>
        </w:rPr>
        <w:t>inference would help avoid needing to c</w:t>
      </w:r>
      <w:r w:rsidR="007C620F">
        <w:rPr>
          <w:rFonts w:eastAsia="Times New Roman" w:cs="Times New Roman"/>
        </w:rPr>
        <w:t>onvert a conceptual model to a R</w:t>
      </w:r>
      <w:r w:rsidR="0022107D">
        <w:rPr>
          <w:rFonts w:eastAsia="Times New Roman" w:cs="Times New Roman"/>
        </w:rPr>
        <w:t>elational model when building a database application, which is a widespread practice in the industry</w:t>
      </w:r>
      <w:r w:rsidR="00531431">
        <w:rPr>
          <w:rStyle w:val="FootnoteReference"/>
          <w:rFonts w:ascii="Times New Roman" w:hAnsi="Times New Roman" w:cs="Times New Roman"/>
        </w:rPr>
        <w:footnoteReference w:id="16"/>
      </w:r>
      <w:r w:rsidR="00EC034A">
        <w:rPr>
          <w:rFonts w:ascii="Times New Roman" w:hAnsi="Times New Roman" w:cs="Times New Roman"/>
        </w:rPr>
        <w:t xml:space="preserve">. </w:t>
      </w:r>
      <w:r w:rsidR="00591467">
        <w:rPr>
          <w:rFonts w:ascii="Times New Roman" w:hAnsi="Times New Roman" w:cs="Times New Roman"/>
        </w:rPr>
        <w:t>Because of this, Doug argued that</w:t>
      </w:r>
      <w:r w:rsidR="00EC034A">
        <w:rPr>
          <w:rFonts w:ascii="Times New Roman" w:hAnsi="Times New Roman" w:cs="Times New Roman"/>
        </w:rPr>
        <w:t xml:space="preserve"> more of the semantics of the data were</w:t>
      </w:r>
      <w:r w:rsidR="002426DC">
        <w:rPr>
          <w:rFonts w:ascii="Times New Roman" w:hAnsi="Times New Roman" w:cs="Times New Roman"/>
        </w:rPr>
        <w:t xml:space="preserve"> incorporated into the </w:t>
      </w:r>
      <w:r w:rsidR="00D07E48">
        <w:rPr>
          <w:rFonts w:ascii="Times New Roman" w:hAnsi="Times New Roman" w:cs="Times New Roman"/>
        </w:rPr>
        <w:t>database, which</w:t>
      </w:r>
      <w:r w:rsidR="002426DC">
        <w:rPr>
          <w:rFonts w:ascii="Times New Roman" w:hAnsi="Times New Roman" w:cs="Times New Roman"/>
        </w:rPr>
        <w:t xml:space="preserve"> we believe is a highly desirable </w:t>
      </w:r>
      <w:r w:rsidR="00D07E48">
        <w:rPr>
          <w:rFonts w:ascii="Times New Roman" w:hAnsi="Times New Roman" w:cs="Times New Roman"/>
        </w:rPr>
        <w:t>goal</w:t>
      </w:r>
      <w:r w:rsidR="002426DC">
        <w:rPr>
          <w:rFonts w:ascii="Times New Roman" w:hAnsi="Times New Roman" w:cs="Times New Roman"/>
        </w:rPr>
        <w:t xml:space="preserve"> and what should be the motivation for new data management systems.</w:t>
      </w:r>
    </w:p>
    <w:p w14:paraId="314DB1BE" w14:textId="77777777" w:rsidR="00EC034A" w:rsidRDefault="00EC034A" w:rsidP="00F86BD3">
      <w:pPr>
        <w:rPr>
          <w:rFonts w:ascii="Times New Roman" w:hAnsi="Times New Roman" w:cs="Times New Roman"/>
        </w:rPr>
      </w:pPr>
    </w:p>
    <w:p w14:paraId="3C1DD20D" w14:textId="2D970079" w:rsidR="00EC034A" w:rsidRDefault="00EC034A" w:rsidP="00F86BD3">
      <w:pPr>
        <w:rPr>
          <w:rFonts w:ascii="Times New Roman" w:hAnsi="Times New Roman" w:cs="Times New Roman"/>
        </w:rPr>
      </w:pPr>
      <w:r>
        <w:rPr>
          <w:rFonts w:ascii="Times New Roman" w:hAnsi="Times New Roman" w:cs="Times New Roman"/>
        </w:rPr>
        <w:t xml:space="preserve">The examples Doug worked through in his paper showed a comparison of SQL queries and SIM queries for the Organization schema as implemented in a Relational database and </w:t>
      </w:r>
      <w:r w:rsidR="002426DC">
        <w:rPr>
          <w:rFonts w:ascii="Times New Roman" w:hAnsi="Times New Roman" w:cs="Times New Roman"/>
        </w:rPr>
        <w:t>directly in</w:t>
      </w:r>
      <w:r>
        <w:rPr>
          <w:rFonts w:ascii="Times New Roman" w:hAnsi="Times New Roman" w:cs="Times New Roman"/>
        </w:rPr>
        <w:t xml:space="preserve"> the SIM database.</w:t>
      </w:r>
      <w:r w:rsidR="005E74A5">
        <w:rPr>
          <w:rFonts w:ascii="Times New Roman" w:hAnsi="Times New Roman" w:cs="Times New Roman"/>
        </w:rPr>
        <w:t xml:space="preserve"> </w:t>
      </w:r>
      <w:r w:rsidR="0099591E">
        <w:rPr>
          <w:rFonts w:ascii="Times New Roman" w:hAnsi="Times New Roman" w:cs="Times New Roman"/>
        </w:rPr>
        <w:t>One of the more complex queries he showed</w:t>
      </w:r>
      <w:r w:rsidR="005E74A5">
        <w:rPr>
          <w:rFonts w:ascii="Times New Roman" w:hAnsi="Times New Roman" w:cs="Times New Roman"/>
        </w:rPr>
        <w:t xml:space="preserve"> was</w:t>
      </w:r>
      <w:r w:rsidR="0099591E">
        <w:rPr>
          <w:rFonts w:ascii="Times New Roman" w:hAnsi="Times New Roman" w:cs="Times New Roman"/>
        </w:rPr>
        <w:t>:</w:t>
      </w:r>
    </w:p>
    <w:p w14:paraId="5E64528D" w14:textId="77777777" w:rsidR="00897ACB" w:rsidRDefault="00897ACB" w:rsidP="00F86BD3">
      <w:pPr>
        <w:rPr>
          <w:rFonts w:ascii="Times New Roman" w:hAnsi="Times New Roman" w:cs="Times New Roman"/>
        </w:rPr>
      </w:pPr>
    </w:p>
    <w:p w14:paraId="61BA91A6" w14:textId="36784A82" w:rsidR="00897ACB" w:rsidRDefault="00E1205F" w:rsidP="00D07E48">
      <w:pPr>
        <w:rPr>
          <w:rFonts w:ascii="Times New Roman" w:hAnsi="Times New Roman" w:cs="Times New Roman"/>
        </w:rPr>
      </w:pPr>
      <w:r>
        <w:rPr>
          <w:rFonts w:ascii="Times New Roman" w:hAnsi="Times New Roman" w:cs="Times New Roman"/>
        </w:rPr>
        <w:t>“</w:t>
      </w:r>
      <w:r w:rsidR="00897ACB">
        <w:rPr>
          <w:rFonts w:ascii="Times New Roman" w:hAnsi="Times New Roman" w:cs="Times New Roman"/>
        </w:rPr>
        <w:t>Print the names of employees and the titles of all their projects if they work on any project assigned to the Accounting Department.</w:t>
      </w:r>
      <w:r>
        <w:rPr>
          <w:rFonts w:ascii="Times New Roman" w:hAnsi="Times New Roman" w:cs="Times New Roman"/>
        </w:rPr>
        <w:t>”</w:t>
      </w:r>
    </w:p>
    <w:p w14:paraId="62DBF525" w14:textId="77777777" w:rsidR="00897ACB" w:rsidRDefault="00897ACB" w:rsidP="009B50AE">
      <w:pPr>
        <w:rPr>
          <w:rFonts w:ascii="Times New Roman" w:hAnsi="Times New Roman" w:cs="Times New Roman"/>
        </w:rPr>
      </w:pPr>
    </w:p>
    <w:p w14:paraId="7E71AF1C" w14:textId="224D1231" w:rsidR="00897ACB" w:rsidRDefault="009B50AE" w:rsidP="009B50AE">
      <w:pPr>
        <w:rPr>
          <w:rFonts w:ascii="Times New Roman" w:hAnsi="Times New Roman" w:cs="Times New Roman"/>
        </w:rPr>
      </w:pPr>
      <w:r>
        <w:rPr>
          <w:rFonts w:ascii="Times New Roman" w:hAnsi="Times New Roman" w:cs="Times New Roman"/>
        </w:rPr>
        <w:t>The SQL Doug showed for this query was:</w:t>
      </w:r>
    </w:p>
    <w:p w14:paraId="1D4FA29D" w14:textId="77777777" w:rsidR="00D07E48" w:rsidRDefault="00D07E48" w:rsidP="009B50AE">
      <w:pPr>
        <w:rPr>
          <w:rFonts w:ascii="Times New Roman" w:hAnsi="Times New Roman" w:cs="Times New Roman"/>
        </w:rPr>
      </w:pPr>
    </w:p>
    <w:p w14:paraId="6A57CDC4" w14:textId="36EB7618" w:rsidR="00897ACB" w:rsidRDefault="00897ACB" w:rsidP="009B50AE">
      <w:pPr>
        <w:ind w:left="720"/>
        <w:rPr>
          <w:rFonts w:ascii="Times New Roman" w:hAnsi="Times New Roman" w:cs="Times New Roman"/>
        </w:rPr>
      </w:pPr>
      <w:r>
        <w:rPr>
          <w:rFonts w:ascii="Times New Roman" w:hAnsi="Times New Roman" w:cs="Times New Roman"/>
          <w:noProof/>
        </w:rPr>
        <w:drawing>
          <wp:inline distT="0" distB="0" distL="0" distR="0" wp14:anchorId="08109B9C" wp14:editId="7806C61E">
            <wp:extent cx="6161405" cy="2222500"/>
            <wp:effectExtent l="0" t="0" r="10795"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61405" cy="2222500"/>
                    </a:xfrm>
                    <a:prstGeom prst="rect">
                      <a:avLst/>
                    </a:prstGeom>
                    <a:noFill/>
                    <a:ln>
                      <a:noFill/>
                    </a:ln>
                  </pic:spPr>
                </pic:pic>
              </a:graphicData>
            </a:graphic>
          </wp:inline>
        </w:drawing>
      </w:r>
    </w:p>
    <w:p w14:paraId="021E40AD" w14:textId="77777777" w:rsidR="00897ACB" w:rsidRDefault="00897ACB" w:rsidP="0099591E">
      <w:pPr>
        <w:ind w:left="720"/>
        <w:rPr>
          <w:rFonts w:ascii="Times New Roman" w:hAnsi="Times New Roman" w:cs="Times New Roman"/>
        </w:rPr>
      </w:pPr>
    </w:p>
    <w:p w14:paraId="14F9DB94" w14:textId="2F676E89" w:rsidR="0099591E" w:rsidRDefault="009B50AE" w:rsidP="009B50AE">
      <w:pPr>
        <w:rPr>
          <w:rFonts w:ascii="Times New Roman" w:hAnsi="Times New Roman" w:cs="Times New Roman"/>
        </w:rPr>
      </w:pPr>
      <w:r>
        <w:rPr>
          <w:rFonts w:ascii="Times New Roman" w:hAnsi="Times New Roman" w:cs="Times New Roman"/>
        </w:rPr>
        <w:t>The SIM Doug showed for this query was:</w:t>
      </w:r>
    </w:p>
    <w:p w14:paraId="131E22E6" w14:textId="77777777" w:rsidR="00D07E48" w:rsidRDefault="00D07E48" w:rsidP="009B50AE">
      <w:pPr>
        <w:rPr>
          <w:rFonts w:ascii="Times New Roman" w:hAnsi="Times New Roman" w:cs="Times New Roman"/>
        </w:rPr>
      </w:pPr>
    </w:p>
    <w:p w14:paraId="61870FFE" w14:textId="519A8183" w:rsidR="00897ACB" w:rsidRDefault="009B50AE" w:rsidP="0099591E">
      <w:pPr>
        <w:ind w:left="720"/>
        <w:rPr>
          <w:rFonts w:ascii="Times New Roman" w:hAnsi="Times New Roman" w:cs="Times New Roman"/>
          <w:b/>
        </w:rPr>
      </w:pPr>
      <w:r>
        <w:rPr>
          <w:rFonts w:ascii="Times New Roman" w:hAnsi="Times New Roman" w:cs="Times New Roman"/>
          <w:noProof/>
        </w:rPr>
        <w:lastRenderedPageBreak/>
        <w:drawing>
          <wp:inline distT="0" distB="0" distL="0" distR="0" wp14:anchorId="37F11551" wp14:editId="1FAD2CC0">
            <wp:extent cx="6071235" cy="81470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1235" cy="814705"/>
                    </a:xfrm>
                    <a:prstGeom prst="rect">
                      <a:avLst/>
                    </a:prstGeom>
                    <a:noFill/>
                    <a:ln>
                      <a:noFill/>
                    </a:ln>
                  </pic:spPr>
                </pic:pic>
              </a:graphicData>
            </a:graphic>
          </wp:inline>
        </w:drawing>
      </w:r>
    </w:p>
    <w:p w14:paraId="571E1A15" w14:textId="2775AC90" w:rsidR="003507B2" w:rsidRDefault="003B1540" w:rsidP="003507B2">
      <w:pPr>
        <w:rPr>
          <w:rFonts w:ascii="Times New Roman" w:hAnsi="Times New Roman" w:cs="Times New Roman"/>
        </w:rPr>
      </w:pPr>
      <w:r>
        <w:rPr>
          <w:rFonts w:ascii="Times New Roman" w:hAnsi="Times New Roman" w:cs="Times New Roman"/>
        </w:rPr>
        <w:t xml:space="preserve">Here </w:t>
      </w:r>
      <w:r w:rsidR="0009197B">
        <w:rPr>
          <w:rFonts w:ascii="Times New Roman" w:hAnsi="Times New Roman" w:cs="Times New Roman"/>
        </w:rPr>
        <w:t>“</w:t>
      </w:r>
      <w:r>
        <w:rPr>
          <w:rFonts w:ascii="Times New Roman" w:hAnsi="Times New Roman" w:cs="Times New Roman"/>
        </w:rPr>
        <w:t>Name of Project-Employee</w:t>
      </w:r>
      <w:r w:rsidR="0009197B">
        <w:rPr>
          <w:rFonts w:ascii="Times New Roman" w:hAnsi="Times New Roman" w:cs="Times New Roman"/>
        </w:rPr>
        <w:t>”</w:t>
      </w:r>
      <w:r>
        <w:rPr>
          <w:rFonts w:ascii="Times New Roman" w:hAnsi="Times New Roman" w:cs="Times New Roman"/>
        </w:rPr>
        <w:t xml:space="preserve"> is inherited from </w:t>
      </w:r>
      <w:r w:rsidR="0009197B">
        <w:rPr>
          <w:rFonts w:ascii="Times New Roman" w:hAnsi="Times New Roman" w:cs="Times New Roman"/>
        </w:rPr>
        <w:t>the “</w:t>
      </w:r>
      <w:r>
        <w:rPr>
          <w:rFonts w:ascii="Times New Roman" w:hAnsi="Times New Roman" w:cs="Times New Roman"/>
        </w:rPr>
        <w:t>Person</w:t>
      </w:r>
      <w:r w:rsidR="0009197B">
        <w:rPr>
          <w:rFonts w:ascii="Times New Roman" w:hAnsi="Times New Roman" w:cs="Times New Roman"/>
        </w:rPr>
        <w:t>” class</w:t>
      </w:r>
      <w:r>
        <w:rPr>
          <w:rFonts w:ascii="Times New Roman" w:hAnsi="Times New Roman" w:cs="Times New Roman"/>
        </w:rPr>
        <w:t xml:space="preserve">, </w:t>
      </w:r>
      <w:r w:rsidR="0009197B">
        <w:rPr>
          <w:rFonts w:ascii="Times New Roman" w:hAnsi="Times New Roman" w:cs="Times New Roman"/>
        </w:rPr>
        <w:t>“</w:t>
      </w:r>
      <w:r>
        <w:rPr>
          <w:rFonts w:ascii="Times New Roman" w:hAnsi="Times New Roman" w:cs="Times New Roman"/>
        </w:rPr>
        <w:t>Project-Title</w:t>
      </w:r>
      <w:r w:rsidR="0009197B">
        <w:rPr>
          <w:rFonts w:ascii="Times New Roman" w:hAnsi="Times New Roman" w:cs="Times New Roman"/>
        </w:rPr>
        <w:t>”</w:t>
      </w:r>
      <w:r>
        <w:rPr>
          <w:rFonts w:ascii="Times New Roman" w:hAnsi="Times New Roman" w:cs="Times New Roman"/>
        </w:rPr>
        <w:t xml:space="preserve"> is retrieved by traversing the </w:t>
      </w:r>
      <w:r w:rsidR="0009197B">
        <w:rPr>
          <w:rFonts w:ascii="Times New Roman" w:hAnsi="Times New Roman" w:cs="Times New Roman"/>
        </w:rPr>
        <w:t>“</w:t>
      </w:r>
      <w:r>
        <w:rPr>
          <w:rFonts w:ascii="Times New Roman" w:hAnsi="Times New Roman" w:cs="Times New Roman"/>
        </w:rPr>
        <w:t>Current-Project</w:t>
      </w:r>
      <w:r w:rsidR="0009197B">
        <w:rPr>
          <w:rFonts w:ascii="Times New Roman" w:hAnsi="Times New Roman" w:cs="Times New Roman"/>
        </w:rPr>
        <w:t>”</w:t>
      </w:r>
      <w:r>
        <w:rPr>
          <w:rFonts w:ascii="Times New Roman" w:hAnsi="Times New Roman" w:cs="Times New Roman"/>
        </w:rPr>
        <w:t xml:space="preserve"> </w:t>
      </w:r>
      <w:r w:rsidR="0009197B">
        <w:rPr>
          <w:rFonts w:ascii="Times New Roman" w:hAnsi="Times New Roman" w:cs="Times New Roman"/>
        </w:rPr>
        <w:t>relationship using the “of” operation, and “Dept-Title” is retrieved by traversing the “Current-Project” relationship and then the “Dept-Assigned” relationship.</w:t>
      </w:r>
    </w:p>
    <w:p w14:paraId="08B71CB7" w14:textId="77777777" w:rsidR="0009197B" w:rsidRDefault="0009197B" w:rsidP="003507B2">
      <w:pPr>
        <w:rPr>
          <w:rFonts w:ascii="Times New Roman" w:hAnsi="Times New Roman" w:cs="Times New Roman"/>
        </w:rPr>
      </w:pPr>
    </w:p>
    <w:p w14:paraId="745685E9" w14:textId="77777777" w:rsidR="007C620F" w:rsidRDefault="007C620F" w:rsidP="007C620F">
      <w:pPr>
        <w:pStyle w:val="normal0"/>
      </w:pPr>
      <w:r w:rsidRPr="007C620F">
        <w:rPr>
          <w:rFonts w:ascii="Times New Roman" w:eastAsia="Times New Roman" w:hAnsi="Times New Roman" w:cs="Times New Roman"/>
        </w:rPr>
        <w:t xml:space="preserve">This example query and the others in the paper show the benefit of inheritance and bi-directional relationships being directly implemented in the data management system as the application logic becomes much simpler. NoSQL databases are not moving in the direction of having these capabilities. Inference in RDF and OWL can be used to prototype these capabilities today. In addition, there are many more inference capabilities that can also be used to prototype a new data management system capable of the following inferences as well. </w:t>
      </w:r>
    </w:p>
    <w:p w14:paraId="521FEA47" w14:textId="77777777" w:rsidR="00D458E7" w:rsidRDefault="00D458E7" w:rsidP="00D458E7">
      <w:pPr>
        <w:rPr>
          <w:rFonts w:ascii="Times New Roman" w:eastAsia="Times New Roman" w:hAnsi="Times New Roman" w:cs="Times New Roman"/>
        </w:rPr>
      </w:pPr>
    </w:p>
    <w:p w14:paraId="2D6B8E78" w14:textId="30E72048" w:rsidR="00D458E7" w:rsidRDefault="00D458E7" w:rsidP="00D458E7">
      <w:r>
        <w:t>Functional Property:</w:t>
      </w:r>
    </w:p>
    <w:p w14:paraId="124561EC" w14:textId="00438FF4" w:rsidR="00D458E7" w:rsidRPr="00233AFE" w:rsidRDefault="00D458E7" w:rsidP="00233AFE">
      <w:pPr>
        <w:pStyle w:val="ListParagraph"/>
        <w:numPr>
          <w:ilvl w:val="0"/>
          <w:numId w:val="48"/>
        </w:numPr>
        <w:rPr>
          <w:rFonts w:ascii="Times New Roman" w:eastAsia="Times New Roman" w:hAnsi="Times New Roman" w:cs="Times New Roman"/>
        </w:rPr>
      </w:pPr>
      <w:r w:rsidRPr="00233AFE">
        <w:rPr>
          <w:rFonts w:ascii="Times New Roman" w:eastAsia="Times New Roman" w:hAnsi="Times New Roman" w:cs="Times New Roman"/>
        </w:rPr>
        <w:t xml:space="preserve">Fact: Bob has </w:t>
      </w:r>
      <w:r w:rsidR="008037BF">
        <w:rPr>
          <w:rFonts w:ascii="Times New Roman" w:eastAsia="Times New Roman" w:hAnsi="Times New Roman" w:cs="Times New Roman"/>
        </w:rPr>
        <w:t>manager</w:t>
      </w:r>
      <w:r w:rsidRPr="00233AFE">
        <w:rPr>
          <w:rFonts w:ascii="Times New Roman" w:eastAsia="Times New Roman" w:hAnsi="Times New Roman" w:cs="Times New Roman"/>
        </w:rPr>
        <w:t xml:space="preserve"> Mary</w:t>
      </w:r>
    </w:p>
    <w:p w14:paraId="0ACA436D" w14:textId="12964C9C" w:rsidR="00D458E7" w:rsidRPr="00233AFE" w:rsidRDefault="00D458E7" w:rsidP="00233AFE">
      <w:pPr>
        <w:pStyle w:val="ListParagraph"/>
        <w:numPr>
          <w:ilvl w:val="0"/>
          <w:numId w:val="48"/>
        </w:numPr>
        <w:rPr>
          <w:rFonts w:ascii="Times New Roman" w:eastAsia="Times New Roman" w:hAnsi="Times New Roman" w:cs="Times New Roman"/>
        </w:rPr>
      </w:pPr>
      <w:r w:rsidRPr="00233AFE">
        <w:rPr>
          <w:rFonts w:ascii="Times New Roman" w:eastAsia="Times New Roman" w:hAnsi="Times New Roman" w:cs="Times New Roman"/>
        </w:rPr>
        <w:t xml:space="preserve">Fact: Bob has </w:t>
      </w:r>
      <w:r w:rsidR="008037BF">
        <w:rPr>
          <w:rFonts w:ascii="Times New Roman" w:eastAsia="Times New Roman" w:hAnsi="Times New Roman" w:cs="Times New Roman"/>
        </w:rPr>
        <w:t>manager</w:t>
      </w:r>
      <w:r w:rsidRPr="00233AFE">
        <w:rPr>
          <w:rFonts w:ascii="Times New Roman" w:eastAsia="Times New Roman" w:hAnsi="Times New Roman" w:cs="Times New Roman"/>
        </w:rPr>
        <w:t xml:space="preserve"> Maria</w:t>
      </w:r>
    </w:p>
    <w:p w14:paraId="7E7A3437" w14:textId="77777777" w:rsidR="00D458E7" w:rsidRPr="00233AFE" w:rsidRDefault="00D458E7" w:rsidP="00233AFE">
      <w:pPr>
        <w:pStyle w:val="ListParagraph"/>
        <w:numPr>
          <w:ilvl w:val="0"/>
          <w:numId w:val="48"/>
        </w:numPr>
        <w:rPr>
          <w:rFonts w:ascii="Times New Roman" w:eastAsia="Times New Roman" w:hAnsi="Times New Roman" w:cs="Times New Roman"/>
        </w:rPr>
      </w:pPr>
      <w:r w:rsidRPr="00233AFE">
        <w:rPr>
          <w:rFonts w:ascii="Times New Roman" w:eastAsia="Times New Roman" w:hAnsi="Times New Roman" w:cs="Times New Roman"/>
        </w:rPr>
        <w:t xml:space="preserve">Inference: Mary is same as Maria </w:t>
      </w:r>
    </w:p>
    <w:p w14:paraId="0684D192" w14:textId="77777777" w:rsidR="00D458E7" w:rsidRPr="008037BF" w:rsidRDefault="00D458E7" w:rsidP="00233AFE">
      <w:pPr>
        <w:pStyle w:val="ListParagraph"/>
        <w:numPr>
          <w:ilvl w:val="0"/>
          <w:numId w:val="48"/>
        </w:numPr>
        <w:rPr>
          <w:rFonts w:ascii="Times New Roman" w:hAnsi="Times New Roman" w:cs="Times New Roman"/>
        </w:rPr>
      </w:pPr>
      <w:r w:rsidRPr="00233AFE">
        <w:rPr>
          <w:rFonts w:ascii="Times New Roman" w:eastAsia="Times New Roman" w:hAnsi="Times New Roman" w:cs="Times New Roman"/>
        </w:rPr>
        <w:t>Inference: Maria is same as Mary</w:t>
      </w:r>
    </w:p>
    <w:p w14:paraId="639E4078" w14:textId="77777777" w:rsidR="008037BF" w:rsidRDefault="008037BF" w:rsidP="008037BF">
      <w:pPr>
        <w:rPr>
          <w:rFonts w:ascii="Times New Roman" w:hAnsi="Times New Roman" w:cs="Times New Roman"/>
        </w:rPr>
      </w:pPr>
    </w:p>
    <w:p w14:paraId="408FAD93" w14:textId="59FC80A7" w:rsidR="008037BF" w:rsidRPr="008037BF" w:rsidRDefault="008037BF" w:rsidP="008037BF">
      <w:pPr>
        <w:rPr>
          <w:rFonts w:ascii="Times New Roman" w:hAnsi="Times New Roman" w:cs="Times New Roman"/>
        </w:rPr>
      </w:pPr>
      <w:r>
        <w:rPr>
          <w:rFonts w:ascii="Times New Roman" w:hAnsi="Times New Roman" w:cs="Times New Roman"/>
        </w:rPr>
        <w:t xml:space="preserve">The Functional Property could be used for integrating data from two different databases; one where Mary is </w:t>
      </w:r>
      <w:r w:rsidR="0022107D">
        <w:rPr>
          <w:rFonts w:ascii="Times New Roman" w:hAnsi="Times New Roman" w:cs="Times New Roman"/>
        </w:rPr>
        <w:t xml:space="preserve">said to be </w:t>
      </w:r>
      <w:r>
        <w:rPr>
          <w:rFonts w:ascii="Times New Roman" w:hAnsi="Times New Roman" w:cs="Times New Roman"/>
        </w:rPr>
        <w:t>Bob’s manager and the other where Maria is</w:t>
      </w:r>
      <w:r w:rsidR="0022107D">
        <w:rPr>
          <w:rFonts w:ascii="Times New Roman" w:hAnsi="Times New Roman" w:cs="Times New Roman"/>
        </w:rPr>
        <w:t xml:space="preserve"> said to be Bob’s manager, when if fact Bob has just one manager who is referred to by both names.</w:t>
      </w:r>
    </w:p>
    <w:p w14:paraId="30689153" w14:textId="77777777" w:rsidR="00D458E7" w:rsidRDefault="00D458E7" w:rsidP="00D458E7">
      <w:pPr>
        <w:rPr>
          <w:rFonts w:ascii="Times New Roman" w:eastAsia="Times New Roman" w:hAnsi="Times New Roman" w:cs="Times New Roman"/>
        </w:rPr>
      </w:pPr>
    </w:p>
    <w:p w14:paraId="369BFB57" w14:textId="68DD9D7F" w:rsidR="00D458E7" w:rsidRDefault="00D458E7" w:rsidP="00D458E7">
      <w:r>
        <w:t>Transitive Property:</w:t>
      </w:r>
    </w:p>
    <w:p w14:paraId="1905F872" w14:textId="4AF31E01" w:rsidR="00D458E7" w:rsidRPr="00D458E7" w:rsidRDefault="00D458E7" w:rsidP="00D458E7">
      <w:pPr>
        <w:pStyle w:val="ListParagraph"/>
        <w:numPr>
          <w:ilvl w:val="0"/>
          <w:numId w:val="47"/>
        </w:numPr>
        <w:rPr>
          <w:rFonts w:ascii="Times New Roman" w:eastAsia="Times New Roman" w:hAnsi="Times New Roman" w:cs="Times New Roman"/>
        </w:rPr>
      </w:pPr>
      <w:r w:rsidRPr="00D458E7">
        <w:rPr>
          <w:rFonts w:ascii="Times New Roman" w:eastAsia="Times New Roman" w:hAnsi="Times New Roman" w:cs="Times New Roman"/>
        </w:rPr>
        <w:t xml:space="preserve">Fact: Bob </w:t>
      </w:r>
      <w:r>
        <w:rPr>
          <w:rFonts w:ascii="Times New Roman" w:eastAsia="Times New Roman" w:hAnsi="Times New Roman" w:cs="Times New Roman"/>
        </w:rPr>
        <w:t>has ancestor Mary</w:t>
      </w:r>
    </w:p>
    <w:p w14:paraId="1518FDF7" w14:textId="3EEF461B" w:rsidR="00D458E7" w:rsidRPr="00D458E7" w:rsidRDefault="00D458E7" w:rsidP="00D458E7">
      <w:pPr>
        <w:pStyle w:val="ListParagraph"/>
        <w:numPr>
          <w:ilvl w:val="0"/>
          <w:numId w:val="47"/>
        </w:numPr>
        <w:rPr>
          <w:rFonts w:ascii="Times New Roman" w:eastAsia="Times New Roman" w:hAnsi="Times New Roman" w:cs="Times New Roman"/>
        </w:rPr>
      </w:pPr>
      <w:r w:rsidRPr="00D458E7">
        <w:rPr>
          <w:rFonts w:ascii="Times New Roman" w:eastAsia="Times New Roman" w:hAnsi="Times New Roman" w:cs="Times New Roman"/>
        </w:rPr>
        <w:t xml:space="preserve">Fact: </w:t>
      </w:r>
      <w:r>
        <w:rPr>
          <w:rFonts w:ascii="Times New Roman" w:eastAsia="Times New Roman" w:hAnsi="Times New Roman" w:cs="Times New Roman"/>
        </w:rPr>
        <w:t>Mary</w:t>
      </w:r>
      <w:r w:rsidRPr="00D458E7">
        <w:rPr>
          <w:rFonts w:ascii="Times New Roman" w:eastAsia="Times New Roman" w:hAnsi="Times New Roman" w:cs="Times New Roman"/>
        </w:rPr>
        <w:t xml:space="preserve"> </w:t>
      </w:r>
      <w:r>
        <w:rPr>
          <w:rFonts w:ascii="Times New Roman" w:eastAsia="Times New Roman" w:hAnsi="Times New Roman" w:cs="Times New Roman"/>
        </w:rPr>
        <w:t>has ancestor Tom</w:t>
      </w:r>
    </w:p>
    <w:p w14:paraId="07109326" w14:textId="47B1E949" w:rsidR="00C276A7" w:rsidRPr="00D458E7" w:rsidRDefault="00D458E7" w:rsidP="00D458E7">
      <w:pPr>
        <w:pStyle w:val="ListParagraph"/>
        <w:numPr>
          <w:ilvl w:val="0"/>
          <w:numId w:val="47"/>
        </w:numPr>
        <w:rPr>
          <w:rFonts w:ascii="Times New Roman" w:eastAsia="Times New Roman" w:hAnsi="Times New Roman" w:cs="Times New Roman"/>
        </w:rPr>
      </w:pPr>
      <w:r w:rsidRPr="00D458E7">
        <w:rPr>
          <w:rFonts w:ascii="Times New Roman" w:eastAsia="Times New Roman" w:hAnsi="Times New Roman" w:cs="Times New Roman"/>
        </w:rPr>
        <w:t xml:space="preserve">Inference: </w:t>
      </w:r>
      <w:r>
        <w:rPr>
          <w:rFonts w:ascii="Times New Roman" w:eastAsia="Times New Roman" w:hAnsi="Times New Roman" w:cs="Times New Roman"/>
        </w:rPr>
        <w:t>Bob has ancestor Tom</w:t>
      </w:r>
    </w:p>
    <w:p w14:paraId="3AB67B0D" w14:textId="77777777" w:rsidR="0009197B" w:rsidRDefault="0009197B" w:rsidP="003507B2">
      <w:pPr>
        <w:rPr>
          <w:rFonts w:ascii="Times New Roman" w:hAnsi="Times New Roman" w:cs="Times New Roman"/>
        </w:rPr>
      </w:pPr>
    </w:p>
    <w:p w14:paraId="3702EA74" w14:textId="47231D9E" w:rsidR="0009197B" w:rsidRDefault="0009197B" w:rsidP="003507B2">
      <w:pPr>
        <w:rPr>
          <w:rFonts w:ascii="Times New Roman" w:hAnsi="Times New Roman" w:cs="Times New Roman"/>
        </w:rPr>
      </w:pPr>
      <w:r>
        <w:rPr>
          <w:rFonts w:ascii="Times New Roman" w:hAnsi="Times New Roman" w:cs="Times New Roman"/>
        </w:rPr>
        <w:t>Many of these capabilities</w:t>
      </w:r>
      <w:r w:rsidR="00025770">
        <w:rPr>
          <w:rFonts w:ascii="Times New Roman" w:hAnsi="Times New Roman" w:cs="Times New Roman"/>
        </w:rPr>
        <w:t xml:space="preserve"> are be</w:t>
      </w:r>
      <w:r w:rsidR="00DE4BA2">
        <w:rPr>
          <w:rFonts w:ascii="Times New Roman" w:hAnsi="Times New Roman" w:cs="Times New Roman"/>
        </w:rPr>
        <w:t>ing</w:t>
      </w:r>
      <w:r w:rsidR="00025770">
        <w:rPr>
          <w:rFonts w:ascii="Times New Roman" w:hAnsi="Times New Roman" w:cs="Times New Roman"/>
        </w:rPr>
        <w:t xml:space="preserve"> prototyped in ReL </w:t>
      </w:r>
      <w:r w:rsidR="00DE4BA2">
        <w:rPr>
          <w:rFonts w:ascii="Times New Roman" w:hAnsi="Times New Roman" w:cs="Times New Roman"/>
        </w:rPr>
        <w:t xml:space="preserve">along with the SIM query language on top of SPARQL </w:t>
      </w:r>
      <w:r w:rsidR="00025770">
        <w:rPr>
          <w:rFonts w:ascii="Times New Roman" w:hAnsi="Times New Roman" w:cs="Times New Roman"/>
        </w:rPr>
        <w:t>but this is the subject of another paper.</w:t>
      </w:r>
    </w:p>
    <w:p w14:paraId="24EEE659" w14:textId="77777777" w:rsidR="003507B2" w:rsidRPr="003507B2" w:rsidRDefault="003507B2" w:rsidP="003507B2">
      <w:pPr>
        <w:rPr>
          <w:rFonts w:ascii="Times New Roman" w:hAnsi="Times New Roman" w:cs="Times New Roman"/>
        </w:rPr>
      </w:pPr>
    </w:p>
    <w:p w14:paraId="06574634" w14:textId="77777777" w:rsidR="00143075" w:rsidRPr="002A4533" w:rsidRDefault="00143075" w:rsidP="00143075">
      <w:pPr>
        <w:pStyle w:val="ListParagraph"/>
        <w:numPr>
          <w:ilvl w:val="0"/>
          <w:numId w:val="1"/>
        </w:numPr>
        <w:rPr>
          <w:rFonts w:ascii="Times New Roman" w:hAnsi="Times New Roman" w:cs="Times New Roman"/>
          <w:b/>
          <w:sz w:val="28"/>
          <w:szCs w:val="28"/>
        </w:rPr>
      </w:pPr>
      <w:bookmarkStart w:id="20" w:name="_Ref280466557"/>
      <w:r w:rsidRPr="002A4533">
        <w:rPr>
          <w:rFonts w:ascii="Times New Roman" w:hAnsi="Times New Roman" w:cs="Times New Roman"/>
          <w:b/>
          <w:sz w:val="28"/>
          <w:szCs w:val="28"/>
        </w:rPr>
        <w:t>Summary</w:t>
      </w:r>
      <w:bookmarkEnd w:id="20"/>
    </w:p>
    <w:p w14:paraId="5CB258E9" w14:textId="77777777" w:rsidR="00C741A7" w:rsidRPr="001151B6" w:rsidRDefault="00C741A7" w:rsidP="00C741A7">
      <w:pPr>
        <w:rPr>
          <w:rFonts w:ascii="Times New Roman" w:hAnsi="Times New Roman" w:cs="Times New Roman"/>
          <w:b/>
        </w:rPr>
      </w:pPr>
    </w:p>
    <w:p w14:paraId="44695128" w14:textId="08063EC3" w:rsidR="00000085" w:rsidRPr="001151B6" w:rsidRDefault="0067165C" w:rsidP="00E154F0">
      <w:pPr>
        <w:rPr>
          <w:rFonts w:ascii="Times New Roman" w:hAnsi="Times New Roman" w:cs="Times New Roman"/>
        </w:rPr>
      </w:pPr>
      <w:r w:rsidRPr="001151B6">
        <w:rPr>
          <w:rFonts w:ascii="Times New Roman" w:hAnsi="Times New Roman" w:cs="Times New Roman"/>
        </w:rPr>
        <w:t>In an InfoWorld article</w:t>
      </w:r>
      <w:sdt>
        <w:sdtPr>
          <w:rPr>
            <w:rFonts w:ascii="Times New Roman" w:hAnsi="Times New Roman" w:cs="Times New Roman"/>
          </w:rPr>
          <w:id w:val="-352182148"/>
          <w:citation/>
        </w:sdtPr>
        <w:sdtContent>
          <w:r w:rsidRPr="001151B6">
            <w:rPr>
              <w:rFonts w:ascii="Times New Roman" w:hAnsi="Times New Roman" w:cs="Times New Roman"/>
            </w:rPr>
            <w:fldChar w:fldCharType="begin"/>
          </w:r>
          <w:r w:rsidR="000D180A" w:rsidRPr="001151B6">
            <w:rPr>
              <w:rFonts w:ascii="Times New Roman" w:hAnsi="Times New Roman" w:cs="Times New Roman"/>
            </w:rPr>
            <w:instrText xml:space="preserve">CITATION Inf \l 1033 </w:instrText>
          </w:r>
          <w:r w:rsidRPr="001151B6">
            <w:rPr>
              <w:rFonts w:ascii="Times New Roman" w:hAnsi="Times New Roman" w:cs="Times New Roman"/>
            </w:rPr>
            <w:fldChar w:fldCharType="separate"/>
          </w:r>
          <w:r w:rsidR="00FE2CE5">
            <w:rPr>
              <w:rFonts w:ascii="Times New Roman" w:hAnsi="Times New Roman" w:cs="Times New Roman"/>
              <w:noProof/>
            </w:rPr>
            <w:t xml:space="preserve"> </w:t>
          </w:r>
          <w:r w:rsidR="00FE2CE5" w:rsidRPr="00FE2CE5">
            <w:rPr>
              <w:rFonts w:ascii="Times New Roman" w:hAnsi="Times New Roman" w:cs="Times New Roman"/>
              <w:noProof/>
            </w:rPr>
            <w:t>(Oliver, 2014)</w:t>
          </w:r>
          <w:r w:rsidRPr="001151B6">
            <w:rPr>
              <w:rFonts w:ascii="Times New Roman" w:hAnsi="Times New Roman" w:cs="Times New Roman"/>
            </w:rPr>
            <w:fldChar w:fldCharType="end"/>
          </w:r>
        </w:sdtContent>
      </w:sdt>
      <w:r w:rsidRPr="001151B6">
        <w:rPr>
          <w:rFonts w:ascii="Times New Roman" w:hAnsi="Times New Roman" w:cs="Times New Roman"/>
        </w:rPr>
        <w:t xml:space="preserve">, </w:t>
      </w:r>
      <w:r w:rsidR="007328AC">
        <w:rPr>
          <w:rFonts w:ascii="Times New Roman" w:eastAsia="Times New Roman" w:hAnsi="Times New Roman" w:cs="Times New Roman"/>
        </w:rPr>
        <w:t xml:space="preserve">the author claims, “the time for NoSQL standards is now.” But this paper has shown that the already standardized RDF/OWL and SPARQL based data management systems are an attractive option where current NoSQL implementations have failed to fill the bill in certain domains due to their lack of join support, lack of full ACID transaction support, and a missing standardized query language. </w:t>
      </w:r>
    </w:p>
    <w:p w14:paraId="42E400EA" w14:textId="77777777" w:rsidR="00E154F0" w:rsidRPr="001151B6" w:rsidRDefault="00E154F0" w:rsidP="00E154F0">
      <w:pPr>
        <w:rPr>
          <w:rFonts w:ascii="Times New Roman" w:hAnsi="Times New Roman" w:cs="Times New Roman"/>
        </w:rPr>
      </w:pPr>
    </w:p>
    <w:p w14:paraId="1933E063" w14:textId="41D001CD" w:rsidR="00E154F0" w:rsidRPr="001151B6" w:rsidRDefault="00E154F0" w:rsidP="00E154F0">
      <w:pPr>
        <w:rPr>
          <w:rFonts w:ascii="Times New Roman" w:hAnsi="Times New Roman" w:cs="Times New Roman"/>
        </w:rPr>
      </w:pPr>
      <w:r w:rsidRPr="001151B6">
        <w:rPr>
          <w:rFonts w:ascii="Times New Roman" w:hAnsi="Times New Roman" w:cs="Times New Roman"/>
        </w:rPr>
        <w:t>The Oracle implementation of RDF/OWL and SPARQL</w:t>
      </w:r>
      <w:sdt>
        <w:sdtPr>
          <w:rPr>
            <w:rFonts w:ascii="Times New Roman" w:hAnsi="Times New Roman" w:cs="Times New Roman"/>
          </w:rPr>
          <w:id w:val="-1478763241"/>
          <w:citation/>
        </w:sdtPr>
        <w:sdtContent>
          <w:r w:rsidR="008A5201" w:rsidRPr="001151B6">
            <w:rPr>
              <w:rFonts w:ascii="Times New Roman" w:hAnsi="Times New Roman" w:cs="Times New Roman"/>
            </w:rPr>
            <w:fldChar w:fldCharType="begin"/>
          </w:r>
          <w:r w:rsidR="000D180A" w:rsidRPr="001151B6">
            <w:rPr>
              <w:rFonts w:ascii="Times New Roman" w:hAnsi="Times New Roman" w:cs="Times New Roman"/>
            </w:rPr>
            <w:instrText xml:space="preserve">CITATION Ora \l 1033 </w:instrText>
          </w:r>
          <w:r w:rsidR="008A5201" w:rsidRPr="001151B6">
            <w:rPr>
              <w:rFonts w:ascii="Times New Roman" w:hAnsi="Times New Roman" w:cs="Times New Roman"/>
            </w:rPr>
            <w:fldChar w:fldCharType="separate"/>
          </w:r>
          <w:r w:rsidR="00FE2CE5">
            <w:rPr>
              <w:rFonts w:ascii="Times New Roman" w:hAnsi="Times New Roman" w:cs="Times New Roman"/>
              <w:noProof/>
            </w:rPr>
            <w:t xml:space="preserve"> </w:t>
          </w:r>
          <w:r w:rsidR="00FE2CE5" w:rsidRPr="00FE2CE5">
            <w:rPr>
              <w:rFonts w:ascii="Times New Roman" w:hAnsi="Times New Roman" w:cs="Times New Roman"/>
              <w:noProof/>
            </w:rPr>
            <w:t>(Oracle Graph, 2014)</w:t>
          </w:r>
          <w:r w:rsidR="008A5201" w:rsidRPr="001151B6">
            <w:rPr>
              <w:rFonts w:ascii="Times New Roman" w:hAnsi="Times New Roman" w:cs="Times New Roman"/>
            </w:rPr>
            <w:fldChar w:fldCharType="end"/>
          </w:r>
        </w:sdtContent>
      </w:sdt>
      <w:r w:rsidRPr="001151B6">
        <w:rPr>
          <w:rFonts w:ascii="Times New Roman" w:hAnsi="Times New Roman" w:cs="Times New Roman"/>
        </w:rPr>
        <w:t xml:space="preserve"> was used </w:t>
      </w:r>
      <w:r w:rsidR="001F5BAE" w:rsidRPr="001151B6">
        <w:rPr>
          <w:rFonts w:ascii="Times New Roman" w:hAnsi="Times New Roman" w:cs="Times New Roman"/>
        </w:rPr>
        <w:t xml:space="preserve">for the applications </w:t>
      </w:r>
      <w:r w:rsidRPr="001151B6">
        <w:rPr>
          <w:rFonts w:ascii="Times New Roman" w:hAnsi="Times New Roman" w:cs="Times New Roman"/>
        </w:rPr>
        <w:t xml:space="preserve">in this </w:t>
      </w:r>
      <w:r w:rsidR="009C5149" w:rsidRPr="001151B6">
        <w:rPr>
          <w:rFonts w:ascii="Times New Roman" w:hAnsi="Times New Roman" w:cs="Times New Roman"/>
        </w:rPr>
        <w:t>paper;</w:t>
      </w:r>
      <w:r w:rsidRPr="001151B6">
        <w:rPr>
          <w:rFonts w:ascii="Times New Roman" w:hAnsi="Times New Roman" w:cs="Times New Roman"/>
        </w:rPr>
        <w:t xml:space="preserve"> </w:t>
      </w:r>
      <w:r w:rsidR="001F5BAE" w:rsidRPr="001151B6">
        <w:rPr>
          <w:rFonts w:ascii="Times New Roman" w:hAnsi="Times New Roman" w:cs="Times New Roman"/>
        </w:rPr>
        <w:t>however,</w:t>
      </w:r>
      <w:r w:rsidRPr="001151B6">
        <w:rPr>
          <w:rFonts w:ascii="Times New Roman" w:hAnsi="Times New Roman" w:cs="Times New Roman"/>
        </w:rPr>
        <w:t xml:space="preserve"> any </w:t>
      </w:r>
      <w:r w:rsidR="00A51C35" w:rsidRPr="001151B6">
        <w:rPr>
          <w:rFonts w:ascii="Times New Roman" w:hAnsi="Times New Roman" w:cs="Times New Roman"/>
        </w:rPr>
        <w:t>similar</w:t>
      </w:r>
      <w:r w:rsidRPr="001151B6">
        <w:rPr>
          <w:rFonts w:ascii="Times New Roman" w:hAnsi="Times New Roman" w:cs="Times New Roman"/>
        </w:rPr>
        <w:t xml:space="preserve"> implementation of these standards could be used instead.</w:t>
      </w:r>
    </w:p>
    <w:p w14:paraId="20C238CF" w14:textId="77777777" w:rsidR="00D569CD" w:rsidRPr="001151B6" w:rsidRDefault="00D569CD" w:rsidP="00E154F0">
      <w:pPr>
        <w:rPr>
          <w:rFonts w:ascii="Times New Roman" w:hAnsi="Times New Roman" w:cs="Times New Roman"/>
        </w:rPr>
      </w:pPr>
    </w:p>
    <w:p w14:paraId="7506EA46" w14:textId="347A33D7" w:rsidR="00ED017B" w:rsidRPr="007328AC" w:rsidRDefault="00ED017B" w:rsidP="00ED017B">
      <w:r w:rsidRPr="008E5190">
        <w:rPr>
          <w:rFonts w:ascii="Times New Roman" w:eastAsia="Times New Roman" w:hAnsi="Times New Roman" w:cs="Times New Roman"/>
        </w:rPr>
        <w:t xml:space="preserve">This paper also touched on the potential of inference as part of the data management system. With notions for defining object types and consistent bi-directional relationships via “of type” and “inverse of” like semantics. Having such relationships and knowledge in the data allows for easier application development by reducing the complexity of the application trying to store and retrieve data.This </w:t>
      </w:r>
      <w:r w:rsidRPr="008E5190">
        <w:rPr>
          <w:rFonts w:ascii="Times New Roman" w:eastAsia="Times New Roman" w:hAnsi="Times New Roman" w:cs="Times New Roman"/>
        </w:rPr>
        <w:lastRenderedPageBreak/>
        <w:t>knowledge representation also allows the conceptual data model to become the database management system's schema whether explicit or implicit, reducing the requirement to convert the conceptual models to logical models</w:t>
      </w:r>
      <w:r w:rsidR="008E5190">
        <w:rPr>
          <w:rFonts w:ascii="Times New Roman" w:eastAsia="Times New Roman" w:hAnsi="Times New Roman" w:cs="Times New Roman"/>
        </w:rPr>
        <w:t>.</w:t>
      </w:r>
      <w:bookmarkStart w:id="21" w:name="_GoBack"/>
      <w:bookmarkEnd w:id="21"/>
    </w:p>
    <w:p w14:paraId="159B441E" w14:textId="53CB3036" w:rsidR="00E154F0" w:rsidRPr="007328AC" w:rsidRDefault="00E154F0" w:rsidP="00E154F0"/>
    <w:sdt>
      <w:sdtPr>
        <w:rPr>
          <w:rFonts w:asciiTheme="minorHAnsi" w:eastAsiaTheme="minorEastAsia" w:hAnsiTheme="minorHAnsi" w:cstheme="minorBidi"/>
          <w:b w:val="0"/>
          <w:bCs w:val="0"/>
          <w:color w:val="auto"/>
          <w:sz w:val="24"/>
          <w:szCs w:val="24"/>
        </w:rPr>
        <w:id w:val="-889489218"/>
        <w:docPartObj>
          <w:docPartGallery w:val="Bibliographies"/>
          <w:docPartUnique/>
        </w:docPartObj>
      </w:sdtPr>
      <w:sdtContent>
        <w:p w14:paraId="0235497A" w14:textId="7313CB1F" w:rsidR="00E154F0" w:rsidRPr="009464FF" w:rsidRDefault="00B40FCC" w:rsidP="00E154F0">
          <w:pPr>
            <w:pStyle w:val="Heading1"/>
            <w:numPr>
              <w:ilvl w:val="0"/>
              <w:numId w:val="1"/>
            </w:numPr>
            <w:spacing w:line="360" w:lineRule="auto"/>
            <w:rPr>
              <w:rFonts w:asciiTheme="minorHAnsi" w:hAnsiTheme="minorHAnsi"/>
              <w:color w:val="auto"/>
              <w:sz w:val="28"/>
              <w:szCs w:val="28"/>
            </w:rPr>
          </w:pPr>
          <w:r w:rsidRPr="009464FF">
            <w:rPr>
              <w:rFonts w:asciiTheme="minorHAnsi" w:hAnsiTheme="minorHAnsi"/>
              <w:color w:val="auto"/>
              <w:sz w:val="28"/>
              <w:szCs w:val="28"/>
            </w:rPr>
            <w:t>Bibliography</w:t>
          </w:r>
        </w:p>
        <w:sdt>
          <w:sdtPr>
            <w:id w:val="111145805"/>
            <w:bibliography/>
          </w:sdtPr>
          <w:sdtContent>
            <w:p w14:paraId="52E6F5EB" w14:textId="77777777" w:rsidR="00FE2CE5" w:rsidRDefault="00B40FCC" w:rsidP="00FE2CE5">
              <w:pPr>
                <w:pStyle w:val="Bibliography"/>
                <w:rPr>
                  <w:rFonts w:cs="Times New Roman"/>
                  <w:noProof/>
                </w:rPr>
              </w:pPr>
              <w:r w:rsidRPr="006B1C6D">
                <w:fldChar w:fldCharType="begin"/>
              </w:r>
              <w:r w:rsidRPr="006B1C6D">
                <w:instrText xml:space="preserve"> BIBLIOGRAPHY </w:instrText>
              </w:r>
              <w:r w:rsidRPr="006B1C6D">
                <w:fldChar w:fldCharType="separate"/>
              </w:r>
              <w:r w:rsidR="00FE2CE5">
                <w:rPr>
                  <w:rFonts w:cs="Times New Roman"/>
                  <w:noProof/>
                </w:rPr>
                <w:t>AgileMongoDB. (2014). Retrieved from http://www.mongodb.com/agile-development</w:t>
              </w:r>
            </w:p>
            <w:p w14:paraId="7D3B4AE8" w14:textId="77777777" w:rsidR="00FE2CE5" w:rsidRPr="00FE2CE5" w:rsidRDefault="00FE2CE5" w:rsidP="00FE2CE5"/>
            <w:p w14:paraId="01752C4A" w14:textId="77777777" w:rsidR="00FE2CE5" w:rsidRDefault="00FE2CE5" w:rsidP="00FE2CE5">
              <w:pPr>
                <w:pStyle w:val="Bibliography"/>
                <w:rPr>
                  <w:rFonts w:cs="Times New Roman"/>
                  <w:noProof/>
                </w:rPr>
              </w:pPr>
              <w:r>
                <w:rPr>
                  <w:rFonts w:cs="Times New Roman"/>
                  <w:i/>
                  <w:iCs/>
                  <w:noProof/>
                </w:rPr>
                <w:t>Apache Cassandra</w:t>
              </w:r>
              <w:r>
                <w:rPr>
                  <w:rFonts w:cs="Times New Roman"/>
                  <w:noProof/>
                </w:rPr>
                <w:t>. (2014). Retrieved from http://cassandra.apache.org/</w:t>
              </w:r>
            </w:p>
            <w:p w14:paraId="218AFC84" w14:textId="77777777" w:rsidR="00FE2CE5" w:rsidRPr="00FE2CE5" w:rsidRDefault="00FE2CE5" w:rsidP="00FE2CE5"/>
            <w:p w14:paraId="0730C64A" w14:textId="77777777" w:rsidR="00FE2CE5" w:rsidRDefault="00FE2CE5" w:rsidP="00FE2CE5">
              <w:pPr>
                <w:pStyle w:val="Bibliography"/>
                <w:rPr>
                  <w:rFonts w:cs="Times New Roman"/>
                  <w:noProof/>
                </w:rPr>
              </w:pPr>
              <w:r>
                <w:rPr>
                  <w:rFonts w:cs="Times New Roman"/>
                  <w:noProof/>
                </w:rPr>
                <w:t xml:space="preserve">Brewer, E. (2000). </w:t>
              </w:r>
              <w:r>
                <w:rPr>
                  <w:rFonts w:cs="Times New Roman"/>
                  <w:i/>
                  <w:iCs/>
                  <w:noProof/>
                </w:rPr>
                <w:t>Keynote Address at Nineteenth ACM Symposium on Principles of Distributed Computing (PODC 2000)</w:t>
              </w:r>
              <w:r>
                <w:rPr>
                  <w:rFonts w:cs="Times New Roman"/>
                  <w:noProof/>
                </w:rPr>
                <w:t>. Retrieved from http://www.cs.berkeley.edu/~brewer/cs262b-2004/PODC-keynote.pdf</w:t>
              </w:r>
            </w:p>
            <w:p w14:paraId="2A850F83" w14:textId="77777777" w:rsidR="00FE2CE5" w:rsidRPr="00FE2CE5" w:rsidRDefault="00FE2CE5" w:rsidP="00FE2CE5"/>
            <w:p w14:paraId="7533A939" w14:textId="77777777" w:rsidR="00FE2CE5" w:rsidRDefault="00FE2CE5" w:rsidP="00FE2CE5">
              <w:pPr>
                <w:pStyle w:val="Bibliography"/>
                <w:rPr>
                  <w:rFonts w:cs="Times New Roman"/>
                  <w:noProof/>
                </w:rPr>
              </w:pPr>
              <w:r>
                <w:rPr>
                  <w:rFonts w:cs="Times New Roman"/>
                  <w:noProof/>
                </w:rPr>
                <w:t xml:space="preserve">Cannata, P. (1991). The Irresistible Move Towards Interoperable Database Systems. </w:t>
              </w:r>
              <w:r>
                <w:rPr>
                  <w:rFonts w:cs="Times New Roman"/>
                  <w:i/>
                  <w:iCs/>
                  <w:noProof/>
                </w:rPr>
                <w:t>Keynote Address at the First International Workshop on Interoperability in Multidatabase Systems.</w:t>
              </w:r>
              <w:r>
                <w:rPr>
                  <w:rFonts w:cs="Times New Roman"/>
                  <w:noProof/>
                </w:rPr>
                <w:t xml:space="preserve"> Kyoto, Japan.</w:t>
              </w:r>
            </w:p>
            <w:p w14:paraId="12F4A80C" w14:textId="77777777" w:rsidR="00FE2CE5" w:rsidRPr="00FE2CE5" w:rsidRDefault="00FE2CE5" w:rsidP="00FE2CE5"/>
            <w:p w14:paraId="59EFD8B8" w14:textId="77777777" w:rsidR="00FE2CE5" w:rsidRDefault="00FE2CE5" w:rsidP="00FE2CE5">
              <w:pPr>
                <w:pStyle w:val="Bibliography"/>
                <w:rPr>
                  <w:rFonts w:cs="Times New Roman"/>
                  <w:noProof/>
                </w:rPr>
              </w:pPr>
              <w:r>
                <w:rPr>
                  <w:rFonts w:cs="Times New Roman"/>
                  <w:i/>
                  <w:iCs/>
                  <w:noProof/>
                </w:rPr>
                <w:t>Carnot Home Page</w:t>
              </w:r>
              <w:r>
                <w:rPr>
                  <w:rFonts w:cs="Times New Roman"/>
                  <w:noProof/>
                </w:rPr>
                <w:t>. (n.d.). Retrieved from http://web.inet-tr.org.tr/History/einet/MCC/Carnot/carnot.paper.html</w:t>
              </w:r>
            </w:p>
            <w:p w14:paraId="60F6369B" w14:textId="77777777" w:rsidR="00FE2CE5" w:rsidRPr="00FE2CE5" w:rsidRDefault="00FE2CE5" w:rsidP="00FE2CE5"/>
            <w:p w14:paraId="6159E761" w14:textId="77777777" w:rsidR="00FE2CE5" w:rsidRDefault="00FE2CE5" w:rsidP="00FE2CE5">
              <w:pPr>
                <w:pStyle w:val="Bibliography"/>
                <w:rPr>
                  <w:rFonts w:cs="Times New Roman"/>
                  <w:noProof/>
                </w:rPr>
              </w:pPr>
              <w:r>
                <w:rPr>
                  <w:rFonts w:cs="Times New Roman"/>
                  <w:noProof/>
                </w:rPr>
                <w:t>Cassandra. (2014). Retrieved from http://en.wikipedia.org/wiki/Apache_Cassandra</w:t>
              </w:r>
            </w:p>
            <w:p w14:paraId="1296EF72" w14:textId="77777777" w:rsidR="00FE2CE5" w:rsidRPr="00FE2CE5" w:rsidRDefault="00FE2CE5" w:rsidP="00FE2CE5"/>
            <w:p w14:paraId="510E5A97" w14:textId="77777777" w:rsidR="00FE2CE5" w:rsidRDefault="00FE2CE5" w:rsidP="00FE2CE5">
              <w:pPr>
                <w:pStyle w:val="Bibliography"/>
                <w:rPr>
                  <w:rFonts w:cs="Times New Roman"/>
                  <w:noProof/>
                </w:rPr>
              </w:pPr>
              <w:r>
                <w:rPr>
                  <w:rFonts w:cs="Times New Roman"/>
                  <w:i/>
                  <w:iCs/>
                  <w:noProof/>
                </w:rPr>
                <w:t>Cassandra Atomic</w:t>
              </w:r>
              <w:r>
                <w:rPr>
                  <w:rFonts w:cs="Times New Roman"/>
                  <w:noProof/>
                </w:rPr>
                <w:t>. (n.d.). Retrieved from http://www.datastax.com/dev/blog/atomic-batches-in-cassandra-1-2</w:t>
              </w:r>
            </w:p>
            <w:p w14:paraId="4FD5AAA8" w14:textId="77777777" w:rsidR="00FE2CE5" w:rsidRPr="00FE2CE5" w:rsidRDefault="00FE2CE5" w:rsidP="00FE2CE5"/>
            <w:p w14:paraId="2EB63157" w14:textId="77777777" w:rsidR="00FE2CE5" w:rsidRDefault="00FE2CE5" w:rsidP="00FE2CE5">
              <w:pPr>
                <w:pStyle w:val="Bibliography"/>
                <w:rPr>
                  <w:rFonts w:cs="Times New Roman"/>
                  <w:noProof/>
                </w:rPr>
              </w:pPr>
              <w:r>
                <w:rPr>
                  <w:rFonts w:cs="Times New Roman"/>
                  <w:i/>
                  <w:iCs/>
                  <w:noProof/>
                </w:rPr>
                <w:t>Cassandra Batch</w:t>
              </w:r>
              <w:r>
                <w:rPr>
                  <w:rFonts w:cs="Times New Roman"/>
                  <w:noProof/>
                </w:rPr>
                <w:t>. (n.d.). Retrieved from http://www.datastax.com/documentation/cql/3.0/cql/cql_reference/batch_r.html</w:t>
              </w:r>
            </w:p>
            <w:p w14:paraId="5F1B1A9D" w14:textId="77777777" w:rsidR="00FE2CE5" w:rsidRPr="00FE2CE5" w:rsidRDefault="00FE2CE5" w:rsidP="00FE2CE5"/>
            <w:p w14:paraId="1E8FB252" w14:textId="77777777" w:rsidR="00FE2CE5" w:rsidRDefault="00FE2CE5" w:rsidP="00FE2CE5">
              <w:pPr>
                <w:pStyle w:val="Bibliography"/>
                <w:rPr>
                  <w:rFonts w:cs="Times New Roman"/>
                  <w:noProof/>
                </w:rPr>
              </w:pPr>
              <w:r>
                <w:rPr>
                  <w:rFonts w:cs="Times New Roman"/>
                  <w:i/>
                  <w:iCs/>
                  <w:noProof/>
                </w:rPr>
                <w:t>Cassandra Isolation</w:t>
              </w:r>
              <w:r>
                <w:rPr>
                  <w:rFonts w:cs="Times New Roman"/>
                  <w:noProof/>
                </w:rPr>
                <w:t xml:space="preserve">. (n.d.). Retrieved from http://www.datastax.com/documentation/cql/3.0/cql/cql_reference/batch_r.html </w:t>
              </w:r>
            </w:p>
            <w:p w14:paraId="4BB31E33" w14:textId="77777777" w:rsidR="00FE2CE5" w:rsidRPr="00FE2CE5" w:rsidRDefault="00FE2CE5" w:rsidP="00FE2CE5"/>
            <w:p w14:paraId="09B8B3DB" w14:textId="77777777" w:rsidR="00FE2CE5" w:rsidRDefault="00FE2CE5" w:rsidP="00FE2CE5">
              <w:pPr>
                <w:pStyle w:val="Bibliography"/>
                <w:rPr>
                  <w:rFonts w:cs="Times New Roman"/>
                  <w:noProof/>
                </w:rPr>
              </w:pPr>
              <w:r>
                <w:rPr>
                  <w:rFonts w:cs="Times New Roman"/>
                  <w:noProof/>
                </w:rPr>
                <w:t xml:space="preserve">Chao Xie, C. S. (2014). </w:t>
              </w:r>
              <w:r>
                <w:rPr>
                  <w:rFonts w:cs="Times New Roman"/>
                  <w:i/>
                  <w:iCs/>
                  <w:noProof/>
                </w:rPr>
                <w:t>Salt: Combining ACID and BASE in a Distributed Database</w:t>
              </w:r>
              <w:r>
                <w:rPr>
                  <w:rFonts w:cs="Times New Roman"/>
                  <w:noProof/>
                </w:rPr>
                <w:t>. Retrieved from https://www.usenix.org/conference/osdi14/technical-sessions/presentation/xie</w:t>
              </w:r>
            </w:p>
            <w:p w14:paraId="5C337365" w14:textId="77777777" w:rsidR="00FE2CE5" w:rsidRPr="00FE2CE5" w:rsidRDefault="00FE2CE5" w:rsidP="00FE2CE5"/>
            <w:p w14:paraId="0DD897A7" w14:textId="77777777" w:rsidR="00FE2CE5" w:rsidRDefault="00FE2CE5" w:rsidP="00FE2CE5">
              <w:pPr>
                <w:pStyle w:val="Bibliography"/>
                <w:rPr>
                  <w:rFonts w:cs="Times New Roman"/>
                  <w:noProof/>
                </w:rPr>
              </w:pPr>
              <w:r>
                <w:rPr>
                  <w:rFonts w:cs="Times New Roman"/>
                  <w:i/>
                  <w:iCs/>
                  <w:noProof/>
                </w:rPr>
                <w:t>CloudCredo</w:t>
              </w:r>
              <w:r>
                <w:rPr>
                  <w:rFonts w:cs="Times New Roman"/>
                  <w:noProof/>
                </w:rPr>
                <w:t>. (n.d.). Retrieved from http://www.cloudcredo.com/cloudcredo-dbaas-demo/</w:t>
              </w:r>
            </w:p>
            <w:p w14:paraId="36526AF5" w14:textId="77777777" w:rsidR="00FE2CE5" w:rsidRPr="00FE2CE5" w:rsidRDefault="00FE2CE5" w:rsidP="00FE2CE5"/>
            <w:p w14:paraId="493E92E5" w14:textId="77777777" w:rsidR="00FE2CE5" w:rsidRDefault="00FE2CE5" w:rsidP="00FE2CE5">
              <w:pPr>
                <w:pStyle w:val="Bibliography"/>
                <w:rPr>
                  <w:rFonts w:cs="Times New Roman"/>
                  <w:noProof/>
                </w:rPr>
              </w:pPr>
              <w:r>
                <w:rPr>
                  <w:rFonts w:cs="Times New Roman"/>
                  <w:noProof/>
                </w:rPr>
                <w:t>Concurrency. (2011). Retrieved from http://docs.oracle.com/cd/E28271_01/server.1111/e25789/consist.htm</w:t>
              </w:r>
            </w:p>
            <w:p w14:paraId="009641FF" w14:textId="77777777" w:rsidR="00FE2CE5" w:rsidRDefault="00FE2CE5" w:rsidP="00FE2CE5">
              <w:pPr>
                <w:pStyle w:val="Bibliography"/>
                <w:rPr>
                  <w:rFonts w:cs="Times New Roman"/>
                  <w:noProof/>
                </w:rPr>
              </w:pPr>
              <w:r>
                <w:rPr>
                  <w:rFonts w:cs="Times New Roman"/>
                  <w:noProof/>
                </w:rPr>
                <w:t>Exadata, O. (2014). Retrieved from https://www.oracle.com/engineered-systems/exadata/index.html</w:t>
              </w:r>
            </w:p>
            <w:p w14:paraId="69B1718E" w14:textId="77777777" w:rsidR="00FE2CE5" w:rsidRPr="00FE2CE5" w:rsidRDefault="00FE2CE5" w:rsidP="00FE2CE5"/>
            <w:p w14:paraId="1F6E8F35" w14:textId="77777777" w:rsidR="00FE2CE5" w:rsidRDefault="00FE2CE5" w:rsidP="00FE2CE5">
              <w:pPr>
                <w:pStyle w:val="Bibliography"/>
                <w:rPr>
                  <w:rFonts w:cs="Times New Roman"/>
                  <w:noProof/>
                </w:rPr>
              </w:pPr>
              <w:r>
                <w:rPr>
                  <w:rFonts w:cs="Times New Roman"/>
                  <w:noProof/>
                </w:rPr>
                <w:t xml:space="preserve">Fielding, R. (2000). </w:t>
              </w:r>
              <w:r>
                <w:rPr>
                  <w:rFonts w:cs="Times New Roman"/>
                  <w:i/>
                  <w:iCs/>
                  <w:noProof/>
                </w:rPr>
                <w:t>REST</w:t>
              </w:r>
              <w:r>
                <w:rPr>
                  <w:rFonts w:cs="Times New Roman"/>
                  <w:noProof/>
                </w:rPr>
                <w:t>. Retrieved from http://www.ics.uci.edu/~fielding/pubs/dissertation/rest_arch_style.htm</w:t>
              </w:r>
            </w:p>
            <w:p w14:paraId="456BC704" w14:textId="77777777" w:rsidR="00FE2CE5" w:rsidRPr="00FE2CE5" w:rsidRDefault="00FE2CE5" w:rsidP="00FE2CE5"/>
            <w:p w14:paraId="6F78A73D" w14:textId="77777777" w:rsidR="00FE2CE5" w:rsidRDefault="00FE2CE5" w:rsidP="00FE2CE5">
              <w:pPr>
                <w:pStyle w:val="Bibliography"/>
                <w:rPr>
                  <w:rFonts w:cs="Times New Roman"/>
                  <w:noProof/>
                </w:rPr>
              </w:pPr>
              <w:r>
                <w:rPr>
                  <w:rFonts w:cs="Times New Roman"/>
                  <w:i/>
                  <w:iCs/>
                  <w:noProof/>
                </w:rPr>
                <w:t>Flask</w:t>
              </w:r>
              <w:r>
                <w:rPr>
                  <w:rFonts w:cs="Times New Roman"/>
                  <w:noProof/>
                </w:rPr>
                <w:t>. (2014). Retrieved from Flask web development, one drop at a time: http://flask.pocoo.org/</w:t>
              </w:r>
            </w:p>
            <w:p w14:paraId="02B4C357" w14:textId="77777777" w:rsidR="00FE2CE5" w:rsidRDefault="00FE2CE5" w:rsidP="00FE2CE5">
              <w:pPr>
                <w:pStyle w:val="Bibliography"/>
                <w:rPr>
                  <w:rFonts w:cs="Times New Roman"/>
                  <w:noProof/>
                </w:rPr>
              </w:pPr>
              <w:r>
                <w:rPr>
                  <w:rFonts w:cs="Times New Roman"/>
                  <w:i/>
                  <w:iCs/>
                  <w:noProof/>
                </w:rPr>
                <w:t>Flask-RESTful</w:t>
              </w:r>
              <w:r>
                <w:rPr>
                  <w:rFonts w:cs="Times New Roman"/>
                  <w:noProof/>
                </w:rPr>
                <w:t>. (2014). Retrieved from http://flask-restful.readthedocs.org/en/0.3.0/</w:t>
              </w:r>
            </w:p>
            <w:p w14:paraId="2587E416" w14:textId="77777777" w:rsidR="00FE2CE5" w:rsidRPr="00FE2CE5" w:rsidRDefault="00FE2CE5" w:rsidP="00FE2CE5"/>
            <w:p w14:paraId="6BB69953" w14:textId="77777777" w:rsidR="00FE2CE5" w:rsidRDefault="00FE2CE5" w:rsidP="00FE2CE5">
              <w:pPr>
                <w:pStyle w:val="Bibliography"/>
                <w:rPr>
                  <w:rFonts w:cs="Times New Roman"/>
                  <w:noProof/>
                </w:rPr>
              </w:pPr>
              <w:r>
                <w:rPr>
                  <w:rFonts w:cs="Times New Roman"/>
                  <w:i/>
                  <w:iCs/>
                  <w:noProof/>
                </w:rPr>
                <w:t>Hadoop</w:t>
              </w:r>
              <w:r>
                <w:rPr>
                  <w:rFonts w:cs="Times New Roman"/>
                  <w:noProof/>
                </w:rPr>
                <w:t>. (n.d.). Retrieved from http://hadoop.apache.org/</w:t>
              </w:r>
            </w:p>
            <w:p w14:paraId="237200E3" w14:textId="77777777" w:rsidR="00FE2CE5" w:rsidRPr="00FE2CE5" w:rsidRDefault="00FE2CE5" w:rsidP="00FE2CE5"/>
            <w:p w14:paraId="5724F240" w14:textId="77777777" w:rsidR="00FE2CE5" w:rsidRDefault="00FE2CE5" w:rsidP="00FE2CE5">
              <w:pPr>
                <w:pStyle w:val="Bibliography"/>
                <w:rPr>
                  <w:rFonts w:cs="Times New Roman"/>
                  <w:noProof/>
                </w:rPr>
              </w:pPr>
              <w:r>
                <w:rPr>
                  <w:rFonts w:cs="Times New Roman"/>
                  <w:noProof/>
                </w:rPr>
                <w:t xml:space="preserve">Hammer, M., &amp; McLeod, D. (1981). Database Description with SDM: A Semantic Database Model. </w:t>
              </w:r>
              <w:r>
                <w:rPr>
                  <w:rFonts w:cs="Times New Roman"/>
                  <w:i/>
                  <w:iCs/>
                  <w:noProof/>
                </w:rPr>
                <w:t>ACM Transaction of Database</w:t>
              </w:r>
              <w:r>
                <w:rPr>
                  <w:rFonts w:cs="Times New Roman"/>
                  <w:noProof/>
                </w:rPr>
                <w:t xml:space="preserve"> </w:t>
              </w:r>
              <w:r>
                <w:rPr>
                  <w:rFonts w:cs="Times New Roman"/>
                  <w:i/>
                  <w:iCs/>
                  <w:noProof/>
                </w:rPr>
                <w:t>, 6</w:t>
              </w:r>
              <w:r>
                <w:rPr>
                  <w:rFonts w:cs="Times New Roman"/>
                  <w:noProof/>
                </w:rPr>
                <w:t xml:space="preserve"> (3).</w:t>
              </w:r>
            </w:p>
            <w:p w14:paraId="283018CD" w14:textId="77777777" w:rsidR="00FE2CE5" w:rsidRPr="00FE2CE5" w:rsidRDefault="00FE2CE5" w:rsidP="00FE2CE5"/>
            <w:p w14:paraId="3F6E5DC9" w14:textId="77777777" w:rsidR="00FE2CE5" w:rsidRDefault="00FE2CE5" w:rsidP="00FE2CE5">
              <w:pPr>
                <w:pStyle w:val="Bibliography"/>
                <w:rPr>
                  <w:rFonts w:cs="Times New Roman"/>
                  <w:noProof/>
                </w:rPr>
              </w:pPr>
              <w:r>
                <w:rPr>
                  <w:rFonts w:cs="Times New Roman"/>
                  <w:noProof/>
                </w:rPr>
                <w:t xml:space="preserve">Loshin, D. (n.d.). </w:t>
              </w:r>
              <w:r>
                <w:rPr>
                  <w:rFonts w:cs="Times New Roman"/>
                  <w:i/>
                  <w:iCs/>
                  <w:noProof/>
                </w:rPr>
                <w:t>An Introductin to NoSQL Data Management for Big Data</w:t>
              </w:r>
              <w:r>
                <w:rPr>
                  <w:rFonts w:cs="Times New Roman"/>
                  <w:noProof/>
                </w:rPr>
                <w:t>. Retrieved from http://data-informed.com/introduction-nosql-data-management-big-data/</w:t>
              </w:r>
            </w:p>
            <w:p w14:paraId="2196BE83" w14:textId="77777777" w:rsidR="00FE2CE5" w:rsidRPr="00FE2CE5" w:rsidRDefault="00FE2CE5" w:rsidP="00FE2CE5"/>
            <w:p w14:paraId="0810CE60" w14:textId="77777777" w:rsidR="00FE2CE5" w:rsidRDefault="00FE2CE5" w:rsidP="00FE2CE5">
              <w:pPr>
                <w:pStyle w:val="Bibliography"/>
                <w:rPr>
                  <w:rFonts w:cs="Times New Roman"/>
                  <w:noProof/>
                </w:rPr>
              </w:pPr>
              <w:r>
                <w:rPr>
                  <w:rFonts w:cs="Times New Roman"/>
                  <w:noProof/>
                </w:rPr>
                <w:t xml:space="preserve">McDonald, C., Blevins, L., Tierney, W., &amp; Martin, D. (1988). The Regenstrief Medical Records. </w:t>
              </w:r>
              <w:r>
                <w:rPr>
                  <w:rFonts w:cs="Times New Roman"/>
                  <w:i/>
                  <w:iCs/>
                  <w:noProof/>
                </w:rPr>
                <w:t>MD Computing (5(5))</w:t>
              </w:r>
              <w:r>
                <w:rPr>
                  <w:rFonts w:cs="Times New Roman"/>
                  <w:noProof/>
                </w:rPr>
                <w:t xml:space="preserve"> , 34-47.</w:t>
              </w:r>
            </w:p>
            <w:p w14:paraId="286C01B8" w14:textId="77777777" w:rsidR="00FE2CE5" w:rsidRPr="00FE2CE5" w:rsidRDefault="00FE2CE5" w:rsidP="00FE2CE5"/>
            <w:p w14:paraId="07C9F100" w14:textId="77777777" w:rsidR="00FE2CE5" w:rsidRDefault="00FE2CE5" w:rsidP="00FE2CE5">
              <w:pPr>
                <w:pStyle w:val="Bibliography"/>
                <w:rPr>
                  <w:rFonts w:cs="Times New Roman"/>
                  <w:noProof/>
                </w:rPr>
              </w:pPr>
              <w:r>
                <w:rPr>
                  <w:rFonts w:cs="Times New Roman"/>
                  <w:i/>
                  <w:iCs/>
                  <w:noProof/>
                </w:rPr>
                <w:t>Mongo lock granularity</w:t>
              </w:r>
              <w:r>
                <w:rPr>
                  <w:rFonts w:cs="Times New Roman"/>
                  <w:noProof/>
                </w:rPr>
                <w:t>. (n.d.). Retrieved from http://docs.mongodb.org/manual/faq/concurrency/</w:t>
              </w:r>
            </w:p>
            <w:p w14:paraId="394390F4" w14:textId="77777777" w:rsidR="00FE2CE5" w:rsidRPr="00FE2CE5" w:rsidRDefault="00FE2CE5" w:rsidP="00FE2CE5"/>
            <w:p w14:paraId="692F4259" w14:textId="77777777" w:rsidR="00FE2CE5" w:rsidRDefault="00FE2CE5" w:rsidP="00FE2CE5">
              <w:pPr>
                <w:pStyle w:val="Bibliography"/>
                <w:rPr>
                  <w:rFonts w:cs="Times New Roman"/>
                  <w:noProof/>
                </w:rPr>
              </w:pPr>
              <w:r>
                <w:rPr>
                  <w:rFonts w:cs="Times New Roman"/>
                  <w:i/>
                  <w:iCs/>
                  <w:noProof/>
                </w:rPr>
                <w:t>MongoDB</w:t>
              </w:r>
              <w:r>
                <w:rPr>
                  <w:rFonts w:cs="Times New Roman"/>
                  <w:noProof/>
                </w:rPr>
                <w:t>. (2014). Retrieved from MongoDB: http://www.mongodb.org</w:t>
              </w:r>
            </w:p>
            <w:p w14:paraId="3FFD56EE" w14:textId="77777777" w:rsidR="00FE2CE5" w:rsidRPr="00FE2CE5" w:rsidRDefault="00FE2CE5" w:rsidP="00FE2CE5"/>
            <w:p w14:paraId="551136C2" w14:textId="77777777" w:rsidR="00FE2CE5" w:rsidRDefault="00FE2CE5" w:rsidP="00FE2CE5">
              <w:pPr>
                <w:pStyle w:val="Bibliography"/>
                <w:rPr>
                  <w:rFonts w:cs="Times New Roman"/>
                  <w:noProof/>
                </w:rPr>
              </w:pPr>
              <w:r>
                <w:rPr>
                  <w:rFonts w:cs="Times New Roman"/>
                  <w:i/>
                  <w:iCs/>
                  <w:noProof/>
                </w:rPr>
                <w:t>MongoDB ACID</w:t>
              </w:r>
              <w:r>
                <w:rPr>
                  <w:rFonts w:cs="Times New Roman"/>
                  <w:noProof/>
                </w:rPr>
                <w:t>. (n.d.). Retrieved from http://css.dzone.com/articles/how-acid-mongodb</w:t>
              </w:r>
            </w:p>
            <w:p w14:paraId="4E49D285" w14:textId="77777777" w:rsidR="00FE2CE5" w:rsidRPr="00FE2CE5" w:rsidRDefault="00FE2CE5" w:rsidP="00FE2CE5"/>
            <w:p w14:paraId="106E95EF" w14:textId="77777777" w:rsidR="00FE2CE5" w:rsidRDefault="00FE2CE5" w:rsidP="00FE2CE5">
              <w:pPr>
                <w:pStyle w:val="Bibliography"/>
                <w:rPr>
                  <w:rFonts w:cs="Times New Roman"/>
                  <w:noProof/>
                </w:rPr>
              </w:pPr>
              <w:r>
                <w:rPr>
                  <w:rFonts w:cs="Times New Roman"/>
                  <w:i/>
                  <w:iCs/>
                  <w:noProof/>
                </w:rPr>
                <w:t>MongoDB Aggregation</w:t>
              </w:r>
              <w:r>
                <w:rPr>
                  <w:rFonts w:cs="Times New Roman"/>
                  <w:noProof/>
                </w:rPr>
                <w:t>. (2014). Retrieved from http://docs.mongodb.org/manual/core/aggregation-introduction/</w:t>
              </w:r>
            </w:p>
            <w:p w14:paraId="10CC7A85" w14:textId="77777777" w:rsidR="00FE2CE5" w:rsidRPr="00FE2CE5" w:rsidRDefault="00FE2CE5" w:rsidP="00FE2CE5"/>
            <w:p w14:paraId="7D7AA30C" w14:textId="77777777" w:rsidR="00FE2CE5" w:rsidRDefault="00FE2CE5" w:rsidP="00FE2CE5">
              <w:pPr>
                <w:pStyle w:val="Bibliography"/>
                <w:rPr>
                  <w:rFonts w:cs="Times New Roman"/>
                  <w:noProof/>
                </w:rPr>
              </w:pPr>
              <w:r>
                <w:rPr>
                  <w:rFonts w:cs="Times New Roman"/>
                  <w:i/>
                  <w:iCs/>
                  <w:noProof/>
                </w:rPr>
                <w:t>MongoDB Transactions</w:t>
              </w:r>
              <w:r>
                <w:rPr>
                  <w:rFonts w:cs="Times New Roman"/>
                  <w:noProof/>
                </w:rPr>
                <w:t>. (n.d.). Retrieved from http://www.tokutek.com/2013/04/mongodb-transactions-yes/</w:t>
              </w:r>
            </w:p>
            <w:p w14:paraId="357317AF" w14:textId="77777777" w:rsidR="00FE2CE5" w:rsidRPr="00FE2CE5" w:rsidRDefault="00FE2CE5" w:rsidP="00FE2CE5"/>
            <w:p w14:paraId="64CE1086" w14:textId="77777777" w:rsidR="00FE2CE5" w:rsidRDefault="00FE2CE5" w:rsidP="00FE2CE5">
              <w:pPr>
                <w:pStyle w:val="Bibliography"/>
                <w:rPr>
                  <w:rFonts w:cs="Times New Roman"/>
                  <w:noProof/>
                </w:rPr>
              </w:pPr>
              <w:r>
                <w:rPr>
                  <w:rFonts w:cs="Times New Roman"/>
                  <w:i/>
                  <w:iCs/>
                  <w:noProof/>
                </w:rPr>
                <w:t>MongoDBRefs</w:t>
              </w:r>
              <w:r>
                <w:rPr>
                  <w:rFonts w:cs="Times New Roman"/>
                  <w:noProof/>
                </w:rPr>
                <w:t>. (n.d.). Retrieved from http://docs.mongodb.org/manual/reference/database-references/</w:t>
              </w:r>
            </w:p>
            <w:p w14:paraId="388E48FA" w14:textId="77777777" w:rsidR="00FE2CE5" w:rsidRPr="00FE2CE5" w:rsidRDefault="00FE2CE5" w:rsidP="00FE2CE5"/>
            <w:p w14:paraId="505CC69C" w14:textId="77777777" w:rsidR="00FE2CE5" w:rsidRDefault="00FE2CE5" w:rsidP="00FE2CE5">
              <w:pPr>
                <w:pStyle w:val="Bibliography"/>
                <w:rPr>
                  <w:rFonts w:cs="Times New Roman"/>
                  <w:noProof/>
                </w:rPr>
              </w:pPr>
              <w:r>
                <w:rPr>
                  <w:rFonts w:cs="Times New Roman"/>
                  <w:i/>
                  <w:iCs/>
                  <w:noProof/>
                </w:rPr>
                <w:t>Mongolab</w:t>
              </w:r>
              <w:r>
                <w:rPr>
                  <w:rFonts w:cs="Times New Roman"/>
                  <w:noProof/>
                </w:rPr>
                <w:t>. (2014). Retrieved from https://mongolab.com/</w:t>
              </w:r>
            </w:p>
            <w:p w14:paraId="439FC84F" w14:textId="77777777" w:rsidR="00FE2CE5" w:rsidRPr="00FE2CE5" w:rsidRDefault="00FE2CE5" w:rsidP="00FE2CE5"/>
            <w:p w14:paraId="123C3806" w14:textId="77777777" w:rsidR="00FE2CE5" w:rsidRDefault="00FE2CE5" w:rsidP="00FE2CE5">
              <w:pPr>
                <w:pStyle w:val="Bibliography"/>
                <w:rPr>
                  <w:rFonts w:cs="Times New Roman"/>
                  <w:noProof/>
                </w:rPr>
              </w:pPr>
              <w:r>
                <w:rPr>
                  <w:rFonts w:cs="Times New Roman"/>
                  <w:noProof/>
                </w:rPr>
                <w:t xml:space="preserve">Munindar Singh, C. T. (1994). </w:t>
              </w:r>
              <w:r>
                <w:rPr>
                  <w:rFonts w:cs="Times New Roman"/>
                  <w:i/>
                  <w:iCs/>
                  <w:noProof/>
                </w:rPr>
                <w:t>SIGMOD '94 Proceedings of The 1994 ACM SIGMOD international conference on Management of data.</w:t>
              </w:r>
              <w:r>
                <w:rPr>
                  <w:rFonts w:cs="Times New Roman"/>
                  <w:noProof/>
                </w:rPr>
                <w:t xml:space="preserve"> </w:t>
              </w:r>
            </w:p>
            <w:p w14:paraId="587A4D13" w14:textId="77777777" w:rsidR="00FE2CE5" w:rsidRPr="00FE2CE5" w:rsidRDefault="00FE2CE5" w:rsidP="00FE2CE5"/>
            <w:p w14:paraId="2B3E007E" w14:textId="77777777" w:rsidR="00FE2CE5" w:rsidRDefault="00FE2CE5" w:rsidP="00FE2CE5">
              <w:pPr>
                <w:pStyle w:val="Bibliography"/>
                <w:rPr>
                  <w:rFonts w:cs="Times New Roman"/>
                  <w:noProof/>
                </w:rPr>
              </w:pPr>
              <w:r>
                <w:rPr>
                  <w:rFonts w:cs="Times New Roman"/>
                  <w:i/>
                  <w:iCs/>
                  <w:noProof/>
                </w:rPr>
                <w:t>NoSQL NYC</w:t>
              </w:r>
              <w:r>
                <w:rPr>
                  <w:rFonts w:cs="Times New Roman"/>
                  <w:noProof/>
                </w:rPr>
                <w:t>. (2014). Retrieved from http://www.meetup.com/nosql-nyc/?gj=ej1c&amp;a=wg2.1_recgrp</w:t>
              </w:r>
            </w:p>
            <w:p w14:paraId="6A0B5C41" w14:textId="77777777" w:rsidR="00FE2CE5" w:rsidRPr="00FE2CE5" w:rsidRDefault="00FE2CE5" w:rsidP="00FE2CE5"/>
            <w:p w14:paraId="04A5B21A" w14:textId="77777777" w:rsidR="00FE2CE5" w:rsidRDefault="00FE2CE5" w:rsidP="00FE2CE5">
              <w:pPr>
                <w:pStyle w:val="Bibliography"/>
                <w:rPr>
                  <w:rFonts w:cs="Times New Roman"/>
                  <w:noProof/>
                </w:rPr>
              </w:pPr>
              <w:r>
                <w:rPr>
                  <w:rFonts w:cs="Times New Roman"/>
                  <w:noProof/>
                </w:rPr>
                <w:t xml:space="preserve">Oliver, A. (2014). </w:t>
              </w:r>
              <w:r>
                <w:rPr>
                  <w:rFonts w:cs="Times New Roman"/>
                  <w:i/>
                  <w:iCs/>
                  <w:noProof/>
                </w:rPr>
                <w:t>The time for NoSQL standards is now</w:t>
              </w:r>
              <w:r>
                <w:rPr>
                  <w:rFonts w:cs="Times New Roman"/>
                  <w:noProof/>
                </w:rPr>
                <w:t>. Retrieved from InfoWorld: http://www.infoworld.com/article/2615807/nosql/the-time-for-nosql-standards-is-now.html</w:t>
              </w:r>
            </w:p>
            <w:p w14:paraId="48318A90" w14:textId="77777777" w:rsidR="00FE2CE5" w:rsidRPr="00FE2CE5" w:rsidRDefault="00FE2CE5" w:rsidP="00FE2CE5"/>
            <w:p w14:paraId="63AE3821" w14:textId="77777777" w:rsidR="00FE2CE5" w:rsidRDefault="00FE2CE5" w:rsidP="00FE2CE5">
              <w:pPr>
                <w:pStyle w:val="Bibliography"/>
                <w:rPr>
                  <w:rFonts w:cs="Times New Roman"/>
                  <w:noProof/>
                </w:rPr>
              </w:pPr>
              <w:r>
                <w:rPr>
                  <w:rFonts w:cs="Times New Roman"/>
                  <w:i/>
                  <w:iCs/>
                  <w:noProof/>
                </w:rPr>
                <w:t>Oracle Graph</w:t>
              </w:r>
              <w:r>
                <w:rPr>
                  <w:rFonts w:cs="Times New Roman"/>
                  <w:noProof/>
                </w:rPr>
                <w:t>. (2014). Retrieved from http://www.oracle.com/us/products/database/options/spatial/overview/index.html</w:t>
              </w:r>
            </w:p>
            <w:p w14:paraId="67441EE6" w14:textId="77777777" w:rsidR="00FE2CE5" w:rsidRPr="00FE2CE5" w:rsidRDefault="00FE2CE5" w:rsidP="00FE2CE5"/>
            <w:p w14:paraId="2DAC3C08" w14:textId="77777777" w:rsidR="00FE2CE5" w:rsidRDefault="00FE2CE5" w:rsidP="00FE2CE5">
              <w:pPr>
                <w:pStyle w:val="Bibliography"/>
                <w:rPr>
                  <w:rFonts w:cs="Times New Roman"/>
                  <w:noProof/>
                </w:rPr>
              </w:pPr>
              <w:r>
                <w:rPr>
                  <w:rFonts w:cs="Times New Roman"/>
                  <w:i/>
                  <w:iCs/>
                  <w:noProof/>
                </w:rPr>
                <w:t>Oracle Public Cloud</w:t>
              </w:r>
              <w:r>
                <w:rPr>
                  <w:rFonts w:cs="Times New Roman"/>
                  <w:noProof/>
                </w:rPr>
                <w:t>. (n.d.). Retrieved from https://cloud.oracle.com/home</w:t>
              </w:r>
            </w:p>
            <w:p w14:paraId="4A019803" w14:textId="77777777" w:rsidR="00FE2CE5" w:rsidRPr="00FE2CE5" w:rsidRDefault="00FE2CE5" w:rsidP="00FE2CE5"/>
            <w:p w14:paraId="4387C3EA" w14:textId="77777777" w:rsidR="00FE2CE5" w:rsidRDefault="00FE2CE5" w:rsidP="00FE2CE5">
              <w:pPr>
                <w:pStyle w:val="Bibliography"/>
                <w:rPr>
                  <w:rFonts w:cs="Times New Roman"/>
                  <w:noProof/>
                </w:rPr>
              </w:pPr>
              <w:r>
                <w:rPr>
                  <w:rFonts w:cs="Times New Roman"/>
                  <w:noProof/>
                </w:rPr>
                <w:t>OWL. (2014). Retrieved from http://www.w3.org/TR/owl2-primer/</w:t>
              </w:r>
            </w:p>
            <w:p w14:paraId="4B661906" w14:textId="77777777" w:rsidR="00FE2CE5" w:rsidRPr="00FE2CE5" w:rsidRDefault="00FE2CE5" w:rsidP="00FE2CE5"/>
            <w:p w14:paraId="4A73CD03" w14:textId="77777777" w:rsidR="00FE2CE5" w:rsidRDefault="00FE2CE5" w:rsidP="00FE2CE5">
              <w:pPr>
                <w:pStyle w:val="Bibliography"/>
                <w:rPr>
                  <w:rFonts w:cs="Times New Roman"/>
                  <w:noProof/>
                </w:rPr>
              </w:pPr>
              <w:r>
                <w:rPr>
                  <w:rFonts w:cs="Times New Roman"/>
                  <w:i/>
                  <w:iCs/>
                  <w:noProof/>
                </w:rPr>
                <w:t>OWL Inference</w:t>
              </w:r>
              <w:r>
                <w:rPr>
                  <w:rFonts w:cs="Times New Roman"/>
                  <w:noProof/>
                </w:rPr>
                <w:t>. (n.d.). Retrieved from http://www.w3.org/standards/semanticweb/inference</w:t>
              </w:r>
            </w:p>
            <w:p w14:paraId="578CC03C" w14:textId="77777777" w:rsidR="00FE2CE5" w:rsidRDefault="00FE2CE5" w:rsidP="00FE2CE5">
              <w:pPr>
                <w:pStyle w:val="Bibliography"/>
                <w:rPr>
                  <w:rFonts w:cs="Times New Roman"/>
                  <w:noProof/>
                </w:rPr>
              </w:pPr>
              <w:r>
                <w:rPr>
                  <w:rFonts w:cs="Times New Roman"/>
                  <w:noProof/>
                </w:rPr>
                <w:t xml:space="preserve">Paul Attie, M. S. (1993). </w:t>
              </w:r>
              <w:r>
                <w:rPr>
                  <w:rFonts w:cs="Times New Roman"/>
                  <w:i/>
                  <w:iCs/>
                  <w:noProof/>
                </w:rPr>
                <w:t>Proceedings of teh 19th VLDB, Dublin, Ireland.</w:t>
              </w:r>
              <w:r>
                <w:rPr>
                  <w:rFonts w:cs="Times New Roman"/>
                  <w:noProof/>
                </w:rPr>
                <w:t xml:space="preserve"> </w:t>
              </w:r>
            </w:p>
            <w:p w14:paraId="37199C0A" w14:textId="77777777" w:rsidR="00FE2CE5" w:rsidRPr="00FE2CE5" w:rsidRDefault="00FE2CE5" w:rsidP="00FE2CE5"/>
            <w:p w14:paraId="4DB796F6" w14:textId="77777777" w:rsidR="00FE2CE5" w:rsidRDefault="00FE2CE5" w:rsidP="00FE2CE5">
              <w:pPr>
                <w:pStyle w:val="Bibliography"/>
                <w:rPr>
                  <w:rFonts w:cs="Times New Roman"/>
                  <w:noProof/>
                </w:rPr>
              </w:pPr>
              <w:r>
                <w:rPr>
                  <w:rFonts w:cs="Times New Roman"/>
                  <w:noProof/>
                </w:rPr>
                <w:t>Project, R. (2014). Retrieved from http://www.r-project.org/</w:t>
              </w:r>
            </w:p>
            <w:p w14:paraId="601939A4" w14:textId="77777777" w:rsidR="00FE2CE5" w:rsidRPr="00FE2CE5" w:rsidRDefault="00FE2CE5" w:rsidP="00FE2CE5"/>
            <w:p w14:paraId="17273B0E" w14:textId="77777777" w:rsidR="00FE2CE5" w:rsidRDefault="00FE2CE5" w:rsidP="00FE2CE5">
              <w:pPr>
                <w:pStyle w:val="Bibliography"/>
                <w:rPr>
                  <w:rFonts w:cs="Times New Roman"/>
                  <w:noProof/>
                </w:rPr>
              </w:pPr>
              <w:r>
                <w:rPr>
                  <w:rFonts w:cs="Times New Roman"/>
                  <w:noProof/>
                </w:rPr>
                <w:t>RDF. (2014). Retrieved from http://www.w3.org/TR/2014/NOTE-rdf11-primer-20140225/</w:t>
              </w:r>
            </w:p>
            <w:p w14:paraId="01F5258B" w14:textId="77777777" w:rsidR="00FE2CE5" w:rsidRPr="00FE2CE5" w:rsidRDefault="00FE2CE5" w:rsidP="00FE2CE5"/>
            <w:p w14:paraId="571139D6" w14:textId="77777777" w:rsidR="00FE2CE5" w:rsidRDefault="00FE2CE5" w:rsidP="00FE2CE5">
              <w:pPr>
                <w:pStyle w:val="Bibliography"/>
                <w:rPr>
                  <w:rFonts w:cs="Times New Roman"/>
                  <w:noProof/>
                </w:rPr>
              </w:pPr>
              <w:r>
                <w:rPr>
                  <w:rFonts w:cs="Times New Roman"/>
                  <w:i/>
                  <w:iCs/>
                  <w:noProof/>
                </w:rPr>
                <w:t>Scott Schema</w:t>
              </w:r>
              <w:r>
                <w:rPr>
                  <w:rFonts w:cs="Times New Roman"/>
                  <w:noProof/>
                </w:rPr>
                <w:t>. (n.d.). Retrieved from http://www.cs.utexas.edu/~cannata/dbms/Class%20Notes/02%20emp_dept.ddl</w:t>
              </w:r>
            </w:p>
            <w:p w14:paraId="4DA8A0E2" w14:textId="77777777" w:rsidR="00FE2CE5" w:rsidRPr="00FE2CE5" w:rsidRDefault="00FE2CE5" w:rsidP="00FE2CE5"/>
            <w:p w14:paraId="4AE4B7F5" w14:textId="77777777" w:rsidR="00FE2CE5" w:rsidRDefault="00FE2CE5" w:rsidP="00FE2CE5">
              <w:pPr>
                <w:pStyle w:val="Bibliography"/>
                <w:rPr>
                  <w:rFonts w:cs="Times New Roman"/>
                  <w:noProof/>
                </w:rPr>
              </w:pPr>
              <w:r>
                <w:rPr>
                  <w:rFonts w:cs="Times New Roman"/>
                  <w:noProof/>
                </w:rPr>
                <w:t xml:space="preserve">Seth Gilbert, N. L. (2002). </w:t>
              </w:r>
              <w:r>
                <w:rPr>
                  <w:rFonts w:cs="Times New Roman"/>
                  <w:i/>
                  <w:iCs/>
                  <w:noProof/>
                </w:rPr>
                <w:t>Brewer's Conjeture and the Feasibility of Consistent, Available, Partition-Tolerant Web Servies</w:t>
              </w:r>
              <w:r>
                <w:rPr>
                  <w:rFonts w:cs="Times New Roman"/>
                  <w:noProof/>
                </w:rPr>
                <w:t>. Retrieved from http://citeseerx.ist.psu.edu/viewdoc/download?doi=10.1.1.20.1495&amp;rep=rep1&amp;type=pdf</w:t>
              </w:r>
            </w:p>
            <w:p w14:paraId="687EAC1F" w14:textId="77777777" w:rsidR="00FE2CE5" w:rsidRPr="00FE2CE5" w:rsidRDefault="00FE2CE5" w:rsidP="00FE2CE5"/>
            <w:p w14:paraId="43721D74" w14:textId="77777777" w:rsidR="00FE2CE5" w:rsidRDefault="00FE2CE5" w:rsidP="00FE2CE5">
              <w:pPr>
                <w:pStyle w:val="Bibliography"/>
                <w:rPr>
                  <w:rFonts w:cs="Times New Roman"/>
                  <w:noProof/>
                </w:rPr>
              </w:pPr>
              <w:r>
                <w:rPr>
                  <w:rFonts w:cs="Times New Roman"/>
                  <w:noProof/>
                </w:rPr>
                <w:t>SPARQL. (2014). Retrieved from http://www.w3.org/TR/sparql11-overview/</w:t>
              </w:r>
            </w:p>
            <w:p w14:paraId="55E68DB4" w14:textId="77777777" w:rsidR="00FE2CE5" w:rsidRPr="00FE2CE5" w:rsidRDefault="00FE2CE5" w:rsidP="00FE2CE5"/>
            <w:p w14:paraId="0BE0B0C1" w14:textId="77777777" w:rsidR="00FE2CE5" w:rsidRDefault="00FE2CE5" w:rsidP="00FE2CE5">
              <w:pPr>
                <w:pStyle w:val="Bibliography"/>
                <w:rPr>
                  <w:rFonts w:cs="Times New Roman"/>
                  <w:noProof/>
                </w:rPr>
              </w:pPr>
              <w:r>
                <w:rPr>
                  <w:rFonts w:cs="Times New Roman"/>
                  <w:i/>
                  <w:iCs/>
                  <w:noProof/>
                </w:rPr>
                <w:t>SQL Server Scale Out White Paper - Microsoft</w:t>
              </w:r>
              <w:r>
                <w:rPr>
                  <w:rFonts w:cs="Times New Roman"/>
                  <w:noProof/>
                </w:rPr>
                <w:t>. (n.d.). Retrieved from http://download.microsoft.com/download/5/B/E/5BEFA55A-19B0-43EA-BEA4-6E8E7641E163/SQL_Server_2012_Scale_Out_White_Paper_Mar2012.docx</w:t>
              </w:r>
            </w:p>
            <w:p w14:paraId="1D90E647" w14:textId="77777777" w:rsidR="00FE2CE5" w:rsidRPr="00FE2CE5" w:rsidRDefault="00FE2CE5" w:rsidP="00FE2CE5"/>
            <w:p w14:paraId="45E985C6" w14:textId="77777777" w:rsidR="00FE2CE5" w:rsidRDefault="00FE2CE5" w:rsidP="00FE2CE5">
              <w:pPr>
                <w:pStyle w:val="Bibliography"/>
                <w:rPr>
                  <w:rFonts w:cs="Times New Roman"/>
                  <w:noProof/>
                </w:rPr>
              </w:pPr>
              <w:r>
                <w:rPr>
                  <w:rFonts w:cs="Times New Roman"/>
                  <w:noProof/>
                </w:rPr>
                <w:t xml:space="preserve">Stead, W., Hammond, W., &amp; Straube, M. (1982, November). A Chartless Record—Is It Adequate? </w:t>
              </w:r>
              <w:r>
                <w:rPr>
                  <w:rFonts w:cs="Times New Roman"/>
                  <w:i/>
                  <w:iCs/>
                  <w:noProof/>
                </w:rPr>
                <w:t>Proceedings of the Annual Symposium on Computer Application in Medical Care</w:t>
              </w:r>
              <w:r>
                <w:rPr>
                  <w:rFonts w:cs="Times New Roman"/>
                  <w:noProof/>
                </w:rPr>
                <w:t xml:space="preserve"> , 89-94.</w:t>
              </w:r>
            </w:p>
            <w:p w14:paraId="45584F47" w14:textId="77777777" w:rsidR="00FE2CE5" w:rsidRPr="00FE2CE5" w:rsidRDefault="00FE2CE5" w:rsidP="00FE2CE5"/>
            <w:p w14:paraId="2ABDD678" w14:textId="77777777" w:rsidR="00FE2CE5" w:rsidRDefault="00FE2CE5" w:rsidP="00FE2CE5">
              <w:pPr>
                <w:pStyle w:val="Bibliography"/>
                <w:rPr>
                  <w:rFonts w:cs="Times New Roman"/>
                  <w:noProof/>
                </w:rPr>
              </w:pPr>
              <w:r>
                <w:rPr>
                  <w:rFonts w:cs="Times New Roman"/>
                  <w:noProof/>
                </w:rPr>
                <w:t xml:space="preserve">Tilkov, S. (n.d.). </w:t>
              </w:r>
              <w:r>
                <w:rPr>
                  <w:rFonts w:cs="Times New Roman"/>
                  <w:i/>
                  <w:iCs/>
                  <w:noProof/>
                </w:rPr>
                <w:t>A Brief Introduction to REST</w:t>
              </w:r>
              <w:r>
                <w:rPr>
                  <w:rFonts w:cs="Times New Roman"/>
                  <w:noProof/>
                </w:rPr>
                <w:t>. Retrieved from http://www.infoq.com/articles/rest-introduction</w:t>
              </w:r>
            </w:p>
            <w:p w14:paraId="15FC3806" w14:textId="77777777" w:rsidR="00FE2CE5" w:rsidRPr="00FE2CE5" w:rsidRDefault="00FE2CE5" w:rsidP="00FE2CE5"/>
            <w:p w14:paraId="4FD995C1" w14:textId="77777777" w:rsidR="00FE2CE5" w:rsidRDefault="00FE2CE5" w:rsidP="00FE2CE5">
              <w:pPr>
                <w:pStyle w:val="Bibliography"/>
                <w:rPr>
                  <w:rFonts w:cs="Times New Roman"/>
                  <w:noProof/>
                </w:rPr>
              </w:pPr>
              <w:r>
                <w:rPr>
                  <w:rFonts w:cs="Times New Roman"/>
                  <w:noProof/>
                </w:rPr>
                <w:t>Tolbert, D. (n.d.). Retrieved from http://www.cs.utexas.edu/~cannata/dbms/Class%20Notes/09%20Shortcourse%20on%20Next%20Generation%20Database%20Systems.pdf</w:t>
              </w:r>
            </w:p>
            <w:p w14:paraId="53052D19" w14:textId="77777777" w:rsidR="00FE2CE5" w:rsidRPr="00FE2CE5" w:rsidRDefault="00FE2CE5" w:rsidP="00FE2CE5"/>
            <w:p w14:paraId="6952F6FC" w14:textId="77777777" w:rsidR="00FE2CE5" w:rsidRDefault="00FE2CE5" w:rsidP="00FE2CE5">
              <w:pPr>
                <w:pStyle w:val="Bibliography"/>
                <w:rPr>
                  <w:rFonts w:cs="Times New Roman"/>
                  <w:noProof/>
                </w:rPr>
              </w:pPr>
              <w:r>
                <w:rPr>
                  <w:rFonts w:cs="Times New Roman"/>
                  <w:noProof/>
                </w:rPr>
                <w:t>Transactions. (2011). Retrieved from http://docs.oracle.com/cd/E28271_01/server.1111/e25789/transact.htm#g11401</w:t>
              </w:r>
            </w:p>
            <w:p w14:paraId="486CDCD9" w14:textId="790083F1" w:rsidR="00B40FCC" w:rsidRPr="006B1C6D" w:rsidRDefault="00B40FCC" w:rsidP="00FE2CE5">
              <w:r w:rsidRPr="006B1C6D">
                <w:rPr>
                  <w:b/>
                  <w:bCs/>
                  <w:noProof/>
                </w:rPr>
                <w:fldChar w:fldCharType="end"/>
              </w:r>
            </w:p>
          </w:sdtContent>
        </w:sdt>
      </w:sdtContent>
    </w:sdt>
    <w:p w14:paraId="323BC654" w14:textId="2BAAAC48" w:rsidR="00276EF5" w:rsidRPr="006B1C6D" w:rsidRDefault="00276EF5">
      <w:r w:rsidRPr="006B1C6D">
        <w:br w:type="page"/>
      </w:r>
    </w:p>
    <w:p w14:paraId="4DA01774" w14:textId="0CF59653" w:rsidR="00CC325D" w:rsidRPr="00C110D3" w:rsidRDefault="00276EF5" w:rsidP="00C110D3">
      <w:pPr>
        <w:pStyle w:val="Heading1"/>
        <w:jc w:val="center"/>
        <w:rPr>
          <w:rFonts w:ascii="Times New Roman" w:hAnsi="Times New Roman" w:cs="Times New Roman"/>
          <w:color w:val="000000" w:themeColor="text1"/>
          <w:sz w:val="28"/>
          <w:szCs w:val="28"/>
        </w:rPr>
      </w:pPr>
      <w:bookmarkStart w:id="22" w:name="_Ref280527171"/>
      <w:r w:rsidRPr="00C110D3">
        <w:rPr>
          <w:rFonts w:ascii="Times New Roman" w:hAnsi="Times New Roman" w:cs="Times New Roman"/>
          <w:color w:val="000000" w:themeColor="text1"/>
          <w:sz w:val="28"/>
          <w:szCs w:val="28"/>
        </w:rPr>
        <w:lastRenderedPageBreak/>
        <w:t>Creating the Databases</w:t>
      </w:r>
      <w:bookmarkEnd w:id="22"/>
    </w:p>
    <w:p w14:paraId="5EB2C68A" w14:textId="77777777" w:rsidR="00276EF5" w:rsidRPr="006B1C6D" w:rsidRDefault="00276EF5" w:rsidP="00276EF5">
      <w:pPr>
        <w:jc w:val="center"/>
        <w:rPr>
          <w:b/>
        </w:rPr>
      </w:pPr>
    </w:p>
    <w:p w14:paraId="580B4751" w14:textId="15FBCA82" w:rsidR="0030721A" w:rsidRDefault="0030721A" w:rsidP="0030721A">
      <w:pPr>
        <w:rPr>
          <w:b/>
          <w:u w:val="single"/>
        </w:rPr>
      </w:pPr>
      <w:r w:rsidRPr="00E8429C">
        <w:rPr>
          <w:b/>
          <w:u w:val="single"/>
        </w:rPr>
        <w:t xml:space="preserve">MongoDB </w:t>
      </w:r>
    </w:p>
    <w:p w14:paraId="7794945F" w14:textId="77777777" w:rsidR="0030721A" w:rsidRDefault="0030721A" w:rsidP="0030721A">
      <w:pPr>
        <w:rPr>
          <w:b/>
          <w:u w:val="single"/>
        </w:rPr>
      </w:pPr>
    </w:p>
    <w:p w14:paraId="176D3784" w14:textId="1A0CF4BA" w:rsidR="002E76F7" w:rsidRDefault="0030721A" w:rsidP="002E76F7">
      <w:r>
        <w:t xml:space="preserve">For the Mac, see </w:t>
      </w:r>
      <w:hyperlink r:id="rId22" w:history="1">
        <w:r w:rsidR="002E76F7" w:rsidRPr="00633BEC">
          <w:rPr>
            <w:rStyle w:val="Hyperlink"/>
          </w:rPr>
          <w:t>http://docs.mongodb.org/manual/tutorial/install-mongodb-on-os-x/</w:t>
        </w:r>
      </w:hyperlink>
    </w:p>
    <w:p w14:paraId="21AEDBF1" w14:textId="36174566" w:rsidR="00370388" w:rsidRDefault="00370388" w:rsidP="002E76F7">
      <w:r>
        <w:t xml:space="preserve">For Windows, see </w:t>
      </w:r>
      <w:r w:rsidRPr="00370388">
        <w:t>http://docs.mongodb.org/manual/tutorial/install-mongodb-on-windows/</w:t>
      </w:r>
    </w:p>
    <w:p w14:paraId="596A15E8" w14:textId="77777777" w:rsidR="002E76F7" w:rsidRDefault="002E76F7" w:rsidP="002E76F7"/>
    <w:p w14:paraId="7E1552EA" w14:textId="1E91DC8B" w:rsidR="0030721A" w:rsidRDefault="0030721A" w:rsidP="002E76F7">
      <w:pPr>
        <w:rPr>
          <w:b/>
          <w:u w:val="single"/>
        </w:rPr>
      </w:pPr>
      <w:r w:rsidRPr="0030721A">
        <w:rPr>
          <w:b/>
          <w:u w:val="single"/>
        </w:rPr>
        <w:t>Here’s a summary of what worked on the Mac:</w:t>
      </w:r>
    </w:p>
    <w:p w14:paraId="6D87D902" w14:textId="0F9D26A7" w:rsidR="004347D8" w:rsidRPr="0030721A" w:rsidRDefault="004347D8" w:rsidP="004347D8">
      <w:pPr>
        <w:ind w:left="720"/>
        <w:rPr>
          <w:b/>
          <w:u w:val="single"/>
        </w:rPr>
      </w:pPr>
      <w:r>
        <w:rPr>
          <w:b/>
          <w:u w:val="single"/>
        </w:rPr>
        <w:t>Install MongoDB:</w:t>
      </w:r>
    </w:p>
    <w:p w14:paraId="1288A420" w14:textId="77777777" w:rsidR="002E76F7" w:rsidRDefault="002E76F7" w:rsidP="0030721A">
      <w:pPr>
        <w:ind w:left="720"/>
      </w:pPr>
      <w:r w:rsidRPr="002E76F7">
        <w:t xml:space="preserve">MacBook-Pro:~ $ </w:t>
      </w:r>
      <w:r>
        <w:t>brew update</w:t>
      </w:r>
    </w:p>
    <w:p w14:paraId="37C8C660" w14:textId="77777777" w:rsidR="002E76F7" w:rsidRDefault="002E76F7" w:rsidP="0030721A">
      <w:pPr>
        <w:ind w:left="720"/>
      </w:pPr>
      <w:r w:rsidRPr="002E76F7">
        <w:t xml:space="preserve">MacBook-Pro:~ $ </w:t>
      </w:r>
      <w:r>
        <w:t>brew install mongodb</w:t>
      </w:r>
    </w:p>
    <w:p w14:paraId="556C75DC" w14:textId="77777777" w:rsidR="002E76F7" w:rsidRDefault="002E76F7" w:rsidP="0030721A">
      <w:pPr>
        <w:ind w:left="720"/>
      </w:pPr>
      <w:r w:rsidRPr="002E76F7">
        <w:t xml:space="preserve">MacBook-Pro:~ $ </w:t>
      </w:r>
      <w:r>
        <w:t>mkdir –p /data/db</w:t>
      </w:r>
    </w:p>
    <w:p w14:paraId="53328782" w14:textId="77777777" w:rsidR="00873959" w:rsidRDefault="00873959" w:rsidP="0030721A">
      <w:pPr>
        <w:ind w:left="720"/>
      </w:pPr>
    </w:p>
    <w:p w14:paraId="548574BF" w14:textId="5B31D03C" w:rsidR="00873959" w:rsidRPr="0030721A" w:rsidRDefault="00873959" w:rsidP="0030721A">
      <w:pPr>
        <w:ind w:left="720"/>
        <w:rPr>
          <w:b/>
        </w:rPr>
      </w:pPr>
      <w:r w:rsidRPr="0030721A">
        <w:rPr>
          <w:b/>
        </w:rPr>
        <w:t xml:space="preserve">Start MongoDB </w:t>
      </w:r>
      <w:r w:rsidR="0030721A" w:rsidRPr="0030721A">
        <w:rPr>
          <w:b/>
        </w:rPr>
        <w:t>daemon</w:t>
      </w:r>
      <w:r w:rsidRPr="0030721A">
        <w:rPr>
          <w:b/>
        </w:rPr>
        <w:t>:</w:t>
      </w:r>
    </w:p>
    <w:p w14:paraId="40CB6C4D" w14:textId="77777777" w:rsidR="002E76F7" w:rsidRDefault="002E76F7" w:rsidP="0030721A">
      <w:pPr>
        <w:ind w:left="720"/>
      </w:pPr>
      <w:r w:rsidRPr="002E76F7">
        <w:t xml:space="preserve">MacBook-Pro:~ $ </w:t>
      </w:r>
      <w:r>
        <w:t>sudo mongod</w:t>
      </w:r>
    </w:p>
    <w:p w14:paraId="34A39AEF" w14:textId="77777777" w:rsidR="002E76F7" w:rsidRDefault="002E76F7" w:rsidP="0030721A">
      <w:pPr>
        <w:ind w:left="720"/>
      </w:pPr>
    </w:p>
    <w:p w14:paraId="037B8CB5" w14:textId="12EF4C30" w:rsidR="002E76F7" w:rsidRPr="0030721A" w:rsidRDefault="002E76F7" w:rsidP="0030721A">
      <w:pPr>
        <w:ind w:left="720"/>
        <w:rPr>
          <w:b/>
        </w:rPr>
      </w:pPr>
      <w:r w:rsidRPr="0030721A">
        <w:rPr>
          <w:b/>
        </w:rPr>
        <w:t xml:space="preserve">In another </w:t>
      </w:r>
      <w:r w:rsidR="0030721A">
        <w:rPr>
          <w:b/>
        </w:rPr>
        <w:t xml:space="preserve">terminal </w:t>
      </w:r>
      <w:r w:rsidRPr="0030721A">
        <w:rPr>
          <w:b/>
        </w:rPr>
        <w:t>window</w:t>
      </w:r>
      <w:r w:rsidR="003F4530">
        <w:rPr>
          <w:b/>
        </w:rPr>
        <w:t>, start mongo</w:t>
      </w:r>
      <w:r w:rsidR="00873959" w:rsidRPr="0030721A">
        <w:rPr>
          <w:b/>
        </w:rPr>
        <w:t>:</w:t>
      </w:r>
    </w:p>
    <w:p w14:paraId="78271CFE" w14:textId="39F04BA7" w:rsidR="003C6360" w:rsidRPr="003C6360" w:rsidRDefault="002E76F7" w:rsidP="0030721A">
      <w:pPr>
        <w:ind w:left="720"/>
        <w:rPr>
          <w:rFonts w:ascii="Times" w:hAnsi="Times" w:cs="Times New Roman"/>
          <w:sz w:val="20"/>
          <w:szCs w:val="20"/>
        </w:rPr>
      </w:pPr>
      <w:r w:rsidRPr="002E76F7">
        <w:t xml:space="preserve">MacBook-Pro:~ $ </w:t>
      </w:r>
      <w:r>
        <w:t>mongo</w:t>
      </w:r>
    </w:p>
    <w:p w14:paraId="0F9038E2" w14:textId="70D653C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MongoDB shell version: 2.6.</w:t>
      </w:r>
      <w:r>
        <w:rPr>
          <w:rFonts w:ascii="Cambria" w:hAnsi="Cambria" w:cs="Times New Roman"/>
          <w:color w:val="000000"/>
        </w:rPr>
        <w:t>6</w:t>
      </w:r>
    </w:p>
    <w:p w14:paraId="2AE2EC47" w14:textId="7777777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connecting to: test</w:t>
      </w:r>
    </w:p>
    <w:p w14:paraId="5E8F1FC8" w14:textId="7777777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&gt; use books</w:t>
      </w:r>
    </w:p>
    <w:p w14:paraId="33C31A24" w14:textId="7777777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switched to db books</w:t>
      </w:r>
    </w:p>
    <w:p w14:paraId="5ECEB2CA" w14:textId="7777777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&gt; db.createCollection("mybooks")</w:t>
      </w:r>
    </w:p>
    <w:p w14:paraId="3AADD5CF" w14:textId="77777777" w:rsidR="003C6360" w:rsidRPr="003C6360" w:rsidRDefault="003C6360" w:rsidP="0030721A">
      <w:pPr>
        <w:ind w:left="720"/>
        <w:rPr>
          <w:rFonts w:ascii="Times" w:eastAsia="Times New Roman" w:hAnsi="Times" w:cs="Times New Roman"/>
          <w:sz w:val="20"/>
          <w:szCs w:val="20"/>
        </w:rPr>
      </w:pPr>
      <w:r w:rsidRPr="003C6360">
        <w:rPr>
          <w:rFonts w:ascii="Cambria" w:eastAsia="Times New Roman" w:hAnsi="Cambria" w:cs="Times New Roman"/>
          <w:color w:val="000000"/>
        </w:rPr>
        <w:t>{ "ok" : 1 }</w:t>
      </w:r>
    </w:p>
    <w:p w14:paraId="0206B6D9" w14:textId="0D42DC42" w:rsidR="00276EF5" w:rsidRPr="002E76F7" w:rsidRDefault="00276EF5" w:rsidP="002E76F7">
      <w:pPr>
        <w:rPr>
          <w:rFonts w:ascii="Courier" w:hAnsi="Courier" w:cs="Courier"/>
          <w:color w:val="222222"/>
          <w:sz w:val="21"/>
          <w:szCs w:val="21"/>
        </w:rPr>
      </w:pPr>
      <w:r w:rsidRPr="006B1C6D">
        <w:br w:type="page"/>
      </w:r>
    </w:p>
    <w:p w14:paraId="17F93A10" w14:textId="15C11569" w:rsidR="00276EF5" w:rsidRPr="00C110D3" w:rsidRDefault="00C110D3" w:rsidP="00C110D3">
      <w:pPr>
        <w:pStyle w:val="Heading1"/>
        <w:jc w:val="center"/>
        <w:rPr>
          <w:rFonts w:ascii="Times New Roman" w:eastAsiaTheme="minorEastAsia" w:hAnsi="Times New Roman" w:cs="Times New Roman"/>
          <w:bCs w:val="0"/>
          <w:color w:val="000000" w:themeColor="text1"/>
          <w:sz w:val="28"/>
          <w:szCs w:val="28"/>
        </w:rPr>
      </w:pPr>
      <w:bookmarkStart w:id="23" w:name="_Ref280527221"/>
      <w:r w:rsidRPr="00C110D3">
        <w:rPr>
          <w:rFonts w:ascii="Times New Roman" w:hAnsi="Times New Roman" w:cs="Times New Roman"/>
          <w:color w:val="000000" w:themeColor="text1"/>
          <w:sz w:val="28"/>
          <w:szCs w:val="28"/>
        </w:rPr>
        <w:lastRenderedPageBreak/>
        <w:t>Connecting to the Database</w:t>
      </w:r>
      <w:bookmarkEnd w:id="23"/>
    </w:p>
    <w:p w14:paraId="2B5F1F92" w14:textId="77777777" w:rsidR="00C110D3" w:rsidRPr="00C110D3" w:rsidRDefault="00C110D3" w:rsidP="00C110D3"/>
    <w:p w14:paraId="48CFC4C4" w14:textId="58C745A6" w:rsidR="00276EF5" w:rsidRDefault="00E8429C" w:rsidP="00276EF5">
      <w:pPr>
        <w:rPr>
          <w:b/>
          <w:u w:val="single"/>
        </w:rPr>
      </w:pPr>
      <w:r w:rsidRPr="00E8429C">
        <w:rPr>
          <w:b/>
          <w:u w:val="single"/>
        </w:rPr>
        <w:t>Making a MongoDB connection</w:t>
      </w:r>
      <w:r w:rsidR="00CD7C11">
        <w:rPr>
          <w:b/>
          <w:u w:val="single"/>
        </w:rPr>
        <w:t xml:space="preserve"> </w:t>
      </w:r>
    </w:p>
    <w:p w14:paraId="1225C025" w14:textId="77777777" w:rsidR="00E8429C" w:rsidRDefault="00E8429C" w:rsidP="00276EF5">
      <w:pPr>
        <w:rPr>
          <w:b/>
          <w:u w:val="single"/>
        </w:rPr>
      </w:pPr>
    </w:p>
    <w:p w14:paraId="5D3134BA" w14:textId="77777777" w:rsidR="00F57C62" w:rsidRPr="00F57C62" w:rsidRDefault="00F57C62" w:rsidP="00F57C62">
      <w:r w:rsidRPr="00F57C62">
        <w:t>import pymongo</w:t>
      </w:r>
    </w:p>
    <w:p w14:paraId="43C0B649" w14:textId="77777777" w:rsidR="00F57C62" w:rsidRPr="00F57C62" w:rsidRDefault="00F57C62" w:rsidP="00F57C62"/>
    <w:p w14:paraId="3DEEFD04" w14:textId="77777777" w:rsidR="00F57C62" w:rsidRPr="00F57C62" w:rsidRDefault="00F57C62" w:rsidP="00F57C62">
      <w:r w:rsidRPr="00F57C62">
        <w:t>connection_string = "mongodb://127.0.0.1"</w:t>
      </w:r>
    </w:p>
    <w:p w14:paraId="146D59F9" w14:textId="77777777" w:rsidR="00F57C62" w:rsidRPr="00F57C62" w:rsidRDefault="00F57C62" w:rsidP="00F57C62">
      <w:r w:rsidRPr="00F57C62">
        <w:t>connection = pymongo.MongoClient(connection_string)</w:t>
      </w:r>
    </w:p>
    <w:p w14:paraId="42215EED" w14:textId="77777777" w:rsidR="00F57C62" w:rsidRPr="00F57C62" w:rsidRDefault="00F57C62" w:rsidP="00F57C62">
      <w:r w:rsidRPr="00F57C62">
        <w:t>database = connection.books</w:t>
      </w:r>
    </w:p>
    <w:p w14:paraId="4D491313" w14:textId="15439027" w:rsidR="00E8429C" w:rsidRDefault="00F57C62" w:rsidP="00F57C62">
      <w:r w:rsidRPr="00F57C62">
        <w:t>books = database.mybooks</w:t>
      </w:r>
    </w:p>
    <w:p w14:paraId="22F6FB92" w14:textId="77777777" w:rsidR="003A2150" w:rsidRDefault="003A2150" w:rsidP="00F57C62"/>
    <w:p w14:paraId="781DE36E" w14:textId="2DAAF989" w:rsidR="003A2150" w:rsidRDefault="003A2150" w:rsidP="00F57C62">
      <w:r>
        <w:t>To run the application:</w:t>
      </w:r>
    </w:p>
    <w:p w14:paraId="70A528D8" w14:textId="77777777" w:rsidR="00CB3AF9" w:rsidRDefault="00CB3AF9" w:rsidP="00F57C62"/>
    <w:p w14:paraId="5BFDEAC7" w14:textId="10C8A134" w:rsidR="00F57C62" w:rsidRDefault="00CB3AF9" w:rsidP="00F57C62">
      <w:r w:rsidRPr="00CB3AF9">
        <w:t>pip install --target="/Users/pcannata/Mine/MyReL/Papers/MongoDB Paper/bookdb-master/BookFlask2" flask</w:t>
      </w:r>
    </w:p>
    <w:p w14:paraId="6802F28D" w14:textId="5CA28582" w:rsidR="00CB3AF9" w:rsidRDefault="00CB3AF9" w:rsidP="00F57C62">
      <w:r w:rsidRPr="00CB3AF9">
        <w:t>pip install --target="/Users/pcannata/Mine/MyReL/Papers/MongoDB Paper/bookdb-master/BookFlask2" pymongo</w:t>
      </w:r>
    </w:p>
    <w:p w14:paraId="61E8A324" w14:textId="2CD88A07" w:rsidR="00CB3AF9" w:rsidRPr="00CB3AF9" w:rsidRDefault="00CB3AF9" w:rsidP="00F57C62">
      <w:r w:rsidRPr="00CB3AF9">
        <w:t>python books.py</w:t>
      </w:r>
    </w:p>
    <w:p w14:paraId="7BDCFDD6" w14:textId="77777777" w:rsidR="00CB3AF9" w:rsidRPr="00E8429C" w:rsidRDefault="00CB3AF9" w:rsidP="00F57C62">
      <w:pPr>
        <w:rPr>
          <w:b/>
          <w:u w:val="single"/>
        </w:rPr>
      </w:pPr>
    </w:p>
    <w:p w14:paraId="10AA76FA" w14:textId="6FC7E418" w:rsidR="00E8429C" w:rsidRDefault="00E8429C" w:rsidP="00E8429C">
      <w:pPr>
        <w:rPr>
          <w:b/>
          <w:u w:val="single"/>
        </w:rPr>
      </w:pPr>
      <w:r w:rsidRPr="00E8429C">
        <w:rPr>
          <w:b/>
          <w:u w:val="single"/>
        </w:rPr>
        <w:t xml:space="preserve">Making a </w:t>
      </w:r>
      <w:r>
        <w:rPr>
          <w:b/>
          <w:u w:val="single"/>
        </w:rPr>
        <w:t>Cassandra</w:t>
      </w:r>
      <w:r w:rsidRPr="00E8429C">
        <w:rPr>
          <w:b/>
          <w:u w:val="single"/>
        </w:rPr>
        <w:t xml:space="preserve"> connection</w:t>
      </w:r>
      <w:r w:rsidR="00F157FD">
        <w:rPr>
          <w:b/>
          <w:u w:val="single"/>
        </w:rPr>
        <w:t xml:space="preserve"> and create the triple-store table if </w:t>
      </w:r>
      <w:r w:rsidR="00BE73B8">
        <w:rPr>
          <w:b/>
          <w:u w:val="single"/>
        </w:rPr>
        <w:t xml:space="preserve">it </w:t>
      </w:r>
      <w:r w:rsidR="00F157FD">
        <w:rPr>
          <w:b/>
          <w:u w:val="single"/>
        </w:rPr>
        <w:t>doesn’t already exist</w:t>
      </w:r>
    </w:p>
    <w:p w14:paraId="536E36F8" w14:textId="77777777" w:rsidR="00E8429C" w:rsidRDefault="00E8429C" w:rsidP="00276EF5"/>
    <w:p w14:paraId="05ED623E" w14:textId="77777777" w:rsidR="00F157FD" w:rsidRDefault="00F157FD" w:rsidP="00F157FD">
      <w:r>
        <w:t>from cassandra.cluster import Cluster</w:t>
      </w:r>
    </w:p>
    <w:p w14:paraId="7EDE8CE6" w14:textId="77777777" w:rsidR="00F157FD" w:rsidRDefault="00F157FD" w:rsidP="00F157FD">
      <w:r>
        <w:t>import uuid</w:t>
      </w:r>
    </w:p>
    <w:p w14:paraId="46C1876B" w14:textId="77777777" w:rsidR="00F157FD" w:rsidRDefault="00F157FD" w:rsidP="00F157FD"/>
    <w:p w14:paraId="0975004C" w14:textId="77777777" w:rsidR="00F157FD" w:rsidRDefault="00F157FD" w:rsidP="00F157FD">
      <w:r>
        <w:t>cluster = Cluster()</w:t>
      </w:r>
    </w:p>
    <w:p w14:paraId="689910B7" w14:textId="77777777" w:rsidR="00F157FD" w:rsidRDefault="00F157FD" w:rsidP="00F157FD">
      <w:r>
        <w:t>session = cluster.connect('keyspace1')</w:t>
      </w:r>
    </w:p>
    <w:p w14:paraId="532323A8" w14:textId="77777777" w:rsidR="00F157FD" w:rsidRDefault="00F157FD" w:rsidP="00F157FD"/>
    <w:p w14:paraId="061BC272" w14:textId="77777777" w:rsidR="00F157FD" w:rsidRDefault="00F157FD" w:rsidP="00F157FD">
      <w:r>
        <w:t>table_name = "new_table"</w:t>
      </w:r>
    </w:p>
    <w:p w14:paraId="67F27F4B" w14:textId="77777777" w:rsidR="00F157FD" w:rsidRDefault="00F157FD" w:rsidP="00F157FD">
      <w:r>
        <w:t>session.execute("CREATE TABLE IF NOT EXISTS %s(id uuid, property text, value text, primary key(id, property));"%table_name)</w:t>
      </w:r>
    </w:p>
    <w:p w14:paraId="76A314BB" w14:textId="6E181C01" w:rsidR="00E8429C" w:rsidRDefault="00F157FD" w:rsidP="00F157FD">
      <w:r>
        <w:t>session.execute("CREATE INDEX IF NOT EXISTS on %s(value);"%table_name)</w:t>
      </w:r>
    </w:p>
    <w:p w14:paraId="2DF74588" w14:textId="77777777" w:rsidR="00F157FD" w:rsidRDefault="00F157FD" w:rsidP="00F157FD"/>
    <w:p w14:paraId="0752D666" w14:textId="6286510C" w:rsidR="00E8429C" w:rsidRDefault="00E8429C" w:rsidP="00E8429C">
      <w:pPr>
        <w:rPr>
          <w:b/>
          <w:u w:val="single"/>
        </w:rPr>
      </w:pPr>
      <w:r w:rsidRPr="00E8429C">
        <w:rPr>
          <w:b/>
          <w:u w:val="single"/>
        </w:rPr>
        <w:t xml:space="preserve">Making a </w:t>
      </w:r>
      <w:r>
        <w:rPr>
          <w:b/>
          <w:u w:val="single"/>
        </w:rPr>
        <w:t>ReL</w:t>
      </w:r>
      <w:r w:rsidRPr="00E8429C">
        <w:rPr>
          <w:b/>
          <w:u w:val="single"/>
        </w:rPr>
        <w:t xml:space="preserve"> </w:t>
      </w:r>
    </w:p>
    <w:p w14:paraId="695F47D0" w14:textId="77777777" w:rsidR="00E8429C" w:rsidRPr="006B1C6D" w:rsidRDefault="00E8429C" w:rsidP="00276EF5"/>
    <w:p w14:paraId="6B0B4D8B" w14:textId="4F8E439A" w:rsidR="00276EF5" w:rsidRPr="003E6D09" w:rsidRDefault="00E8429C">
      <w:pPr>
        <w:rPr>
          <w:rFonts w:ascii="Courier New" w:hAnsi="Courier New" w:cs="Courier New"/>
        </w:rPr>
      </w:pPr>
      <w:r w:rsidRPr="00E8429C">
        <w:rPr>
          <w:rFonts w:ascii="Courier New" w:hAnsi="Courier New" w:cs="Courier New"/>
        </w:rPr>
        <w:t>conn = connectTo 'jdbc:oracle:thin:@host:1521:orcl' 'user' 'password' 'rdf_mode' '</w:t>
      </w:r>
      <w:r w:rsidR="008A4759">
        <w:rPr>
          <w:rFonts w:ascii="Courier New" w:hAnsi="Courier New" w:cs="Courier New"/>
        </w:rPr>
        <w:t>rdf_</w:t>
      </w:r>
      <w:r>
        <w:rPr>
          <w:rFonts w:ascii="Courier New" w:hAnsi="Courier New" w:cs="Courier New"/>
        </w:rPr>
        <w:t>model</w:t>
      </w:r>
      <w:r w:rsidRPr="00E8429C">
        <w:rPr>
          <w:rFonts w:ascii="Courier New" w:hAnsi="Courier New" w:cs="Courier New"/>
        </w:rPr>
        <w:t>'</w:t>
      </w:r>
      <w:r w:rsidR="00B23132">
        <w:rPr>
          <w:rStyle w:val="FootnoteReference"/>
          <w:rFonts w:ascii="Courier New" w:hAnsi="Courier New" w:cs="Courier New"/>
        </w:rPr>
        <w:footnoteReference w:id="17"/>
      </w:r>
    </w:p>
    <w:p w14:paraId="10BFDF07" w14:textId="1B58DFEB" w:rsidR="003E6D09" w:rsidRPr="003E6D09" w:rsidRDefault="003E6D09" w:rsidP="003E6D09">
      <w:pPr>
        <w:pStyle w:val="Heading1"/>
        <w:jc w:val="center"/>
        <w:rPr>
          <w:rFonts w:ascii="Times New Roman" w:hAnsi="Times New Roman" w:cs="Times New Roman"/>
          <w:color w:val="000000" w:themeColor="text1"/>
          <w:sz w:val="28"/>
          <w:szCs w:val="28"/>
        </w:rPr>
      </w:pPr>
      <w:bookmarkStart w:id="24" w:name="_Ref280527333"/>
      <w:r w:rsidRPr="003E6D09">
        <w:rPr>
          <w:rFonts w:ascii="Times New Roman" w:hAnsi="Times New Roman" w:cs="Times New Roman"/>
          <w:color w:val="000000" w:themeColor="text1"/>
          <w:sz w:val="28"/>
          <w:szCs w:val="28"/>
        </w:rPr>
        <w:lastRenderedPageBreak/>
        <w:t>Adding a book to the library</w:t>
      </w:r>
      <w:bookmarkEnd w:id="24"/>
    </w:p>
    <w:p w14:paraId="2D391A9A" w14:textId="3B93053A" w:rsidR="00D52273" w:rsidRPr="006B1C6D" w:rsidRDefault="00D52273" w:rsidP="00D52273">
      <w:pPr>
        <w:jc w:val="center"/>
        <w:rPr>
          <w:b/>
        </w:rPr>
      </w:pPr>
    </w:p>
    <w:p w14:paraId="59513783" w14:textId="77777777" w:rsidR="00D52273" w:rsidRPr="006B1C6D" w:rsidRDefault="00D52273" w:rsidP="00D52273">
      <w:pPr>
        <w:jc w:val="center"/>
      </w:pPr>
    </w:p>
    <w:p w14:paraId="035CE2EF" w14:textId="1D7AABCA" w:rsidR="00E301CE" w:rsidRPr="006B1C6D" w:rsidRDefault="00E301CE" w:rsidP="00A820BF">
      <w:pPr>
        <w:rPr>
          <w:rFonts w:ascii="Courier New" w:hAnsi="Courier New" w:cs="Courier New"/>
          <w:b/>
          <w:sz w:val="22"/>
          <w:szCs w:val="22"/>
          <w:u w:val="single"/>
        </w:rPr>
      </w:pPr>
      <w:r w:rsidRPr="006B1C6D">
        <w:rPr>
          <w:rFonts w:ascii="Courier New" w:hAnsi="Courier New" w:cs="Courier New"/>
          <w:b/>
          <w:sz w:val="22"/>
          <w:szCs w:val="22"/>
          <w:u w:val="single"/>
        </w:rPr>
        <w:t>MongoDB Code</w:t>
      </w:r>
    </w:p>
    <w:p w14:paraId="76D1A894"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@app.route('/add/', methods=['GET', 'POST'])</w:t>
      </w:r>
    </w:p>
    <w:p w14:paraId="643D31FF"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def add():</w:t>
      </w:r>
    </w:p>
    <w:p w14:paraId="1AB3E3C6"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t>if request.method == 'POST':</w:t>
      </w:r>
    </w:p>
    <w:p w14:paraId="0235D822"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new_data = {k : v for k, v in request.form.items()}</w:t>
      </w:r>
    </w:p>
    <w:p w14:paraId="66B1427A"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#If the user leaves a field blank</w:t>
      </w:r>
    </w:p>
    <w:p w14:paraId="70905969" w14:textId="1007D154"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if new_data['title'] == '' or new_data['author'] == '' or  </w:t>
      </w:r>
    </w:p>
    <w:p w14:paraId="39503005" w14:textId="6CC300EF"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 xml:space="preserve">              new_data['genre'] == '' or new_data['description'] == '':</w:t>
      </w:r>
    </w:p>
    <w:p w14:paraId="544EF74C" w14:textId="17D1E812"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alert="required")</w:t>
      </w:r>
    </w:p>
    <w:p w14:paraId="74720363"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#If the user tries to add a book that's already in the database</w:t>
      </w:r>
    </w:p>
    <w:p w14:paraId="16F64AC6"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elif books.find({'title':new_data['title'], </w:t>
      </w:r>
    </w:p>
    <w:p w14:paraId="54F8D291" w14:textId="59DE7370"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 xml:space="preserve">                'author':new_data['author']}).count() &gt; 0: </w:t>
      </w:r>
    </w:p>
    <w:p w14:paraId="68B2EA34"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alert="exists")</w:t>
      </w:r>
    </w:p>
    <w:p w14:paraId="32CFAB74"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else:</w:t>
      </w:r>
    </w:p>
    <w:p w14:paraId="63F13D75" w14:textId="77777777" w:rsidR="00A820BF" w:rsidRPr="006B1C6D" w:rsidRDefault="00A820BF" w:rsidP="00A820BF">
      <w:pPr>
        <w:rPr>
          <w:rFonts w:ascii="Courier New" w:hAnsi="Courier New" w:cs="Courier New"/>
          <w:b/>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b/>
          <w:sz w:val="22"/>
          <w:szCs w:val="22"/>
        </w:rPr>
        <w:t>books.insert(new_data)</w:t>
      </w:r>
    </w:p>
    <w:p w14:paraId="38CF93D0"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 = "success")</w:t>
      </w:r>
    </w:p>
    <w:p w14:paraId="0E665208"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t>else:</w:t>
      </w:r>
    </w:p>
    <w:p w14:paraId="1BCB92FB" w14:textId="0665AA9E" w:rsidR="00D52273"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return render_template('add.html', alert="")</w:t>
      </w:r>
    </w:p>
    <w:p w14:paraId="3CEABBD8" w14:textId="77777777" w:rsidR="00E301CE" w:rsidRPr="006B1C6D" w:rsidRDefault="00E301CE" w:rsidP="00A820BF">
      <w:pPr>
        <w:rPr>
          <w:rFonts w:ascii="Courier New" w:hAnsi="Courier New" w:cs="Courier New"/>
          <w:sz w:val="22"/>
          <w:szCs w:val="22"/>
        </w:rPr>
      </w:pPr>
    </w:p>
    <w:p w14:paraId="061D2A5F" w14:textId="27EF24A7" w:rsidR="00E301CE" w:rsidRPr="006B1C6D" w:rsidRDefault="00E301CE" w:rsidP="00E301CE">
      <w:pPr>
        <w:rPr>
          <w:rFonts w:ascii="Courier New" w:hAnsi="Courier New" w:cs="Courier New"/>
          <w:b/>
          <w:sz w:val="22"/>
          <w:szCs w:val="22"/>
          <w:u w:val="single"/>
        </w:rPr>
      </w:pPr>
      <w:r w:rsidRPr="006B1C6D">
        <w:rPr>
          <w:rFonts w:ascii="Courier New" w:hAnsi="Courier New" w:cs="Courier New"/>
          <w:b/>
          <w:sz w:val="22"/>
          <w:szCs w:val="22"/>
          <w:u w:val="single"/>
        </w:rPr>
        <w:t>Cassandra Code:</w:t>
      </w:r>
    </w:p>
    <w:p w14:paraId="0FD33731"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@app.route('/add/', methods=['GET', 'POST'])</w:t>
      </w:r>
    </w:p>
    <w:p w14:paraId="34F91EDB"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def add():</w:t>
      </w:r>
    </w:p>
    <w:p w14:paraId="5421790C"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t>if request.method == 'POST':</w:t>
      </w:r>
    </w:p>
    <w:p w14:paraId="232D91C2"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new_data = {k : v for k, v in request.form.items()}</w:t>
      </w:r>
    </w:p>
    <w:p w14:paraId="263D957F"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#If the user leaves a field blank</w:t>
      </w:r>
    </w:p>
    <w:p w14:paraId="33B74763" w14:textId="6F86B08C"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if new_data['title'] == '' or new_data['author'] == '' or  </w:t>
      </w:r>
    </w:p>
    <w:p w14:paraId="239CF0B2" w14:textId="193A6022"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 xml:space="preserve">              new_data['genre'] == '' or new_data['description'] == '':</w:t>
      </w:r>
    </w:p>
    <w:p w14:paraId="56CAA20C"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alert="required")</w:t>
      </w:r>
    </w:p>
    <w:p w14:paraId="36B787D8"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else:</w:t>
      </w:r>
    </w:p>
    <w:p w14:paraId="39E32902" w14:textId="1D2FCD8B"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r>
    </w:p>
    <w:p w14:paraId="5AA90CC3" w14:textId="6D3D392B" w:rsidR="00E301CE" w:rsidRPr="009B1257" w:rsidRDefault="00E301CE" w:rsidP="009B1257">
      <w:pPr>
        <w:spacing w:line="273" w:lineRule="atLeast"/>
        <w:rPr>
          <w:rFonts w:ascii="Courier New" w:eastAsia="Times New Roman" w:hAnsi="Courier New" w:cs="Courier New"/>
          <w:b/>
          <w:color w:val="333333"/>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r>
      <w:r w:rsidRPr="009B1257">
        <w:rPr>
          <w:rFonts w:ascii="Courier New" w:hAnsi="Courier New" w:cs="Courier New"/>
          <w:b/>
          <w:sz w:val="22"/>
          <w:szCs w:val="22"/>
        </w:rPr>
        <w:t>id = uuid.uuid4()</w:t>
      </w:r>
      <w:r w:rsidR="009B1257" w:rsidRPr="009B1257">
        <w:rPr>
          <w:rFonts w:ascii="Courier New" w:eastAsia="Times New Roman" w:hAnsi="Courier New" w:cs="Courier New"/>
          <w:b/>
          <w:color w:val="333333"/>
          <w:sz w:val="22"/>
          <w:szCs w:val="22"/>
        </w:rPr>
        <w:br/>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t xml:space="preserve">batch </w:t>
      </w:r>
      <w:r w:rsidR="009B1257" w:rsidRPr="009B1257">
        <w:rPr>
          <w:rFonts w:ascii="Courier New" w:eastAsia="Times New Roman" w:hAnsi="Courier New" w:cs="Courier New"/>
          <w:b/>
          <w:color w:val="A71D5D"/>
          <w:sz w:val="22"/>
          <w:szCs w:val="22"/>
        </w:rPr>
        <w:t>=</w:t>
      </w:r>
      <w:r w:rsidR="009B1257" w:rsidRPr="009B1257">
        <w:rPr>
          <w:rFonts w:ascii="Courier New" w:eastAsia="Times New Roman" w:hAnsi="Courier New" w:cs="Courier New"/>
          <w:b/>
          <w:color w:val="333333"/>
          <w:sz w:val="22"/>
          <w:szCs w:val="22"/>
        </w:rPr>
        <w:t xml:space="preserve"> BatchStatement()</w:t>
      </w:r>
    </w:p>
    <w:p w14:paraId="30C44CEA" w14:textId="0176310D"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t xml:space="preserve">insert_statement = "INSERT INTO "+table_name+"(id,   </w:t>
      </w:r>
    </w:p>
    <w:p w14:paraId="225B8948" w14:textId="2E4482EF"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property, value) values("+str(id)+", %s, %s)"</w:t>
      </w:r>
    </w:p>
    <w:p w14:paraId="44DF5A53" w14:textId="5DF2E343"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batch</w:t>
      </w:r>
      <w:r w:rsidRPr="009B1257">
        <w:rPr>
          <w:rFonts w:ascii="Courier New" w:hAnsi="Courier New" w:cs="Courier New"/>
          <w:b/>
          <w:sz w:val="22"/>
          <w:szCs w:val="22"/>
        </w:rPr>
        <w:t>.</w:t>
      </w:r>
      <w:r w:rsidR="009B1257" w:rsidRPr="009B1257">
        <w:rPr>
          <w:rFonts w:ascii="Courier New" w:hAnsi="Courier New" w:cs="Courier New"/>
          <w:b/>
          <w:sz w:val="22"/>
          <w:szCs w:val="22"/>
        </w:rPr>
        <w:t>add</w:t>
      </w:r>
      <w:r w:rsidRPr="009B1257">
        <w:rPr>
          <w:rFonts w:ascii="Courier New" w:hAnsi="Courier New" w:cs="Courier New"/>
          <w:b/>
          <w:sz w:val="22"/>
          <w:szCs w:val="22"/>
        </w:rPr>
        <w:t xml:space="preserve">(insert_statement, ('title', </w:t>
      </w:r>
    </w:p>
    <w:p w14:paraId="2CAE4CF9" w14:textId="47990A0A"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new_data['title']))</w:t>
      </w:r>
      <w:r w:rsidRPr="009B1257">
        <w:rPr>
          <w:rFonts w:ascii="Courier New" w:hAnsi="Courier New" w:cs="Courier New"/>
          <w:b/>
          <w:sz w:val="22"/>
          <w:szCs w:val="22"/>
        </w:rPr>
        <w:tab/>
      </w:r>
    </w:p>
    <w:p w14:paraId="0CD120DB" w14:textId="35F0627C"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 xml:space="preserve">batch.add </w:t>
      </w:r>
      <w:r w:rsidRPr="009B1257">
        <w:rPr>
          <w:rFonts w:ascii="Courier New" w:hAnsi="Courier New" w:cs="Courier New"/>
          <w:b/>
          <w:sz w:val="22"/>
          <w:szCs w:val="22"/>
        </w:rPr>
        <w:t xml:space="preserve">(insert_statement, ('author', </w:t>
      </w:r>
    </w:p>
    <w:p w14:paraId="35CBC0AD" w14:textId="4DE633CB"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new_data['author']))</w:t>
      </w:r>
      <w:r w:rsidRPr="009B1257">
        <w:rPr>
          <w:rFonts w:ascii="Courier New" w:hAnsi="Courier New" w:cs="Courier New"/>
          <w:b/>
          <w:sz w:val="22"/>
          <w:szCs w:val="22"/>
        </w:rPr>
        <w:tab/>
      </w:r>
    </w:p>
    <w:p w14:paraId="6984E5BC" w14:textId="5FEC8EF7"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 xml:space="preserve">batch.add </w:t>
      </w:r>
      <w:r w:rsidRPr="009B1257">
        <w:rPr>
          <w:rFonts w:ascii="Courier New" w:hAnsi="Courier New" w:cs="Courier New"/>
          <w:b/>
          <w:sz w:val="22"/>
          <w:szCs w:val="22"/>
        </w:rPr>
        <w:t xml:space="preserve">(insert_statement, ('genre', </w:t>
      </w:r>
    </w:p>
    <w:p w14:paraId="64AB8CFB" w14:textId="2A6E56E8"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new_data['genre']))</w:t>
      </w:r>
      <w:r w:rsidRPr="009B1257">
        <w:rPr>
          <w:rFonts w:ascii="Courier New" w:hAnsi="Courier New" w:cs="Courier New"/>
          <w:b/>
          <w:sz w:val="22"/>
          <w:szCs w:val="22"/>
        </w:rPr>
        <w:tab/>
      </w:r>
    </w:p>
    <w:p w14:paraId="54C31BBA" w14:textId="590E2BC2"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 xml:space="preserve">batch.add </w:t>
      </w:r>
      <w:r w:rsidRPr="009B1257">
        <w:rPr>
          <w:rFonts w:ascii="Courier New" w:hAnsi="Courier New" w:cs="Courier New"/>
          <w:b/>
          <w:sz w:val="22"/>
          <w:szCs w:val="22"/>
        </w:rPr>
        <w:t xml:space="preserve">(insert_statement, ('description', </w:t>
      </w:r>
    </w:p>
    <w:p w14:paraId="1C9E0A0B" w14:textId="75F4117F" w:rsidR="009B1257" w:rsidRPr="009B1257" w:rsidRDefault="00E301CE" w:rsidP="009B1257">
      <w:pPr>
        <w:spacing w:line="273" w:lineRule="atLeast"/>
        <w:rPr>
          <w:rFonts w:ascii="Consolas" w:eastAsia="Times New Roman" w:hAnsi="Consolas" w:cs="Times New Roman"/>
          <w:color w:val="333333"/>
          <w:sz w:val="18"/>
          <w:szCs w:val="18"/>
        </w:rPr>
      </w:pPr>
      <w:r w:rsidRPr="009B1257">
        <w:rPr>
          <w:rFonts w:ascii="Courier New" w:hAnsi="Courier New" w:cs="Courier New"/>
          <w:b/>
          <w:sz w:val="22"/>
          <w:szCs w:val="22"/>
        </w:rPr>
        <w:t xml:space="preserve">                                                   </w:t>
      </w:r>
      <w:r w:rsidR="005D5202" w:rsidRPr="009B1257">
        <w:rPr>
          <w:rFonts w:ascii="Courier New" w:hAnsi="Courier New" w:cs="Courier New"/>
          <w:b/>
          <w:sz w:val="22"/>
          <w:szCs w:val="22"/>
        </w:rPr>
        <w:t>new_data['description']))</w:t>
      </w:r>
      <w:r w:rsidR="005D5202" w:rsidRPr="009B1257">
        <w:rPr>
          <w:rFonts w:ascii="Courier New" w:hAnsi="Courier New" w:cs="Courier New"/>
          <w:b/>
          <w:sz w:val="22"/>
          <w:szCs w:val="22"/>
        </w:rPr>
        <w:tab/>
      </w:r>
      <w:r w:rsidR="009B1257" w:rsidRPr="009B1257">
        <w:rPr>
          <w:rFonts w:ascii="Courier New" w:eastAsia="Times New Roman" w:hAnsi="Courier New" w:cs="Courier New"/>
          <w:b/>
          <w:color w:val="333333"/>
          <w:sz w:val="22"/>
          <w:szCs w:val="22"/>
        </w:rPr>
        <w:br/>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t>session.execute(batch)</w:t>
      </w:r>
      <w:r w:rsidR="009B1257" w:rsidRPr="009B1257">
        <w:rPr>
          <w:rFonts w:ascii="Consolas" w:eastAsia="Times New Roman" w:hAnsi="Consolas" w:cs="Times New Roman"/>
          <w:color w:val="333333"/>
          <w:sz w:val="18"/>
          <w:szCs w:val="18"/>
        </w:rPr>
        <w:tab/>
      </w:r>
      <w:r w:rsidR="009B1257" w:rsidRPr="009B1257">
        <w:rPr>
          <w:rFonts w:ascii="Consolas" w:eastAsia="Times New Roman" w:hAnsi="Consolas" w:cs="Times New Roman"/>
          <w:color w:val="333333"/>
          <w:sz w:val="18"/>
          <w:szCs w:val="18"/>
        </w:rPr>
        <w:tab/>
      </w:r>
      <w:r w:rsidR="009B1257" w:rsidRPr="009B1257">
        <w:rPr>
          <w:rFonts w:ascii="Consolas" w:eastAsia="Times New Roman" w:hAnsi="Consolas" w:cs="Times New Roman"/>
          <w:color w:val="333333"/>
          <w:sz w:val="18"/>
          <w:szCs w:val="18"/>
        </w:rPr>
        <w:tab/>
      </w:r>
    </w:p>
    <w:p w14:paraId="244C54BF" w14:textId="6ACFDE75" w:rsidR="00E301CE" w:rsidRPr="006B1C6D" w:rsidRDefault="00E301CE" w:rsidP="00E301CE">
      <w:pPr>
        <w:rPr>
          <w:rFonts w:ascii="Courier New" w:hAnsi="Courier New" w:cs="Courier New"/>
          <w:b/>
          <w:sz w:val="22"/>
          <w:szCs w:val="22"/>
        </w:rPr>
      </w:pPr>
    </w:p>
    <w:p w14:paraId="1F5BFBE1"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 = "success")</w:t>
      </w:r>
    </w:p>
    <w:p w14:paraId="26DAAE12"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t>else:</w:t>
      </w:r>
    </w:p>
    <w:p w14:paraId="2E54BF62"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return render_template('add.html', alert="")</w:t>
      </w:r>
    </w:p>
    <w:p w14:paraId="60ABDEBA" w14:textId="77777777" w:rsidR="00A77C5B" w:rsidRPr="006B1C6D" w:rsidRDefault="00A77C5B" w:rsidP="00E301CE">
      <w:pPr>
        <w:rPr>
          <w:rFonts w:ascii="Courier New" w:hAnsi="Courier New" w:cs="Courier New"/>
          <w:sz w:val="22"/>
          <w:szCs w:val="22"/>
        </w:rPr>
      </w:pPr>
    </w:p>
    <w:p w14:paraId="14352669" w14:textId="12B263D0" w:rsidR="00E301CE" w:rsidRPr="006B1C6D" w:rsidRDefault="00A77C5B" w:rsidP="00A820BF">
      <w:pPr>
        <w:rPr>
          <w:rFonts w:ascii="Courier New" w:hAnsi="Courier New" w:cs="Courier New"/>
          <w:b/>
          <w:sz w:val="22"/>
          <w:szCs w:val="22"/>
          <w:u w:val="single"/>
        </w:rPr>
      </w:pPr>
      <w:r w:rsidRPr="006B1C6D">
        <w:rPr>
          <w:rFonts w:ascii="Courier New" w:hAnsi="Courier New" w:cs="Courier New"/>
          <w:b/>
          <w:sz w:val="22"/>
          <w:szCs w:val="22"/>
          <w:u w:val="single"/>
        </w:rPr>
        <w:t>ReL Code:</w:t>
      </w:r>
    </w:p>
    <w:p w14:paraId="0C1EBD11"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@app.route('/add/', methods=['GET', 'POST'])</w:t>
      </w:r>
    </w:p>
    <w:p w14:paraId="1247EAFA"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lastRenderedPageBreak/>
        <w:t>def add():</w:t>
      </w:r>
    </w:p>
    <w:p w14:paraId="6C0E3C54"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if request.method == 'POST':</w:t>
      </w:r>
    </w:p>
    <w:p w14:paraId="5B39F525" w14:textId="4B811F08"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new_data = {k : v for k, v in request.form.items()}</w:t>
      </w:r>
    </w:p>
    <w:p w14:paraId="4F21BB07"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#If the user leaves a field blank</w:t>
      </w:r>
    </w:p>
    <w:p w14:paraId="5C10D887"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if new_data['title'] == '' or new_data['author'] == '' or  </w:t>
      </w:r>
    </w:p>
    <w:p w14:paraId="0D4F9CD8"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new_data['genre'] == '' or new_data['description'] == '':</w:t>
      </w:r>
    </w:p>
    <w:p w14:paraId="4240D03A"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alert="required")</w:t>
      </w:r>
    </w:p>
    <w:p w14:paraId="18CF1BDE" w14:textId="4B335CDB" w:rsidR="000F0441" w:rsidRPr="006B1C6D" w:rsidRDefault="00A43996" w:rsidP="000F0441">
      <w:pPr>
        <w:rPr>
          <w:rFonts w:ascii="Courier New" w:hAnsi="Courier New" w:cs="Courier New"/>
          <w:sz w:val="22"/>
          <w:szCs w:val="22"/>
        </w:rPr>
      </w:pPr>
      <w:r>
        <w:rPr>
          <w:rFonts w:ascii="Courier New" w:hAnsi="Courier New" w:cs="Courier New"/>
          <w:sz w:val="22"/>
          <w:szCs w:val="22"/>
        </w:rPr>
        <w:t xml:space="preserve">    </w:t>
      </w:r>
      <w:r w:rsidR="000F0441" w:rsidRPr="006B1C6D">
        <w:rPr>
          <w:rFonts w:ascii="Courier New" w:hAnsi="Courier New" w:cs="Courier New"/>
          <w:sz w:val="22"/>
          <w:szCs w:val="22"/>
        </w:rPr>
        <w:t>else:</w:t>
      </w:r>
    </w:p>
    <w:p w14:paraId="5C6CC3AD"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 books.insert(new_data)</w:t>
      </w:r>
    </w:p>
    <w:p w14:paraId="2D80483F" w14:textId="674F248D"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values = (str(new_data['title']), str(new_data['author']), </w:t>
      </w:r>
    </w:p>
    <w:p w14:paraId="539BAE3F" w14:textId="2D606D55"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str(new_data['genre']), str(new_data['description']))</w:t>
      </w:r>
    </w:p>
    <w:p w14:paraId="413E3BFB" w14:textId="2C443129" w:rsidR="000F0441" w:rsidRPr="006B1C6D" w:rsidRDefault="000F0441" w:rsidP="000F0441">
      <w:pPr>
        <w:rPr>
          <w:rFonts w:ascii="Courier New" w:hAnsi="Courier New" w:cs="Courier New"/>
          <w:b/>
          <w:sz w:val="22"/>
          <w:szCs w:val="22"/>
        </w:rPr>
      </w:pPr>
      <w:r w:rsidRPr="006B1C6D">
        <w:rPr>
          <w:rFonts w:ascii="Courier New" w:hAnsi="Courier New" w:cs="Courier New"/>
          <w:sz w:val="22"/>
          <w:szCs w:val="22"/>
        </w:rPr>
        <w:t xml:space="preserve">            </w:t>
      </w:r>
      <w:r w:rsidRPr="006B1C6D">
        <w:rPr>
          <w:rFonts w:ascii="Courier New" w:hAnsi="Courier New" w:cs="Courier New"/>
          <w:b/>
          <w:sz w:val="22"/>
          <w:szCs w:val="22"/>
        </w:rPr>
        <w:t xml:space="preserve">SQL on conn """insert into books(title, author, genre, </w:t>
      </w:r>
    </w:p>
    <w:p w14:paraId="16787E08" w14:textId="0B8FF204" w:rsidR="000F0441" w:rsidRPr="006B1C6D" w:rsidRDefault="000F0441" w:rsidP="000F0441">
      <w:pPr>
        <w:rPr>
          <w:rFonts w:ascii="Courier New" w:hAnsi="Courier New" w:cs="Courier New"/>
          <w:b/>
          <w:sz w:val="22"/>
          <w:szCs w:val="22"/>
        </w:rPr>
      </w:pPr>
      <w:r w:rsidRPr="006B1C6D">
        <w:rPr>
          <w:rFonts w:ascii="Courier New" w:hAnsi="Courier New" w:cs="Courier New"/>
          <w:b/>
          <w:sz w:val="22"/>
          <w:szCs w:val="22"/>
        </w:rPr>
        <w:t xml:space="preserve">                                                description) values"""values</w:t>
      </w:r>
    </w:p>
    <w:p w14:paraId="2787B5E6"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return render_template('add.html', alert = "success")</w:t>
      </w:r>
    </w:p>
    <w:p w14:paraId="1C5A0CDA"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else:</w:t>
      </w:r>
    </w:p>
    <w:p w14:paraId="3C8C804E" w14:textId="45ABC7EF" w:rsidR="00A77C5B"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return render_template('add.html', alert="")</w:t>
      </w:r>
    </w:p>
    <w:p w14:paraId="05526B1F" w14:textId="77777777" w:rsidR="00A15C7D" w:rsidRPr="006B1C6D" w:rsidRDefault="00A15C7D" w:rsidP="000F0441">
      <w:pPr>
        <w:rPr>
          <w:rFonts w:ascii="Courier New" w:hAnsi="Courier New" w:cs="Courier New"/>
          <w:sz w:val="22"/>
          <w:szCs w:val="22"/>
        </w:rPr>
      </w:pPr>
    </w:p>
    <w:p w14:paraId="5D18F7E7" w14:textId="77777777" w:rsidR="00A15C7D" w:rsidRPr="006B1C6D" w:rsidRDefault="00A15C7D" w:rsidP="00A15C7D">
      <w:r w:rsidRPr="006B1C6D">
        <w:t>Behind the scenes, ReL converts the SQL insert into a series of several RDF/OWL insert statements as follows</w:t>
      </w:r>
      <w:r w:rsidRPr="006B1C6D">
        <w:rPr>
          <w:rStyle w:val="FootnoteReference"/>
        </w:rPr>
        <w:footnoteReference w:id="18"/>
      </w:r>
      <w:r w:rsidRPr="006B1C6D">
        <w:t xml:space="preserve"> (data level triples are shown in bold below and OWL level triples are shown in italics and underlined).</w:t>
      </w:r>
    </w:p>
    <w:p w14:paraId="21EB420B" w14:textId="77777777" w:rsidR="00A15C7D" w:rsidRPr="006B1C6D" w:rsidRDefault="00A15C7D" w:rsidP="00A15C7D">
      <w:pPr>
        <w:rPr>
          <w:sz w:val="20"/>
          <w:szCs w:val="20"/>
        </w:rPr>
      </w:pPr>
    </w:p>
    <w:p w14:paraId="595173C4"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BEGIN</w:t>
      </w:r>
    </w:p>
    <w:p w14:paraId="24D302E4"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commit ;</w:t>
      </w:r>
    </w:p>
    <w:p w14:paraId="4E22B2C1"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set transaction isolation level serializable</w:t>
      </w:r>
      <w:r w:rsidRPr="006B1C6D">
        <w:rPr>
          <w:rStyle w:val="FootnoteReference"/>
          <w:rFonts w:ascii="Courier New" w:hAnsi="Courier New" w:cs="Courier New"/>
          <w:b/>
          <w:sz w:val="22"/>
          <w:szCs w:val="22"/>
        </w:rPr>
        <w:footnoteReference w:id="19"/>
      </w:r>
      <w:r w:rsidRPr="006B1C6D">
        <w:rPr>
          <w:rFonts w:ascii="Courier New" w:hAnsi="Courier New" w:cs="Courier New"/>
          <w:b/>
          <w:sz w:val="22"/>
          <w:szCs w:val="22"/>
        </w:rPr>
        <w:t xml:space="preserve"> ;</w:t>
      </w:r>
    </w:p>
    <w:p w14:paraId="24306C5C"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'owl#title', '"A Profile of Mathematical Logic"^^xsd:string'</w:t>
      </w:r>
      <w:r w:rsidRPr="006B1C6D">
        <w:rPr>
          <w:rFonts w:ascii="Courier New" w:hAnsi="Courier New" w:cs="Courier New"/>
          <w:sz w:val="22"/>
          <w:szCs w:val="22"/>
        </w:rPr>
        <w:t>));</w:t>
      </w:r>
    </w:p>
    <w:p w14:paraId="70B9BB84"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'rdf:type', 'owl:DatatypeProperty'</w:t>
      </w:r>
      <w:r w:rsidRPr="006B1C6D">
        <w:rPr>
          <w:rFonts w:ascii="Courier New" w:hAnsi="Courier New" w:cs="Courier New"/>
          <w:sz w:val="22"/>
          <w:szCs w:val="22"/>
        </w:rPr>
        <w:t>));</w:t>
      </w:r>
    </w:p>
    <w:p w14:paraId="205BBCB4"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'rdfs:domain', 'owl#books'</w:t>
      </w:r>
      <w:r w:rsidRPr="006B1C6D">
        <w:rPr>
          <w:rFonts w:ascii="Courier New" w:hAnsi="Courier New" w:cs="Courier New"/>
          <w:sz w:val="22"/>
          <w:szCs w:val="22"/>
        </w:rPr>
        <w:t>));</w:t>
      </w:r>
    </w:p>
    <w:p w14:paraId="7A6301B4"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'rdf:range', 'rdfs:xsd:string'</w:t>
      </w:r>
      <w:r w:rsidRPr="006B1C6D">
        <w:rPr>
          <w:rFonts w:ascii="Courier New" w:hAnsi="Courier New" w:cs="Courier New"/>
          <w:sz w:val="22"/>
          <w:szCs w:val="22"/>
        </w:rPr>
        <w:t>));</w:t>
      </w:r>
    </w:p>
    <w:p w14:paraId="43455F0F"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'rdf:type', 'owl:FunctionalProperty'</w:t>
      </w:r>
      <w:r w:rsidRPr="006B1C6D">
        <w:rPr>
          <w:rFonts w:ascii="Courier New" w:hAnsi="Courier New" w:cs="Courier New"/>
          <w:sz w:val="22"/>
          <w:szCs w:val="22"/>
        </w:rPr>
        <w:t>));</w:t>
      </w:r>
    </w:p>
    <w:p w14:paraId="575CA847" w14:textId="77777777" w:rsidR="00A15C7D" w:rsidRPr="006B1C6D" w:rsidRDefault="00A15C7D" w:rsidP="00A15C7D">
      <w:pPr>
        <w:rPr>
          <w:rFonts w:ascii="Courier New" w:hAnsi="Courier New" w:cs="Courier New"/>
          <w:sz w:val="22"/>
          <w:szCs w:val="22"/>
        </w:rPr>
      </w:pPr>
    </w:p>
    <w:p w14:paraId="18B07FDE"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'owl#author', '"Howard DeLong"^^xsd:string'</w:t>
      </w:r>
      <w:r w:rsidRPr="006B1C6D">
        <w:rPr>
          <w:rFonts w:ascii="Courier New" w:hAnsi="Courier New" w:cs="Courier New"/>
          <w:sz w:val="22"/>
          <w:szCs w:val="22"/>
        </w:rPr>
        <w:t>));</w:t>
      </w:r>
    </w:p>
    <w:p w14:paraId="4626137B"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'owl#author', 'rdf:type', 'owl:DatatypeProperty'</w:t>
      </w:r>
      <w:r w:rsidRPr="006B1C6D">
        <w:rPr>
          <w:rFonts w:ascii="Courier New" w:hAnsi="Courier New" w:cs="Courier New"/>
          <w:sz w:val="22"/>
          <w:szCs w:val="22"/>
        </w:rPr>
        <w:t>));</w:t>
      </w:r>
    </w:p>
    <w:p w14:paraId="3DC6397D"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'owl#author', 'rdfs:domain', 'owl#books'</w:t>
      </w:r>
      <w:r w:rsidRPr="006B1C6D">
        <w:rPr>
          <w:rFonts w:ascii="Courier New" w:hAnsi="Courier New" w:cs="Courier New"/>
          <w:sz w:val="22"/>
          <w:szCs w:val="22"/>
        </w:rPr>
        <w:t>));</w:t>
      </w:r>
    </w:p>
    <w:p w14:paraId="78984826"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lastRenderedPageBreak/>
        <w:t xml:space="preserve">INSERT INTO BOOK_DATA VALUES ( BOOK_APP_SQNC.nextval, SDO_RDF_TRIPLE_S('FALL2014_CS347_PROF:&lt;owl&gt;', </w:t>
      </w:r>
      <w:r w:rsidRPr="006B1C6D">
        <w:rPr>
          <w:rFonts w:ascii="Courier New" w:hAnsi="Courier New" w:cs="Courier New"/>
          <w:i/>
          <w:sz w:val="22"/>
          <w:szCs w:val="22"/>
          <w:u w:val="single"/>
        </w:rPr>
        <w:t>'owl#author', 'rdf:range', 'rdfs:xsd:string'</w:t>
      </w:r>
      <w:r w:rsidRPr="006B1C6D">
        <w:rPr>
          <w:rFonts w:ascii="Courier New" w:hAnsi="Courier New" w:cs="Courier New"/>
          <w:sz w:val="22"/>
          <w:szCs w:val="22"/>
        </w:rPr>
        <w:t>));</w:t>
      </w:r>
    </w:p>
    <w:p w14:paraId="0514CE8C"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'owl#author', 'rdf:type', 'owl:FunctionalProperty'</w:t>
      </w:r>
      <w:r w:rsidRPr="006B1C6D">
        <w:rPr>
          <w:rFonts w:ascii="Courier New" w:hAnsi="Courier New" w:cs="Courier New"/>
          <w:sz w:val="22"/>
          <w:szCs w:val="22"/>
        </w:rPr>
        <w:t>));</w:t>
      </w:r>
    </w:p>
    <w:p w14:paraId="0A448457" w14:textId="77777777" w:rsidR="00A15C7D" w:rsidRPr="006B1C6D" w:rsidRDefault="00A15C7D" w:rsidP="00A15C7D">
      <w:pPr>
        <w:rPr>
          <w:rFonts w:ascii="Courier New" w:hAnsi="Courier New" w:cs="Courier New"/>
          <w:sz w:val="22"/>
          <w:szCs w:val="22"/>
        </w:rPr>
      </w:pPr>
    </w:p>
    <w:p w14:paraId="0195A8EB"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'owl#genre', '"Math"^^xsd:string'</w:t>
      </w:r>
      <w:r w:rsidRPr="006B1C6D">
        <w:rPr>
          <w:rFonts w:ascii="Courier New" w:hAnsi="Courier New" w:cs="Courier New"/>
          <w:sz w:val="22"/>
          <w:szCs w:val="22"/>
        </w:rPr>
        <w:t>));</w:t>
      </w:r>
    </w:p>
    <w:p w14:paraId="657DF265"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'rdf:type', 'owl:DatatypeProperty'</w:t>
      </w:r>
      <w:r w:rsidRPr="006B1C6D">
        <w:rPr>
          <w:rFonts w:ascii="Courier New" w:hAnsi="Courier New" w:cs="Courier New"/>
          <w:sz w:val="22"/>
          <w:szCs w:val="22"/>
        </w:rPr>
        <w:t>));</w:t>
      </w:r>
    </w:p>
    <w:p w14:paraId="2BC90148"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'rdfs:domain', 'owl#books'</w:t>
      </w:r>
      <w:r w:rsidRPr="006B1C6D">
        <w:rPr>
          <w:rFonts w:ascii="Courier New" w:hAnsi="Courier New" w:cs="Courier New"/>
          <w:sz w:val="22"/>
          <w:szCs w:val="22"/>
        </w:rPr>
        <w:t>));</w:t>
      </w:r>
    </w:p>
    <w:p w14:paraId="5942FE5F"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'rdf:range', 'rdfs:xsd:string'</w:t>
      </w:r>
      <w:r w:rsidRPr="006B1C6D">
        <w:rPr>
          <w:rFonts w:ascii="Courier New" w:hAnsi="Courier New" w:cs="Courier New"/>
          <w:sz w:val="22"/>
          <w:szCs w:val="22"/>
        </w:rPr>
        <w:t>));</w:t>
      </w:r>
    </w:p>
    <w:p w14:paraId="7A256CD5"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'rdf:type', 'owl:FunctionalProperty'</w:t>
      </w:r>
      <w:r w:rsidRPr="006B1C6D">
        <w:rPr>
          <w:rFonts w:ascii="Courier New" w:hAnsi="Courier New" w:cs="Courier New"/>
          <w:sz w:val="22"/>
          <w:szCs w:val="22"/>
        </w:rPr>
        <w:t>));</w:t>
      </w:r>
    </w:p>
    <w:p w14:paraId="08CD1DEB" w14:textId="77777777" w:rsidR="00A15C7D" w:rsidRPr="006B1C6D" w:rsidRDefault="00A15C7D" w:rsidP="00A15C7D">
      <w:pPr>
        <w:rPr>
          <w:rFonts w:ascii="Courier New" w:hAnsi="Courier New" w:cs="Courier New"/>
          <w:sz w:val="22"/>
          <w:szCs w:val="22"/>
        </w:rPr>
      </w:pPr>
    </w:p>
    <w:p w14:paraId="400181A2"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'owl#description', '"The best"^^xsd:string'</w:t>
      </w:r>
      <w:r w:rsidRPr="006B1C6D">
        <w:rPr>
          <w:rFonts w:ascii="Courier New" w:hAnsi="Courier New" w:cs="Courier New"/>
          <w:sz w:val="22"/>
          <w:szCs w:val="22"/>
        </w:rPr>
        <w:t>));</w:t>
      </w:r>
    </w:p>
    <w:p w14:paraId="14D705B6"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'rdf:type', 'owl:DatatypeProperty'</w:t>
      </w:r>
      <w:r w:rsidRPr="006B1C6D">
        <w:rPr>
          <w:rFonts w:ascii="Courier New" w:hAnsi="Courier New" w:cs="Courier New"/>
          <w:sz w:val="22"/>
          <w:szCs w:val="22"/>
        </w:rPr>
        <w:t>));</w:t>
      </w:r>
    </w:p>
    <w:p w14:paraId="1802D323"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'rdfs:domain', 'owl#books'</w:t>
      </w:r>
      <w:r w:rsidRPr="006B1C6D">
        <w:rPr>
          <w:rFonts w:ascii="Courier New" w:hAnsi="Courier New" w:cs="Courier New"/>
          <w:sz w:val="22"/>
          <w:szCs w:val="22"/>
        </w:rPr>
        <w:t>));</w:t>
      </w:r>
    </w:p>
    <w:p w14:paraId="3F6AAC26"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'rdf:range', 'rdfs:xsd:string'</w:t>
      </w:r>
      <w:r w:rsidRPr="006B1C6D">
        <w:rPr>
          <w:rFonts w:ascii="Courier New" w:hAnsi="Courier New" w:cs="Courier New"/>
          <w:sz w:val="22"/>
          <w:szCs w:val="22"/>
        </w:rPr>
        <w:t>));</w:t>
      </w:r>
    </w:p>
    <w:p w14:paraId="7A5AFDC0"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'rdf:type', 'owl:FunctionalProperty'</w:t>
      </w:r>
      <w:r w:rsidRPr="006B1C6D">
        <w:rPr>
          <w:rFonts w:ascii="Courier New" w:hAnsi="Courier New" w:cs="Courier New"/>
          <w:sz w:val="22"/>
          <w:szCs w:val="22"/>
        </w:rPr>
        <w:t>));</w:t>
      </w:r>
      <w:r w:rsidRPr="006B1C6D">
        <w:rPr>
          <w:sz w:val="22"/>
          <w:szCs w:val="22"/>
        </w:rPr>
        <w:t xml:space="preserve"> </w:t>
      </w:r>
    </w:p>
    <w:p w14:paraId="0FC5A7B0"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END ;</w:t>
      </w:r>
    </w:p>
    <w:p w14:paraId="2CBEC502"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w:t>
      </w:r>
    </w:p>
    <w:p w14:paraId="490AD673" w14:textId="26F5040B" w:rsidR="00400E11" w:rsidRPr="006B1C6D" w:rsidRDefault="00400E11" w:rsidP="00400E11">
      <w:r>
        <w:br w:type="page"/>
      </w:r>
    </w:p>
    <w:p w14:paraId="3A9E3324" w14:textId="2F581D09" w:rsidR="003E6D09" w:rsidRPr="003E6D09" w:rsidRDefault="003E6D09" w:rsidP="003E6D09">
      <w:pPr>
        <w:pStyle w:val="Heading1"/>
        <w:jc w:val="center"/>
        <w:rPr>
          <w:rFonts w:ascii="Times New Roman" w:hAnsi="Times New Roman" w:cs="Times New Roman"/>
          <w:color w:val="000000" w:themeColor="text1"/>
          <w:sz w:val="28"/>
          <w:szCs w:val="28"/>
        </w:rPr>
      </w:pPr>
      <w:bookmarkStart w:id="25" w:name="_Ref280527353"/>
      <w:r w:rsidRPr="003E6D09">
        <w:rPr>
          <w:rFonts w:ascii="Times New Roman" w:hAnsi="Times New Roman" w:cs="Times New Roman"/>
          <w:color w:val="000000" w:themeColor="text1"/>
          <w:sz w:val="28"/>
          <w:szCs w:val="28"/>
        </w:rPr>
        <w:lastRenderedPageBreak/>
        <w:t>Searching for books in the library</w:t>
      </w:r>
      <w:bookmarkEnd w:id="25"/>
    </w:p>
    <w:p w14:paraId="7EB8A35E" w14:textId="28306E42" w:rsidR="00400E11" w:rsidRPr="006B1C6D" w:rsidRDefault="00400E11" w:rsidP="00400E11">
      <w:pPr>
        <w:jc w:val="center"/>
        <w:rPr>
          <w:b/>
        </w:rPr>
      </w:pPr>
    </w:p>
    <w:p w14:paraId="5DC2C225" w14:textId="68E54913" w:rsidR="00400E11" w:rsidRPr="006B1C6D" w:rsidRDefault="00400E11" w:rsidP="00400E11"/>
    <w:p w14:paraId="139EEC3F" w14:textId="77777777" w:rsidR="00400E11" w:rsidRPr="006B1C6D" w:rsidRDefault="00400E11" w:rsidP="00400E11">
      <w:pPr>
        <w:rPr>
          <w:rFonts w:ascii="Courier New" w:hAnsi="Courier New" w:cs="Courier New"/>
          <w:b/>
          <w:sz w:val="22"/>
          <w:szCs w:val="22"/>
          <w:u w:val="single"/>
        </w:rPr>
      </w:pPr>
      <w:r w:rsidRPr="006B1C6D">
        <w:rPr>
          <w:rFonts w:ascii="Courier New" w:hAnsi="Courier New" w:cs="Courier New"/>
          <w:b/>
          <w:sz w:val="22"/>
          <w:szCs w:val="22"/>
          <w:u w:val="single"/>
        </w:rPr>
        <w:t>MongoDB Code</w:t>
      </w:r>
    </w:p>
    <w:p w14:paraId="0CB7937E" w14:textId="77777777" w:rsidR="00400E11" w:rsidRDefault="00400E11" w:rsidP="00400E11">
      <w:pPr>
        <w:jc w:val="center"/>
      </w:pPr>
    </w:p>
    <w:p w14:paraId="00592291"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@app.route('/search/', methods=['GET', 'POST'])</w:t>
      </w:r>
    </w:p>
    <w:p w14:paraId="768FC5D3"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def search():</w:t>
      </w:r>
    </w:p>
    <w:p w14:paraId="04A535DB"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t>#Return results for titles, authors and genres that match the search query</w:t>
      </w:r>
    </w:p>
    <w:p w14:paraId="510FBA58"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t>if request.method == 'POST':</w:t>
      </w:r>
    </w:p>
    <w:p w14:paraId="5B3A27FF" w14:textId="185F6F6D"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query = request.form['query']</w:t>
      </w:r>
    </w:p>
    <w:p w14:paraId="6A979353" w14:textId="7BB03BB3" w:rsidR="00B82447" w:rsidRPr="00B82447" w:rsidRDefault="00B82447"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result_cursor = </w:t>
      </w:r>
    </w:p>
    <w:p w14:paraId="3A7F5D7C" w14:textId="781B8936" w:rsidR="00946428" w:rsidRPr="00B82447" w:rsidRDefault="00B82447" w:rsidP="00946428">
      <w:pPr>
        <w:rPr>
          <w:rFonts w:ascii="Courier New" w:hAnsi="Courier New" w:cs="Courier New"/>
          <w:sz w:val="22"/>
          <w:szCs w:val="22"/>
        </w:rPr>
      </w:pPr>
      <w:r w:rsidRPr="00B82447">
        <w:rPr>
          <w:rFonts w:ascii="Courier New" w:hAnsi="Courier New" w:cs="Courier New"/>
          <w:sz w:val="22"/>
          <w:szCs w:val="22"/>
        </w:rPr>
        <w:t xml:space="preserve">               </w:t>
      </w:r>
      <w:r>
        <w:rPr>
          <w:rFonts w:ascii="Courier New" w:hAnsi="Courier New" w:cs="Courier New"/>
          <w:sz w:val="22"/>
          <w:szCs w:val="22"/>
        </w:rPr>
        <w:t xml:space="preserve">       </w:t>
      </w:r>
      <w:r w:rsidR="00946428" w:rsidRPr="009F16FE">
        <w:rPr>
          <w:rFonts w:ascii="Courier New" w:hAnsi="Courier New" w:cs="Courier New"/>
          <w:b/>
          <w:sz w:val="22"/>
          <w:szCs w:val="22"/>
        </w:rPr>
        <w:t>books.find({'$or':[{'title':query},{'author':query}]})</w:t>
      </w:r>
    </w:p>
    <w:p w14:paraId="754C9707" w14:textId="2196087D"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no_results = result_cursor.count() == 0</w:t>
      </w:r>
    </w:p>
    <w:p w14:paraId="4F92DF9F" w14:textId="3F1A20AA"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result_dict = convert_to_dict(result_cursor)     </w:t>
      </w:r>
    </w:p>
    <w:p w14:paraId="7085E0E2" w14:textId="3F032E7F" w:rsidR="00B82447"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return render_template('search.html', posting=True, </w:t>
      </w:r>
    </w:p>
    <w:p w14:paraId="5099C4E8" w14:textId="536BDCF8" w:rsidR="00946428" w:rsidRPr="00B82447" w:rsidRDefault="00B82447" w:rsidP="00946428">
      <w:pPr>
        <w:rPr>
          <w:rFonts w:ascii="Courier New" w:hAnsi="Courier New" w:cs="Courier New"/>
          <w:sz w:val="22"/>
          <w:szCs w:val="22"/>
        </w:rPr>
      </w:pPr>
      <w:r w:rsidRPr="00B82447">
        <w:rPr>
          <w:rFonts w:ascii="Courier New" w:hAnsi="Courier New" w:cs="Courier New"/>
          <w:sz w:val="22"/>
          <w:szCs w:val="22"/>
        </w:rPr>
        <w:t xml:space="preserve">             </w:t>
      </w:r>
      <w:r>
        <w:rPr>
          <w:rFonts w:ascii="Courier New" w:hAnsi="Courier New" w:cs="Courier New"/>
          <w:sz w:val="22"/>
          <w:szCs w:val="22"/>
        </w:rPr>
        <w:t xml:space="preserve">       </w:t>
      </w:r>
      <w:r w:rsidR="00946428" w:rsidRPr="00B82447">
        <w:rPr>
          <w:rFonts w:ascii="Courier New" w:hAnsi="Courier New" w:cs="Courier New"/>
          <w:sz w:val="22"/>
          <w:szCs w:val="22"/>
        </w:rPr>
        <w:t>query=query,</w:t>
      </w:r>
      <w:r w:rsidRPr="00B82447">
        <w:rPr>
          <w:rFonts w:ascii="Courier New" w:hAnsi="Courier New" w:cs="Courier New"/>
          <w:sz w:val="22"/>
          <w:szCs w:val="22"/>
        </w:rPr>
        <w:t xml:space="preserve"> </w:t>
      </w:r>
      <w:r w:rsidR="00946428" w:rsidRPr="00B82447">
        <w:rPr>
          <w:rFonts w:ascii="Courier New" w:hAnsi="Courier New" w:cs="Courier New"/>
          <w:sz w:val="22"/>
          <w:szCs w:val="22"/>
        </w:rPr>
        <w:t xml:space="preserve">no_results=no_results, results=result_dict)  </w:t>
      </w:r>
    </w:p>
    <w:p w14:paraId="3623D292"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t>else:</w:t>
      </w:r>
    </w:p>
    <w:p w14:paraId="3F315D6E" w14:textId="17520029" w:rsidR="00400E11"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return render_template('search.html', posting=False)</w:t>
      </w:r>
    </w:p>
    <w:p w14:paraId="63DA24A4" w14:textId="77777777" w:rsidR="00400E11" w:rsidRPr="006B1C6D" w:rsidRDefault="00400E11" w:rsidP="00400E11">
      <w:pPr>
        <w:jc w:val="center"/>
      </w:pPr>
    </w:p>
    <w:p w14:paraId="79A20B15" w14:textId="01FA2651" w:rsidR="00400E11" w:rsidRDefault="00400E11" w:rsidP="00400E11">
      <w:pPr>
        <w:rPr>
          <w:rFonts w:ascii="Courier New" w:hAnsi="Courier New" w:cs="Courier New"/>
          <w:b/>
          <w:sz w:val="22"/>
          <w:szCs w:val="22"/>
          <w:u w:val="single"/>
        </w:rPr>
      </w:pPr>
      <w:r>
        <w:rPr>
          <w:rFonts w:ascii="Courier New" w:hAnsi="Courier New" w:cs="Courier New"/>
          <w:b/>
          <w:sz w:val="22"/>
          <w:szCs w:val="22"/>
          <w:u w:val="single"/>
        </w:rPr>
        <w:t>Cassandra</w:t>
      </w:r>
      <w:r w:rsidRPr="006B1C6D">
        <w:rPr>
          <w:rFonts w:ascii="Courier New" w:hAnsi="Courier New" w:cs="Courier New"/>
          <w:b/>
          <w:sz w:val="22"/>
          <w:szCs w:val="22"/>
          <w:u w:val="single"/>
        </w:rPr>
        <w:t xml:space="preserve"> Code</w:t>
      </w:r>
    </w:p>
    <w:p w14:paraId="42BCA60F" w14:textId="77777777" w:rsidR="00400E11" w:rsidRDefault="00400E11" w:rsidP="00400E11">
      <w:pPr>
        <w:rPr>
          <w:rFonts w:ascii="Courier New" w:hAnsi="Courier New" w:cs="Courier New"/>
          <w:b/>
          <w:sz w:val="22"/>
          <w:szCs w:val="22"/>
          <w:u w:val="single"/>
        </w:rPr>
      </w:pPr>
    </w:p>
    <w:p w14:paraId="600E91F1"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@app.route('/search/', methods=['GET', 'POST'])</w:t>
      </w:r>
    </w:p>
    <w:p w14:paraId="2A01C4E9"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def search():</w:t>
      </w:r>
    </w:p>
    <w:p w14:paraId="20EBE9E0"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t>#Return results for titles, authors and genres that match the search query</w:t>
      </w:r>
    </w:p>
    <w:p w14:paraId="1577F7F1"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t>if request.method == 'POST':</w:t>
      </w:r>
    </w:p>
    <w:p w14:paraId="366F898E"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query = request.form['query']</w:t>
      </w:r>
    </w:p>
    <w:p w14:paraId="6FFCDE7B"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p>
    <w:p w14:paraId="09C1A600" w14:textId="4E8AF89A" w:rsid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id_select_statement = "SELECT id FROM "+table_name+" WHERE </w:t>
      </w:r>
    </w:p>
    <w:p w14:paraId="5CAF190B" w14:textId="446FFBF8" w:rsidR="0078108A" w:rsidRPr="00B82447" w:rsidRDefault="00B82447"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property = %s and value = %s ALLOW FILTERING"</w:t>
      </w:r>
    </w:p>
    <w:p w14:paraId="4C091B92" w14:textId="318055F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title_ids = session.execute</w:t>
      </w:r>
      <w:r w:rsidR="00B82447">
        <w:rPr>
          <w:rFonts w:ascii="Courier New" w:hAnsi="Courier New" w:cs="Courier New"/>
          <w:sz w:val="22"/>
          <w:szCs w:val="22"/>
        </w:rPr>
        <w:t>(id_select_statement, ('title',</w:t>
      </w:r>
      <w:r w:rsidRPr="00B82447">
        <w:rPr>
          <w:rFonts w:ascii="Courier New" w:hAnsi="Courier New" w:cs="Courier New"/>
          <w:sz w:val="22"/>
          <w:szCs w:val="22"/>
        </w:rPr>
        <w:t>query))</w:t>
      </w:r>
    </w:p>
    <w:p w14:paraId="356430F8" w14:textId="1A29DD8B" w:rsid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author_ids = session.execute(</w:t>
      </w:r>
      <w:r w:rsidR="00B82447">
        <w:rPr>
          <w:rFonts w:ascii="Courier New" w:hAnsi="Courier New" w:cs="Courier New"/>
          <w:sz w:val="22"/>
          <w:szCs w:val="22"/>
        </w:rPr>
        <w:t xml:space="preserve">id_select_statement, ('author',   </w:t>
      </w:r>
    </w:p>
    <w:p w14:paraId="32C78885" w14:textId="6EBCB79F" w:rsidR="0078108A" w:rsidRPr="00B82447" w:rsidRDefault="00B82447"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query))</w:t>
      </w:r>
    </w:p>
    <w:p w14:paraId="1CC89DCE" w14:textId="4A445AE4"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value_select_statement = "SELECT value FROM "+table_name+" WHERE </w:t>
      </w:r>
    </w:p>
    <w:p w14:paraId="76F18067" w14:textId="3B5FA848"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id = %s and property = %s LIMIT 1 ALLOW FILTERING"</w:t>
      </w:r>
    </w:p>
    <w:p w14:paraId="29D7E582"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result_dict = {}</w:t>
      </w:r>
    </w:p>
    <w:p w14:paraId="5A8C69E4"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for row in title_ids:</w:t>
      </w:r>
    </w:p>
    <w:p w14:paraId="57C73C79"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id = row.id</w:t>
      </w:r>
    </w:p>
    <w:p w14:paraId="5F763E02" w14:textId="65A57746"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title_name = session.execute(value_select_statement, (id, </w:t>
      </w:r>
    </w:p>
    <w:p w14:paraId="1167D656" w14:textId="5635B675"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'title'))[0]</w:t>
      </w:r>
    </w:p>
    <w:p w14:paraId="782394C8" w14:textId="5D4EC6F1"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author_name = session.execute(value_select_statement, (id, </w:t>
      </w:r>
    </w:p>
    <w:p w14:paraId="579655B1" w14:textId="080FB2E6"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 xml:space="preserve">'author'))[0]  </w:t>
      </w:r>
    </w:p>
    <w:p w14:paraId="48B2BEA3" w14:textId="4C1FEB00"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inner_dict = {'title': title_name.value, 'author': </w:t>
      </w:r>
    </w:p>
    <w:p w14:paraId="3D6246D6" w14:textId="0C4848DD"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author_name.value}</w:t>
      </w:r>
    </w:p>
    <w:p w14:paraId="7E4449EB"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result_dict[str(id)] = inner_dict</w:t>
      </w:r>
    </w:p>
    <w:p w14:paraId="1CD4B5D5" w14:textId="77777777" w:rsidR="0078108A" w:rsidRPr="00B82447" w:rsidRDefault="0078108A" w:rsidP="0078108A">
      <w:pPr>
        <w:rPr>
          <w:rFonts w:ascii="Courier New" w:hAnsi="Courier New" w:cs="Courier New"/>
          <w:sz w:val="22"/>
          <w:szCs w:val="22"/>
        </w:rPr>
      </w:pPr>
    </w:p>
    <w:p w14:paraId="275070CA"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for row in author_ids:</w:t>
      </w:r>
    </w:p>
    <w:p w14:paraId="5403C900"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id = row.id</w:t>
      </w:r>
    </w:p>
    <w:p w14:paraId="43ECBC77" w14:textId="6139F16D"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title_name = session.execute(value_select_statement, (id, </w:t>
      </w:r>
    </w:p>
    <w:p w14:paraId="3042FA1D" w14:textId="6C06F034"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'title'))[0]</w:t>
      </w:r>
    </w:p>
    <w:p w14:paraId="505A4CB1" w14:textId="48790208"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author_name = session.execute(value_select_statement, (id, </w:t>
      </w:r>
    </w:p>
    <w:p w14:paraId="148200B5" w14:textId="333D0F19"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 xml:space="preserve">'author'))[0]  </w:t>
      </w:r>
    </w:p>
    <w:p w14:paraId="02057C73" w14:textId="0BDACED8"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inner_dict = {'title': title_name.value, 'author': </w:t>
      </w:r>
    </w:p>
    <w:p w14:paraId="5A61CEE2" w14:textId="2783F1AA" w:rsidR="0078108A" w:rsidRPr="00B82447" w:rsidRDefault="00244A1D" w:rsidP="0078108A">
      <w:pPr>
        <w:rPr>
          <w:rFonts w:ascii="Courier New" w:hAnsi="Courier New" w:cs="Courier New"/>
          <w:sz w:val="22"/>
          <w:szCs w:val="22"/>
        </w:rPr>
      </w:pPr>
      <w:r>
        <w:rPr>
          <w:rFonts w:ascii="Courier New" w:hAnsi="Courier New" w:cs="Courier New"/>
          <w:sz w:val="22"/>
          <w:szCs w:val="22"/>
        </w:rPr>
        <w:lastRenderedPageBreak/>
        <w:t xml:space="preserve">                                                          </w:t>
      </w:r>
      <w:r w:rsidR="0078108A" w:rsidRPr="00B82447">
        <w:rPr>
          <w:rFonts w:ascii="Courier New" w:hAnsi="Courier New" w:cs="Courier New"/>
          <w:sz w:val="22"/>
          <w:szCs w:val="22"/>
        </w:rPr>
        <w:t>author_name.value}</w:t>
      </w:r>
    </w:p>
    <w:p w14:paraId="25734812" w14:textId="643DF4E8"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result_dict[str(id)] = inner_dict</w:t>
      </w:r>
    </w:p>
    <w:p w14:paraId="67A00667" w14:textId="26989EDC"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return render_template('search_cass.html', posting=True, </w:t>
      </w:r>
    </w:p>
    <w:p w14:paraId="754117F1" w14:textId="4813299A"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 xml:space="preserve">query=query, results=result_dict)  </w:t>
      </w:r>
    </w:p>
    <w:p w14:paraId="5D406040"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t>else:</w:t>
      </w:r>
    </w:p>
    <w:p w14:paraId="09B96014"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return render_template('search_cass.html', posting=False)</w:t>
      </w:r>
    </w:p>
    <w:p w14:paraId="58901B50" w14:textId="77777777" w:rsidR="00400E11" w:rsidRPr="006B1C6D" w:rsidRDefault="00400E11" w:rsidP="00244A1D"/>
    <w:p w14:paraId="2B74C17A" w14:textId="6162EB3C" w:rsidR="00400E11" w:rsidRPr="00F31C25" w:rsidRDefault="00400E11" w:rsidP="00400E11">
      <w:pPr>
        <w:rPr>
          <w:rFonts w:ascii="Courier New" w:hAnsi="Courier New" w:cs="Courier New"/>
          <w:sz w:val="22"/>
          <w:szCs w:val="22"/>
        </w:rPr>
      </w:pPr>
      <w:r>
        <w:rPr>
          <w:rFonts w:ascii="Courier New" w:hAnsi="Courier New" w:cs="Courier New"/>
          <w:b/>
          <w:sz w:val="22"/>
          <w:szCs w:val="22"/>
          <w:u w:val="single"/>
        </w:rPr>
        <w:t>ReL</w:t>
      </w:r>
      <w:r w:rsidRPr="006B1C6D">
        <w:rPr>
          <w:rFonts w:ascii="Courier New" w:hAnsi="Courier New" w:cs="Courier New"/>
          <w:b/>
          <w:sz w:val="22"/>
          <w:szCs w:val="22"/>
          <w:u w:val="single"/>
        </w:rPr>
        <w:t xml:space="preserve"> Code</w:t>
      </w:r>
      <w:r w:rsidR="00F31C25">
        <w:rPr>
          <w:rFonts w:ascii="Courier New" w:hAnsi="Courier New" w:cs="Courier New"/>
          <w:sz w:val="22"/>
          <w:szCs w:val="22"/>
        </w:rPr>
        <w:t xml:space="preserve">  </w:t>
      </w:r>
      <w:r w:rsidR="00F31C25" w:rsidRPr="00F31C25">
        <w:rPr>
          <w:rFonts w:ascii="Courier New" w:hAnsi="Courier New" w:cs="Courier New"/>
          <w:sz w:val="22"/>
          <w:szCs w:val="22"/>
          <w:highlight w:val="green"/>
        </w:rPr>
        <w:t>New ReL search code below:</w:t>
      </w:r>
    </w:p>
    <w:p w14:paraId="31B76D6C" w14:textId="77777777" w:rsidR="00400E11" w:rsidRDefault="00400E11" w:rsidP="00400E11">
      <w:pPr>
        <w:rPr>
          <w:rFonts w:ascii="Courier New" w:hAnsi="Courier New" w:cs="Courier New"/>
          <w:b/>
          <w:sz w:val="22"/>
          <w:szCs w:val="22"/>
          <w:u w:val="single"/>
        </w:rPr>
      </w:pPr>
    </w:p>
    <w:p w14:paraId="3A0D6938"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@app.route('/search/', methods=['GET', 'POST'])</w:t>
      </w:r>
    </w:p>
    <w:p w14:paraId="2F8A4F1A"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def search():</w:t>
      </w:r>
    </w:p>
    <w:p w14:paraId="68097667"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if request.method == 'POST':</w:t>
      </w:r>
    </w:p>
    <w:p w14:paraId="4E104514"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query = request.form['query']</w:t>
      </w:r>
    </w:p>
    <w:p w14:paraId="6136ED2D"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w:t>
      </w:r>
    </w:p>
    <w:p w14:paraId="1335BA2E"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titles = SQL on conn """select title, author from books where title = '"""query"""'"""</w:t>
      </w:r>
    </w:p>
    <w:p w14:paraId="0F344098"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authors = SQL on conn """select title, author from books where author = '"""query"""'"""</w:t>
      </w:r>
    </w:p>
    <w:p w14:paraId="629EBE70"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result_dict = {}</w:t>
      </w:r>
    </w:p>
    <w:p w14:paraId="7EFCC9DE"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num = 0</w:t>
      </w:r>
    </w:p>
    <w:p w14:paraId="42D93B2A"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for j in titles :</w:t>
      </w:r>
    </w:p>
    <w:p w14:paraId="22BF9B4B"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result_dict.update({'Key' + str(num) : {'title' : j[0], 'author' : j[1]}})</w:t>
      </w:r>
    </w:p>
    <w:p w14:paraId="2BB54857"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num += 1</w:t>
      </w:r>
    </w:p>
    <w:p w14:paraId="64A4FF01"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num = 0</w:t>
      </w:r>
    </w:p>
    <w:p w14:paraId="28D7BB8E"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for j in authors :</w:t>
      </w:r>
    </w:p>
    <w:p w14:paraId="77430987"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result_dict.update({'Key' + str(num) : {'title' : j[0], 'author' : j[1]}})</w:t>
      </w:r>
    </w:p>
    <w:p w14:paraId="61D1832A"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num += 1</w:t>
      </w:r>
    </w:p>
    <w:p w14:paraId="3DA1DDAA" w14:textId="77777777" w:rsidR="00F31C25" w:rsidRPr="00F31C25" w:rsidRDefault="00F31C25" w:rsidP="00F31C25">
      <w:pPr>
        <w:rPr>
          <w:rFonts w:ascii="Courier New" w:hAnsi="Courier New" w:cs="Courier New"/>
          <w:sz w:val="22"/>
          <w:szCs w:val="22"/>
        </w:rPr>
      </w:pPr>
    </w:p>
    <w:p w14:paraId="05C1A2D2"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no_results = result_dict == 0</w:t>
      </w:r>
    </w:p>
    <w:p w14:paraId="70900084"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return render_template('search.html', posting=True, query=query, no_results=no_results, results=result_dict) </w:t>
      </w:r>
    </w:p>
    <w:p w14:paraId="5F70CAED" w14:textId="77777777" w:rsidR="00F31C25" w:rsidRPr="00F31C25" w:rsidRDefault="00F31C25" w:rsidP="00F31C25">
      <w:pPr>
        <w:rPr>
          <w:rFonts w:ascii="Courier New" w:hAnsi="Courier New" w:cs="Courier New"/>
          <w:sz w:val="22"/>
          <w:szCs w:val="22"/>
        </w:rPr>
      </w:pPr>
      <w:r w:rsidRPr="00F31C25">
        <w:rPr>
          <w:rFonts w:ascii="Courier New" w:hAnsi="Courier New" w:cs="Courier New"/>
          <w:sz w:val="22"/>
          <w:szCs w:val="22"/>
        </w:rPr>
        <w:t xml:space="preserve">    else:</w:t>
      </w:r>
    </w:p>
    <w:p w14:paraId="082EEECE" w14:textId="0525D36C" w:rsidR="00400E11" w:rsidRDefault="00F31C25" w:rsidP="00F31C25">
      <w:r w:rsidRPr="00F31C25">
        <w:rPr>
          <w:rFonts w:ascii="Courier New" w:hAnsi="Courier New" w:cs="Courier New"/>
          <w:sz w:val="22"/>
          <w:szCs w:val="22"/>
        </w:rPr>
        <w:tab/>
      </w:r>
      <w:r w:rsidRPr="00F31C25">
        <w:rPr>
          <w:rFonts w:ascii="Courier New" w:hAnsi="Courier New" w:cs="Courier New"/>
          <w:sz w:val="22"/>
          <w:szCs w:val="22"/>
        </w:rPr>
        <w:tab/>
        <w:t>return render_template('search.html', posting=False)</w:t>
      </w:r>
      <w:r w:rsidR="00400E11">
        <w:br w:type="page"/>
      </w:r>
    </w:p>
    <w:p w14:paraId="0B8C1C05" w14:textId="77777777" w:rsidR="00400E11" w:rsidRPr="006B1C6D" w:rsidRDefault="00400E11" w:rsidP="00400E11"/>
    <w:p w14:paraId="56F0ECEE" w14:textId="76E9ED60" w:rsidR="00400E11" w:rsidRPr="003E6D09" w:rsidRDefault="003E6D09" w:rsidP="003E6D09">
      <w:pPr>
        <w:pStyle w:val="Heading1"/>
        <w:jc w:val="center"/>
        <w:rPr>
          <w:rFonts w:ascii="Times New Roman" w:eastAsiaTheme="minorEastAsia" w:hAnsi="Times New Roman" w:cs="Times New Roman"/>
          <w:color w:val="000000" w:themeColor="text1"/>
          <w:sz w:val="28"/>
          <w:szCs w:val="28"/>
        </w:rPr>
      </w:pPr>
      <w:bookmarkStart w:id="26" w:name="_Ref280527372"/>
      <w:r w:rsidRPr="003E6D09">
        <w:rPr>
          <w:rFonts w:ascii="Times New Roman" w:hAnsi="Times New Roman" w:cs="Times New Roman"/>
          <w:color w:val="000000" w:themeColor="text1"/>
          <w:sz w:val="28"/>
          <w:szCs w:val="28"/>
        </w:rPr>
        <w:t>Updating book information in the library</w:t>
      </w:r>
      <w:bookmarkEnd w:id="26"/>
    </w:p>
    <w:p w14:paraId="07446A53" w14:textId="77777777" w:rsidR="003E6D09" w:rsidRPr="003E6D09" w:rsidRDefault="003E6D09" w:rsidP="003E6D09"/>
    <w:p w14:paraId="73BE4A7D" w14:textId="77777777" w:rsidR="00400E11" w:rsidRPr="006B1C6D" w:rsidRDefault="00400E11" w:rsidP="00400E11">
      <w:pPr>
        <w:rPr>
          <w:rFonts w:ascii="Courier New" w:hAnsi="Courier New" w:cs="Courier New"/>
          <w:b/>
          <w:sz w:val="22"/>
          <w:szCs w:val="22"/>
          <w:u w:val="single"/>
        </w:rPr>
      </w:pPr>
      <w:r w:rsidRPr="006B1C6D">
        <w:rPr>
          <w:rFonts w:ascii="Courier New" w:hAnsi="Courier New" w:cs="Courier New"/>
          <w:b/>
          <w:sz w:val="22"/>
          <w:szCs w:val="22"/>
          <w:u w:val="single"/>
        </w:rPr>
        <w:t>MongoDB Code</w:t>
      </w:r>
    </w:p>
    <w:p w14:paraId="663C8A0E" w14:textId="77777777" w:rsidR="00400E11" w:rsidRDefault="00400E11" w:rsidP="00400E11">
      <w:pPr>
        <w:jc w:val="center"/>
      </w:pPr>
    </w:p>
    <w:p w14:paraId="3A1561C0"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@app.route('/detail/&lt;title&gt;/&lt;author&gt;/', methods=['GET', 'POST'])</w:t>
      </w:r>
    </w:p>
    <w:p w14:paraId="6153C582"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def display(title, author):</w:t>
      </w:r>
    </w:p>
    <w:p w14:paraId="65CD065C"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t>if request.method == 'GET':</w:t>
      </w:r>
    </w:p>
    <w:p w14:paraId="0579D41D"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r>
      <w:r w:rsidRPr="00C11B74">
        <w:rPr>
          <w:rFonts w:ascii="Courier New" w:hAnsi="Courier New" w:cs="Courier New"/>
          <w:sz w:val="22"/>
          <w:szCs w:val="22"/>
        </w:rPr>
        <w:tab/>
        <w:t>cursor = books.find_one({'title':title, 'author':author})</w:t>
      </w:r>
    </w:p>
    <w:p w14:paraId="2DCB0419"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t>elif request.method == 'POST':</w:t>
      </w:r>
    </w:p>
    <w:p w14:paraId="60690953"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r>
      <w:r w:rsidRPr="00C11B74">
        <w:rPr>
          <w:rFonts w:ascii="Courier New" w:hAnsi="Courier New" w:cs="Courier New"/>
          <w:sz w:val="22"/>
          <w:szCs w:val="22"/>
        </w:rPr>
        <w:tab/>
        <w:t>cursor = update(title, author)</w:t>
      </w:r>
    </w:p>
    <w:p w14:paraId="3897919D"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t>results = {field: value for field, value in cursor.items()}</w:t>
      </w:r>
    </w:p>
    <w:p w14:paraId="316CBE4D" w14:textId="77777777" w:rsidR="00762979" w:rsidRDefault="00C11B74" w:rsidP="00C11B74">
      <w:pPr>
        <w:rPr>
          <w:rFonts w:ascii="Courier New" w:hAnsi="Courier New" w:cs="Courier New"/>
          <w:sz w:val="22"/>
          <w:szCs w:val="22"/>
        </w:rPr>
      </w:pPr>
      <w:r w:rsidRPr="00C11B74">
        <w:rPr>
          <w:rFonts w:ascii="Courier New" w:hAnsi="Courier New" w:cs="Courier New"/>
          <w:sz w:val="22"/>
          <w:szCs w:val="22"/>
        </w:rPr>
        <w:tab/>
        <w:t xml:space="preserve">js_results = {str(field).replace('"', '\\"') :str(value).replace('"', </w:t>
      </w:r>
    </w:p>
    <w:p w14:paraId="29BA136C" w14:textId="67D8EF65" w:rsidR="00C11B74" w:rsidRPr="00C11B74" w:rsidRDefault="00762979" w:rsidP="00C11B74">
      <w:pPr>
        <w:rPr>
          <w:rFonts w:ascii="Courier New" w:hAnsi="Courier New" w:cs="Courier New"/>
          <w:sz w:val="22"/>
          <w:szCs w:val="22"/>
        </w:rPr>
      </w:pPr>
      <w:r>
        <w:rPr>
          <w:rFonts w:ascii="Courier New" w:hAnsi="Courier New" w:cs="Courier New"/>
          <w:sz w:val="22"/>
          <w:szCs w:val="22"/>
        </w:rPr>
        <w:t xml:space="preserve">                                 </w:t>
      </w:r>
      <w:r w:rsidR="00C11B74" w:rsidRPr="00C11B74">
        <w:rPr>
          <w:rFonts w:ascii="Courier New" w:hAnsi="Courier New" w:cs="Courier New"/>
          <w:sz w:val="22"/>
          <w:szCs w:val="22"/>
        </w:rPr>
        <w:t>'\\"') for field, value in results.items()}</w:t>
      </w:r>
    </w:p>
    <w:p w14:paraId="0864EAD8" w14:textId="77777777" w:rsidR="00762979" w:rsidRDefault="00C11B74" w:rsidP="00C11B74">
      <w:pPr>
        <w:rPr>
          <w:rFonts w:ascii="Courier New" w:hAnsi="Courier New" w:cs="Courier New"/>
          <w:sz w:val="22"/>
          <w:szCs w:val="22"/>
        </w:rPr>
      </w:pPr>
      <w:r w:rsidRPr="00C11B74">
        <w:rPr>
          <w:rFonts w:ascii="Courier New" w:hAnsi="Courier New" w:cs="Courier New"/>
          <w:sz w:val="22"/>
          <w:szCs w:val="22"/>
        </w:rPr>
        <w:tab/>
        <w:t xml:space="preserve">if request.method == 'POST' and (title != request.form['title'] or </w:t>
      </w:r>
      <w:r w:rsidR="00762979">
        <w:rPr>
          <w:rFonts w:ascii="Courier New" w:hAnsi="Courier New" w:cs="Courier New"/>
          <w:sz w:val="22"/>
          <w:szCs w:val="22"/>
        </w:rPr>
        <w:t xml:space="preserve"> </w:t>
      </w:r>
    </w:p>
    <w:p w14:paraId="6287D27A" w14:textId="5BEB3BDD" w:rsidR="00C11B74" w:rsidRPr="00C11B74" w:rsidRDefault="00762979" w:rsidP="00C11B74">
      <w:pPr>
        <w:rPr>
          <w:rFonts w:ascii="Courier New" w:hAnsi="Courier New" w:cs="Courier New"/>
          <w:sz w:val="22"/>
          <w:szCs w:val="22"/>
        </w:rPr>
      </w:pPr>
      <w:r>
        <w:rPr>
          <w:rFonts w:ascii="Courier New" w:hAnsi="Courier New" w:cs="Courier New"/>
          <w:sz w:val="22"/>
          <w:szCs w:val="22"/>
        </w:rPr>
        <w:t xml:space="preserve">                                          </w:t>
      </w:r>
      <w:r w:rsidR="00C11B74" w:rsidRPr="00C11B74">
        <w:rPr>
          <w:rFonts w:ascii="Courier New" w:hAnsi="Courier New" w:cs="Courier New"/>
          <w:sz w:val="22"/>
          <w:szCs w:val="22"/>
        </w:rPr>
        <w:t>author != request.form['author']):</w:t>
      </w:r>
    </w:p>
    <w:p w14:paraId="3DAE9A79" w14:textId="77777777" w:rsidR="00762979" w:rsidRDefault="00C11B74" w:rsidP="00762979">
      <w:pPr>
        <w:rPr>
          <w:rFonts w:ascii="Courier New" w:hAnsi="Courier New" w:cs="Courier New"/>
          <w:sz w:val="22"/>
          <w:szCs w:val="22"/>
        </w:rPr>
      </w:pPr>
      <w:r w:rsidRPr="00C11B74">
        <w:rPr>
          <w:rFonts w:ascii="Courier New" w:hAnsi="Courier New" w:cs="Courier New"/>
          <w:sz w:val="22"/>
          <w:szCs w:val="22"/>
        </w:rPr>
        <w:tab/>
      </w:r>
      <w:r w:rsidRPr="00C11B74">
        <w:rPr>
          <w:rFonts w:ascii="Courier New" w:hAnsi="Courier New" w:cs="Courier New"/>
          <w:sz w:val="22"/>
          <w:szCs w:val="22"/>
        </w:rPr>
        <w:tab/>
        <w:t>return redirect('/detail/'+request.form['title']</w:t>
      </w:r>
      <w:r w:rsidR="00762979">
        <w:rPr>
          <w:rFonts w:ascii="Courier New" w:hAnsi="Courier New" w:cs="Courier New"/>
          <w:sz w:val="22"/>
          <w:szCs w:val="22"/>
        </w:rPr>
        <w:t xml:space="preserve"> </w:t>
      </w:r>
    </w:p>
    <w:p w14:paraId="0FA26DA9" w14:textId="46EB25A6" w:rsidR="00C11B74" w:rsidRPr="00C11B74" w:rsidRDefault="00762979" w:rsidP="00762979">
      <w:pPr>
        <w:rPr>
          <w:rFonts w:ascii="Courier New" w:hAnsi="Courier New" w:cs="Courier New"/>
          <w:sz w:val="22"/>
          <w:szCs w:val="22"/>
        </w:rPr>
      </w:pPr>
      <w:r>
        <w:rPr>
          <w:rFonts w:ascii="Courier New" w:hAnsi="Courier New" w:cs="Courier New"/>
          <w:sz w:val="22"/>
          <w:szCs w:val="22"/>
        </w:rPr>
        <w:t xml:space="preserve">                                            </w:t>
      </w:r>
      <w:r w:rsidR="00C11B74" w:rsidRPr="00C11B74">
        <w:rPr>
          <w:rFonts w:ascii="Courier New" w:hAnsi="Courier New" w:cs="Courier New"/>
          <w:sz w:val="22"/>
          <w:szCs w:val="22"/>
        </w:rPr>
        <w:t>+'/'+request.form['author']+'/')</w:t>
      </w:r>
    </w:p>
    <w:p w14:paraId="6555AFFA"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t>else:</w:t>
      </w:r>
    </w:p>
    <w:p w14:paraId="461028BF" w14:textId="77777777" w:rsidR="00762979" w:rsidRDefault="00C11B74" w:rsidP="00C11B74">
      <w:pPr>
        <w:rPr>
          <w:rFonts w:ascii="Courier New" w:hAnsi="Courier New" w:cs="Courier New"/>
          <w:sz w:val="22"/>
          <w:szCs w:val="22"/>
        </w:rPr>
      </w:pPr>
      <w:r w:rsidRPr="00C11B74">
        <w:rPr>
          <w:rFonts w:ascii="Courier New" w:hAnsi="Courier New" w:cs="Courier New"/>
          <w:sz w:val="22"/>
          <w:szCs w:val="22"/>
        </w:rPr>
        <w:tab/>
      </w:r>
      <w:r w:rsidRPr="00C11B74">
        <w:rPr>
          <w:rFonts w:ascii="Courier New" w:hAnsi="Courier New" w:cs="Courier New"/>
          <w:sz w:val="22"/>
          <w:szCs w:val="22"/>
        </w:rPr>
        <w:tab/>
        <w:t xml:space="preserve">return render_template('detail.html', result=results, </w:t>
      </w:r>
    </w:p>
    <w:p w14:paraId="234D03E1" w14:textId="692E816C" w:rsidR="00C11B74" w:rsidRPr="00C11B74" w:rsidRDefault="00762979" w:rsidP="00C11B74">
      <w:pPr>
        <w:rPr>
          <w:rFonts w:ascii="Courier New" w:hAnsi="Courier New" w:cs="Courier New"/>
          <w:sz w:val="22"/>
          <w:szCs w:val="22"/>
        </w:rPr>
      </w:pPr>
      <w:r>
        <w:rPr>
          <w:rFonts w:ascii="Courier New" w:hAnsi="Courier New" w:cs="Courier New"/>
          <w:sz w:val="22"/>
          <w:szCs w:val="22"/>
        </w:rPr>
        <w:t xml:space="preserve">                                                      </w:t>
      </w:r>
      <w:r w:rsidR="00C11B74" w:rsidRPr="00C11B74">
        <w:rPr>
          <w:rFonts w:ascii="Courier New" w:hAnsi="Courier New" w:cs="Courier New"/>
          <w:sz w:val="22"/>
          <w:szCs w:val="22"/>
        </w:rPr>
        <w:t>js_results=js_results)</w:t>
      </w:r>
    </w:p>
    <w:p w14:paraId="5C9AA474" w14:textId="77777777" w:rsidR="00C11B74" w:rsidRPr="00C11B74" w:rsidRDefault="00C11B74" w:rsidP="00C11B74">
      <w:pPr>
        <w:rPr>
          <w:rFonts w:ascii="Courier New" w:hAnsi="Courier New" w:cs="Courier New"/>
          <w:sz w:val="22"/>
          <w:szCs w:val="22"/>
        </w:rPr>
      </w:pPr>
    </w:p>
    <w:p w14:paraId="33A3EE8D" w14:textId="77777777" w:rsidR="00C11B74" w:rsidRPr="00C11B74" w:rsidRDefault="00C11B74" w:rsidP="00C11B74">
      <w:pPr>
        <w:rPr>
          <w:rFonts w:ascii="Courier New" w:hAnsi="Courier New" w:cs="Courier New"/>
          <w:sz w:val="22"/>
          <w:szCs w:val="22"/>
        </w:rPr>
      </w:pPr>
    </w:p>
    <w:p w14:paraId="33036D17"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#Update a book's fields and attributes</w:t>
      </w:r>
    </w:p>
    <w:p w14:paraId="257CEB57"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def update(title, author):</w:t>
      </w:r>
    </w:p>
    <w:p w14:paraId="445D363B"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t>#Add new values of all pre-existing attributes</w:t>
      </w:r>
    </w:p>
    <w:p w14:paraId="3827F4E9" w14:textId="77777777" w:rsidR="00762979" w:rsidRDefault="00C11B74" w:rsidP="00C11B74">
      <w:pPr>
        <w:rPr>
          <w:rFonts w:ascii="Courier New" w:hAnsi="Courier New" w:cs="Courier New"/>
          <w:sz w:val="22"/>
          <w:szCs w:val="22"/>
        </w:rPr>
      </w:pPr>
      <w:r w:rsidRPr="00C11B74">
        <w:rPr>
          <w:rFonts w:ascii="Courier New" w:hAnsi="Courier New" w:cs="Courier New"/>
          <w:sz w:val="22"/>
          <w:szCs w:val="22"/>
        </w:rPr>
        <w:tab/>
        <w:t xml:space="preserve">updated_document = {attribute: value for attribute, value in </w:t>
      </w:r>
    </w:p>
    <w:p w14:paraId="2D629A32" w14:textId="77777777" w:rsidR="00762979" w:rsidRDefault="00762979" w:rsidP="00C11B74">
      <w:pPr>
        <w:rPr>
          <w:rFonts w:ascii="Courier New" w:hAnsi="Courier New" w:cs="Courier New"/>
          <w:sz w:val="22"/>
          <w:szCs w:val="22"/>
        </w:rPr>
      </w:pPr>
      <w:r>
        <w:rPr>
          <w:rFonts w:ascii="Courier New" w:hAnsi="Courier New" w:cs="Courier New"/>
          <w:sz w:val="22"/>
          <w:szCs w:val="22"/>
        </w:rPr>
        <w:t xml:space="preserve">              </w:t>
      </w:r>
      <w:r w:rsidR="00C11B74" w:rsidRPr="00C11B74">
        <w:rPr>
          <w:rFonts w:ascii="Courier New" w:hAnsi="Courier New" w:cs="Courier New"/>
          <w:sz w:val="22"/>
          <w:szCs w:val="22"/>
        </w:rPr>
        <w:t xml:space="preserve">request.form.iteritems() if attribute[:14] != '__new__field__' </w:t>
      </w:r>
    </w:p>
    <w:p w14:paraId="46F6562A" w14:textId="488A11F6" w:rsidR="00C11B74" w:rsidRPr="00C11B74" w:rsidRDefault="00762979" w:rsidP="00C11B74">
      <w:pPr>
        <w:rPr>
          <w:rFonts w:ascii="Courier New" w:hAnsi="Courier New" w:cs="Courier New"/>
          <w:sz w:val="22"/>
          <w:szCs w:val="22"/>
        </w:rPr>
      </w:pPr>
      <w:r>
        <w:rPr>
          <w:rFonts w:ascii="Courier New" w:hAnsi="Courier New" w:cs="Courier New"/>
          <w:sz w:val="22"/>
          <w:szCs w:val="22"/>
        </w:rPr>
        <w:t xml:space="preserve">              </w:t>
      </w:r>
      <w:r w:rsidR="00C11B74" w:rsidRPr="00C11B74">
        <w:rPr>
          <w:rFonts w:ascii="Courier New" w:hAnsi="Courier New" w:cs="Courier New"/>
          <w:sz w:val="22"/>
          <w:szCs w:val="22"/>
        </w:rPr>
        <w:t>and attribute[:14] != '__new__value__'}</w:t>
      </w:r>
    </w:p>
    <w:p w14:paraId="73547633"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t>num_old_fields = len(updated_document)</w:t>
      </w:r>
    </w:p>
    <w:p w14:paraId="0A4786C8"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t>num_new_fields = (len(request.form)-num_old_fields)/2</w:t>
      </w:r>
    </w:p>
    <w:p w14:paraId="750A4AB2"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t>#Add values of new fields, if any</w:t>
      </w:r>
    </w:p>
    <w:p w14:paraId="26E076AB"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t>if(num_new_fields &gt; 0):</w:t>
      </w:r>
    </w:p>
    <w:p w14:paraId="0C353619"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r>
      <w:r w:rsidRPr="00C11B74">
        <w:rPr>
          <w:rFonts w:ascii="Courier New" w:hAnsi="Courier New" w:cs="Courier New"/>
          <w:sz w:val="22"/>
          <w:szCs w:val="22"/>
        </w:rPr>
        <w:tab/>
        <w:t>for i in range(1, num_new_fields + 1):</w:t>
      </w:r>
    </w:p>
    <w:p w14:paraId="7069047E"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r>
      <w:r w:rsidRPr="00C11B74">
        <w:rPr>
          <w:rFonts w:ascii="Courier New" w:hAnsi="Courier New" w:cs="Courier New"/>
          <w:sz w:val="22"/>
          <w:szCs w:val="22"/>
        </w:rPr>
        <w:tab/>
      </w:r>
      <w:r w:rsidRPr="00C11B74">
        <w:rPr>
          <w:rFonts w:ascii="Courier New" w:hAnsi="Courier New" w:cs="Courier New"/>
          <w:sz w:val="22"/>
          <w:szCs w:val="22"/>
        </w:rPr>
        <w:tab/>
        <w:t>new_attribute = request.form['__new__field__'+str(i)]</w:t>
      </w:r>
    </w:p>
    <w:p w14:paraId="07DE4472"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r>
      <w:r w:rsidRPr="00C11B74">
        <w:rPr>
          <w:rFonts w:ascii="Courier New" w:hAnsi="Courier New" w:cs="Courier New"/>
          <w:sz w:val="22"/>
          <w:szCs w:val="22"/>
        </w:rPr>
        <w:tab/>
      </w:r>
      <w:r w:rsidRPr="00C11B74">
        <w:rPr>
          <w:rFonts w:ascii="Courier New" w:hAnsi="Courier New" w:cs="Courier New"/>
          <w:sz w:val="22"/>
          <w:szCs w:val="22"/>
        </w:rPr>
        <w:tab/>
        <w:t>new_value = request.form['__new__value__'+str(i)]</w:t>
      </w:r>
    </w:p>
    <w:p w14:paraId="74F487D4"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r>
      <w:r w:rsidRPr="00C11B74">
        <w:rPr>
          <w:rFonts w:ascii="Courier New" w:hAnsi="Courier New" w:cs="Courier New"/>
          <w:sz w:val="22"/>
          <w:szCs w:val="22"/>
        </w:rPr>
        <w:tab/>
      </w:r>
      <w:r w:rsidRPr="00C11B74">
        <w:rPr>
          <w:rFonts w:ascii="Courier New" w:hAnsi="Courier New" w:cs="Courier New"/>
          <w:sz w:val="22"/>
          <w:szCs w:val="22"/>
        </w:rPr>
        <w:tab/>
        <w:t>updated_document[new_attribute] = new_value</w:t>
      </w:r>
    </w:p>
    <w:p w14:paraId="640BB59E" w14:textId="77777777" w:rsidR="00C11B74" w:rsidRPr="00C11B74" w:rsidRDefault="00C11B74" w:rsidP="00C11B74">
      <w:pPr>
        <w:rPr>
          <w:rFonts w:ascii="Courier New" w:hAnsi="Courier New" w:cs="Courier New"/>
          <w:sz w:val="22"/>
          <w:szCs w:val="22"/>
        </w:rPr>
      </w:pPr>
    </w:p>
    <w:p w14:paraId="73DFDEE2" w14:textId="77777777" w:rsidR="00762979" w:rsidRDefault="00C11B74" w:rsidP="00C11B74">
      <w:pPr>
        <w:rPr>
          <w:rFonts w:ascii="Courier New" w:hAnsi="Courier New" w:cs="Courier New"/>
          <w:sz w:val="22"/>
          <w:szCs w:val="22"/>
        </w:rPr>
      </w:pPr>
      <w:r w:rsidRPr="00C11B74">
        <w:rPr>
          <w:rFonts w:ascii="Courier New" w:hAnsi="Courier New" w:cs="Courier New"/>
          <w:sz w:val="22"/>
          <w:szCs w:val="22"/>
        </w:rPr>
        <w:tab/>
        <w:t xml:space="preserve">return books.find_and_modify({'title':title, 'author': author}, </w:t>
      </w:r>
    </w:p>
    <w:p w14:paraId="1728006D" w14:textId="531D7D53" w:rsidR="00400E11" w:rsidRDefault="00762979" w:rsidP="00C11B74">
      <w:pPr>
        <w:rPr>
          <w:rFonts w:ascii="Courier New" w:hAnsi="Courier New" w:cs="Courier New"/>
          <w:sz w:val="22"/>
          <w:szCs w:val="22"/>
        </w:rPr>
      </w:pPr>
      <w:r>
        <w:rPr>
          <w:rFonts w:ascii="Courier New" w:hAnsi="Courier New" w:cs="Courier New"/>
          <w:sz w:val="22"/>
          <w:szCs w:val="22"/>
        </w:rPr>
        <w:t xml:space="preserve">                                                 </w:t>
      </w:r>
      <w:r w:rsidR="00C11B74" w:rsidRPr="00C11B74">
        <w:rPr>
          <w:rFonts w:ascii="Courier New" w:hAnsi="Courier New" w:cs="Courier New"/>
          <w:sz w:val="22"/>
          <w:szCs w:val="22"/>
        </w:rPr>
        <w:t>updated_document, new=True)</w:t>
      </w:r>
    </w:p>
    <w:p w14:paraId="21F789A9" w14:textId="77777777" w:rsidR="00C11B74" w:rsidRPr="006B1C6D" w:rsidRDefault="00C11B74" w:rsidP="00C11B74"/>
    <w:p w14:paraId="74A50686" w14:textId="77777777" w:rsidR="00400E11" w:rsidRDefault="00400E11" w:rsidP="00400E11">
      <w:pPr>
        <w:rPr>
          <w:rFonts w:ascii="Courier New" w:hAnsi="Courier New" w:cs="Courier New"/>
          <w:b/>
          <w:sz w:val="22"/>
          <w:szCs w:val="22"/>
          <w:u w:val="single"/>
        </w:rPr>
      </w:pPr>
      <w:r>
        <w:rPr>
          <w:rFonts w:ascii="Courier New" w:hAnsi="Courier New" w:cs="Courier New"/>
          <w:b/>
          <w:sz w:val="22"/>
          <w:szCs w:val="22"/>
          <w:u w:val="single"/>
        </w:rPr>
        <w:t>Cassandra</w:t>
      </w:r>
      <w:r w:rsidRPr="006B1C6D">
        <w:rPr>
          <w:rFonts w:ascii="Courier New" w:hAnsi="Courier New" w:cs="Courier New"/>
          <w:b/>
          <w:sz w:val="22"/>
          <w:szCs w:val="22"/>
          <w:u w:val="single"/>
        </w:rPr>
        <w:t xml:space="preserve"> Code</w:t>
      </w:r>
    </w:p>
    <w:p w14:paraId="79F833F8" w14:textId="77777777" w:rsidR="00400E11" w:rsidRPr="00972F9A" w:rsidRDefault="00400E11" w:rsidP="00400E11">
      <w:pPr>
        <w:rPr>
          <w:rFonts w:ascii="Courier New" w:hAnsi="Courier New" w:cs="Courier New"/>
          <w:sz w:val="22"/>
          <w:szCs w:val="22"/>
        </w:rPr>
      </w:pPr>
    </w:p>
    <w:p w14:paraId="5E021A98"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#Update information for a book</w:t>
      </w:r>
    </w:p>
    <w:p w14:paraId="11C3336E"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@app.route('/detail/&lt;id&gt;/', methods=['GET', 'POST'])</w:t>
      </w:r>
    </w:p>
    <w:p w14:paraId="0898C042"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def display(id):</w:t>
      </w:r>
    </w:p>
    <w:p w14:paraId="6714476A" w14:textId="77777777" w:rsidR="00F04647" w:rsidRPr="00F04647" w:rsidRDefault="00F04647" w:rsidP="00F04647">
      <w:pPr>
        <w:rPr>
          <w:rFonts w:ascii="Courier New" w:hAnsi="Courier New" w:cs="Courier New"/>
          <w:sz w:val="22"/>
          <w:szCs w:val="22"/>
        </w:rPr>
      </w:pPr>
    </w:p>
    <w:p w14:paraId="1004AA7E"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t>id = uuid.UUID(id)</w:t>
      </w:r>
    </w:p>
    <w:p w14:paraId="1E0D565A"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t xml:space="preserve">if request.method == </w:t>
      </w:r>
      <w:r w:rsidRPr="001B4A99">
        <w:rPr>
          <w:rFonts w:ascii="Courier New" w:hAnsi="Courier New" w:cs="Courier New"/>
          <w:b/>
          <w:sz w:val="22"/>
          <w:szCs w:val="22"/>
        </w:rPr>
        <w:t>'POST'</w:t>
      </w:r>
      <w:r w:rsidRPr="00F04647">
        <w:rPr>
          <w:rFonts w:ascii="Courier New" w:hAnsi="Courier New" w:cs="Courier New"/>
          <w:sz w:val="22"/>
          <w:szCs w:val="22"/>
        </w:rPr>
        <w:t>:</w:t>
      </w:r>
    </w:p>
    <w:p w14:paraId="00B6857A"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r>
      <w:r w:rsidRPr="00F04647">
        <w:rPr>
          <w:rFonts w:ascii="Courier New" w:hAnsi="Courier New" w:cs="Courier New"/>
          <w:sz w:val="22"/>
          <w:szCs w:val="22"/>
        </w:rPr>
        <w:tab/>
      </w:r>
      <w:r w:rsidRPr="00F04647">
        <w:rPr>
          <w:rFonts w:ascii="Courier New" w:hAnsi="Courier New" w:cs="Courier New"/>
          <w:b/>
          <w:sz w:val="22"/>
          <w:szCs w:val="22"/>
        </w:rPr>
        <w:t>update</w:t>
      </w:r>
      <w:r w:rsidRPr="00F04647">
        <w:rPr>
          <w:rFonts w:ascii="Courier New" w:hAnsi="Courier New" w:cs="Courier New"/>
          <w:sz w:val="22"/>
          <w:szCs w:val="22"/>
        </w:rPr>
        <w:t>(id)</w:t>
      </w:r>
    </w:p>
    <w:p w14:paraId="752B576F"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r>
    </w:p>
    <w:p w14:paraId="1AC62D6C"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t>results = {}</w:t>
      </w:r>
    </w:p>
    <w:p w14:paraId="2173B46F" w14:textId="77777777" w:rsidR="001B4A99" w:rsidRPr="001B0198" w:rsidRDefault="00F04647" w:rsidP="00F04647">
      <w:pPr>
        <w:rPr>
          <w:rFonts w:ascii="Courier New" w:hAnsi="Courier New" w:cs="Courier New"/>
          <w:b/>
          <w:sz w:val="22"/>
          <w:szCs w:val="22"/>
        </w:rPr>
      </w:pPr>
      <w:r w:rsidRPr="00F04647">
        <w:rPr>
          <w:rFonts w:ascii="Courier New" w:hAnsi="Courier New" w:cs="Courier New"/>
          <w:sz w:val="22"/>
          <w:szCs w:val="22"/>
        </w:rPr>
        <w:lastRenderedPageBreak/>
        <w:tab/>
        <w:t>all_props_and_vals = session.execute("</w:t>
      </w:r>
      <w:r w:rsidRPr="001B0198">
        <w:rPr>
          <w:rFonts w:ascii="Courier New" w:hAnsi="Courier New" w:cs="Courier New"/>
          <w:b/>
          <w:sz w:val="22"/>
          <w:szCs w:val="22"/>
        </w:rPr>
        <w:t xml:space="preserve">SELECT property, value FROM </w:t>
      </w:r>
    </w:p>
    <w:p w14:paraId="3FC93D0F" w14:textId="4C449299" w:rsidR="00F04647" w:rsidRPr="00F04647" w:rsidRDefault="001B4A99" w:rsidP="00F04647">
      <w:pPr>
        <w:rPr>
          <w:rFonts w:ascii="Courier New" w:hAnsi="Courier New" w:cs="Courier New"/>
          <w:sz w:val="22"/>
          <w:szCs w:val="22"/>
        </w:rPr>
      </w:pPr>
      <w:r w:rsidRPr="001B0198">
        <w:rPr>
          <w:rFonts w:ascii="Courier New" w:hAnsi="Courier New" w:cs="Courier New"/>
          <w:b/>
          <w:sz w:val="22"/>
          <w:szCs w:val="22"/>
        </w:rPr>
        <w:t xml:space="preserve">                                       </w:t>
      </w:r>
      <w:r w:rsidR="00F04647" w:rsidRPr="001B0198">
        <w:rPr>
          <w:rFonts w:ascii="Courier New" w:hAnsi="Courier New" w:cs="Courier New"/>
          <w:b/>
          <w:sz w:val="22"/>
          <w:szCs w:val="22"/>
        </w:rPr>
        <w:t>"+table_name+" WHERE id = %s</w:t>
      </w:r>
      <w:r w:rsidR="00F04647" w:rsidRPr="00F04647">
        <w:rPr>
          <w:rFonts w:ascii="Courier New" w:hAnsi="Courier New" w:cs="Courier New"/>
          <w:sz w:val="22"/>
          <w:szCs w:val="22"/>
        </w:rPr>
        <w:t xml:space="preserve">", (id,)) </w:t>
      </w:r>
    </w:p>
    <w:p w14:paraId="26384477"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t>for property in all_props_and_vals:</w:t>
      </w:r>
    </w:p>
    <w:p w14:paraId="57A73ECE"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r>
      <w:r w:rsidRPr="00F04647">
        <w:rPr>
          <w:rFonts w:ascii="Courier New" w:hAnsi="Courier New" w:cs="Courier New"/>
          <w:sz w:val="22"/>
          <w:szCs w:val="22"/>
        </w:rPr>
        <w:tab/>
        <w:t>results[property.property] = property.value</w:t>
      </w:r>
    </w:p>
    <w:p w14:paraId="7DB8E74C" w14:textId="77777777" w:rsidR="001B4A99" w:rsidRDefault="00F04647" w:rsidP="00F04647">
      <w:pPr>
        <w:rPr>
          <w:rFonts w:ascii="Courier New" w:hAnsi="Courier New" w:cs="Courier New"/>
          <w:sz w:val="22"/>
          <w:szCs w:val="22"/>
        </w:rPr>
      </w:pPr>
      <w:r w:rsidRPr="00F04647">
        <w:rPr>
          <w:rFonts w:ascii="Courier New" w:hAnsi="Courier New" w:cs="Courier New"/>
          <w:sz w:val="22"/>
          <w:szCs w:val="22"/>
        </w:rPr>
        <w:tab/>
        <w:t xml:space="preserve">js_results = {str(field).replace('"', '\\"') :str(value).replace('"', </w:t>
      </w:r>
    </w:p>
    <w:p w14:paraId="462139CE" w14:textId="22727EE5" w:rsidR="00F04647" w:rsidRPr="00F04647" w:rsidRDefault="001B4A99" w:rsidP="00F04647">
      <w:pPr>
        <w:rPr>
          <w:rFonts w:ascii="Courier New" w:hAnsi="Courier New" w:cs="Courier New"/>
          <w:sz w:val="22"/>
          <w:szCs w:val="22"/>
        </w:rPr>
      </w:pPr>
      <w:r>
        <w:rPr>
          <w:rFonts w:ascii="Courier New" w:hAnsi="Courier New" w:cs="Courier New"/>
          <w:sz w:val="22"/>
          <w:szCs w:val="22"/>
        </w:rPr>
        <w:t xml:space="preserve">                                 </w:t>
      </w:r>
      <w:r w:rsidR="00F04647" w:rsidRPr="00F04647">
        <w:rPr>
          <w:rFonts w:ascii="Courier New" w:hAnsi="Courier New" w:cs="Courier New"/>
          <w:sz w:val="22"/>
          <w:szCs w:val="22"/>
        </w:rPr>
        <w:t>'\\"') for field, value in results.items()}</w:t>
      </w:r>
    </w:p>
    <w:p w14:paraId="1D7AEDA9" w14:textId="77777777" w:rsidR="001B4A99" w:rsidRDefault="00F04647" w:rsidP="00F04647">
      <w:pPr>
        <w:rPr>
          <w:rFonts w:ascii="Courier New" w:hAnsi="Courier New" w:cs="Courier New"/>
          <w:sz w:val="22"/>
          <w:szCs w:val="22"/>
        </w:rPr>
      </w:pPr>
      <w:r w:rsidRPr="00F04647">
        <w:rPr>
          <w:rFonts w:ascii="Courier New" w:hAnsi="Courier New" w:cs="Courier New"/>
          <w:sz w:val="22"/>
          <w:szCs w:val="22"/>
        </w:rPr>
        <w:tab/>
        <w:t xml:space="preserve">return render_template('detail_cass.html', result=results, </w:t>
      </w:r>
    </w:p>
    <w:p w14:paraId="03B36CEE" w14:textId="59E61713" w:rsidR="00F04647" w:rsidRPr="00F04647" w:rsidRDefault="001B4A99" w:rsidP="00F04647">
      <w:pPr>
        <w:rPr>
          <w:rFonts w:ascii="Courier New" w:hAnsi="Courier New" w:cs="Courier New"/>
          <w:sz w:val="22"/>
          <w:szCs w:val="22"/>
        </w:rPr>
      </w:pPr>
      <w:r>
        <w:rPr>
          <w:rFonts w:ascii="Courier New" w:hAnsi="Courier New" w:cs="Courier New"/>
          <w:sz w:val="22"/>
          <w:szCs w:val="22"/>
        </w:rPr>
        <w:t xml:space="preserve">                                               </w:t>
      </w:r>
      <w:r w:rsidR="00F04647" w:rsidRPr="00F04647">
        <w:rPr>
          <w:rFonts w:ascii="Courier New" w:hAnsi="Courier New" w:cs="Courier New"/>
          <w:sz w:val="22"/>
          <w:szCs w:val="22"/>
        </w:rPr>
        <w:t>js_results=js_results, id=id)</w:t>
      </w:r>
    </w:p>
    <w:p w14:paraId="43D37B66" w14:textId="77777777" w:rsidR="00F04647" w:rsidRDefault="00F04647" w:rsidP="00F02450">
      <w:pPr>
        <w:rPr>
          <w:rFonts w:ascii="Courier New" w:hAnsi="Courier New" w:cs="Courier New"/>
          <w:sz w:val="22"/>
          <w:szCs w:val="22"/>
        </w:rPr>
      </w:pPr>
    </w:p>
    <w:p w14:paraId="2331C023" w14:textId="77777777" w:rsidR="00F04647" w:rsidRDefault="00F04647" w:rsidP="00F02450">
      <w:pPr>
        <w:rPr>
          <w:rFonts w:ascii="Courier New" w:hAnsi="Courier New" w:cs="Courier New"/>
          <w:sz w:val="22"/>
          <w:szCs w:val="22"/>
        </w:rPr>
      </w:pPr>
    </w:p>
    <w:p w14:paraId="3536BFAD"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 xml:space="preserve">def </w:t>
      </w:r>
      <w:r w:rsidRPr="00F04647">
        <w:rPr>
          <w:rFonts w:ascii="Courier New" w:hAnsi="Courier New" w:cs="Courier New"/>
          <w:b/>
          <w:sz w:val="22"/>
          <w:szCs w:val="22"/>
        </w:rPr>
        <w:t>update</w:t>
      </w:r>
      <w:r w:rsidRPr="00F02450">
        <w:rPr>
          <w:rFonts w:ascii="Courier New" w:hAnsi="Courier New" w:cs="Courier New"/>
          <w:sz w:val="22"/>
          <w:szCs w:val="22"/>
        </w:rPr>
        <w:t>(id):</w:t>
      </w:r>
    </w:p>
    <w:p w14:paraId="106431A2" w14:textId="77777777" w:rsidR="00F02450" w:rsidRPr="00F02450" w:rsidRDefault="00F02450" w:rsidP="00F02450">
      <w:pPr>
        <w:rPr>
          <w:rFonts w:ascii="Courier New" w:hAnsi="Courier New" w:cs="Courier New"/>
          <w:sz w:val="22"/>
          <w:szCs w:val="22"/>
        </w:rPr>
      </w:pPr>
    </w:p>
    <w:p w14:paraId="6ED0C8E6"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old_prop_query = "SELECT property FROM "+table_name+" WHERE id=%s"</w:t>
      </w:r>
    </w:p>
    <w:p w14:paraId="5AB81078"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old_rows = session.execute(old_prop_query, (id,))</w:t>
      </w:r>
    </w:p>
    <w:p w14:paraId="625CC19B"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#all properties for this book prior to upgrade</w:t>
      </w:r>
    </w:p>
    <w:p w14:paraId="1B7C345F"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old_properties = {str(row.property) for row in old_rows}</w:t>
      </w:r>
    </w:p>
    <w:p w14:paraId="06F1EAEB"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#all properties for this book after upgrade</w:t>
      </w:r>
    </w:p>
    <w:p w14:paraId="09CDFB03"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current_properties = set()</w:t>
      </w:r>
    </w:p>
    <w:p w14:paraId="3E235A10" w14:textId="77777777" w:rsidR="00F02450" w:rsidRPr="00F02450" w:rsidRDefault="00F02450" w:rsidP="00F02450">
      <w:pPr>
        <w:rPr>
          <w:rFonts w:ascii="Courier New" w:hAnsi="Courier New" w:cs="Courier New"/>
          <w:sz w:val="22"/>
          <w:szCs w:val="22"/>
        </w:rPr>
      </w:pPr>
    </w:p>
    <w:p w14:paraId="064E3C4E" w14:textId="1BEA50D3" w:rsidR="003C2313" w:rsidRDefault="00F02450" w:rsidP="00F02450">
      <w:pPr>
        <w:rPr>
          <w:rFonts w:ascii="Courier New" w:hAnsi="Courier New" w:cs="Courier New"/>
          <w:sz w:val="22"/>
          <w:szCs w:val="22"/>
        </w:rPr>
      </w:pPr>
      <w:r w:rsidRPr="00F02450">
        <w:rPr>
          <w:rFonts w:ascii="Courier New" w:hAnsi="Courier New" w:cs="Courier New"/>
          <w:sz w:val="22"/>
          <w:szCs w:val="22"/>
        </w:rPr>
        <w:tab/>
        <w:t>#</w:t>
      </w:r>
      <w:r w:rsidR="003C2313">
        <w:rPr>
          <w:rFonts w:ascii="Courier New" w:hAnsi="Courier New" w:cs="Courier New"/>
          <w:sz w:val="22"/>
          <w:szCs w:val="22"/>
        </w:rPr>
        <w:t xml:space="preserve"> </w:t>
      </w:r>
      <w:r w:rsidRPr="00F02450">
        <w:rPr>
          <w:rFonts w:ascii="Courier New" w:hAnsi="Courier New" w:cs="Courier New"/>
          <w:sz w:val="22"/>
          <w:szCs w:val="22"/>
        </w:rPr>
        <w:t xml:space="preserve">In the dict request.form, pre-existing properties and values make up </w:t>
      </w:r>
    </w:p>
    <w:p w14:paraId="7BD4F083"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key-value pairs, with the property being the key and the value being </w:t>
      </w:r>
    </w:p>
    <w:p w14:paraId="072B7982"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the value. New properties and values are all values in the </w:t>
      </w:r>
    </w:p>
    <w:p w14:paraId="2867E8DD"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dictionary, and their keys are named "__new__field__"</w:t>
      </w:r>
      <w:r>
        <w:rPr>
          <w:rFonts w:ascii="Courier New" w:hAnsi="Courier New" w:cs="Courier New"/>
          <w:sz w:val="22"/>
          <w:szCs w:val="22"/>
        </w:rPr>
        <w:t xml:space="preserve"> </w:t>
      </w:r>
      <w:r w:rsidR="00F02450" w:rsidRPr="00F02450">
        <w:rPr>
          <w:rFonts w:ascii="Courier New" w:hAnsi="Courier New" w:cs="Courier New"/>
          <w:sz w:val="22"/>
          <w:szCs w:val="22"/>
        </w:rPr>
        <w:t>+</w:t>
      </w:r>
      <w:r>
        <w:rPr>
          <w:rFonts w:ascii="Courier New" w:hAnsi="Courier New" w:cs="Courier New"/>
          <w:sz w:val="22"/>
          <w:szCs w:val="22"/>
        </w:rPr>
        <w:t xml:space="preserve">  </w:t>
      </w:r>
    </w:p>
    <w:p w14:paraId="2A020607"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str(pair_number) and "__new__value__"+str(pair_number), respectively. </w:t>
      </w:r>
    </w:p>
    <w:p w14:paraId="599712EB"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pair_number is a digit that identifies which new property goes with </w:t>
      </w:r>
    </w:p>
    <w:p w14:paraId="6D42E596" w14:textId="70A4027D" w:rsidR="00F02450"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which new value. </w:t>
      </w:r>
      <w:r w:rsidR="00F02450" w:rsidRPr="00F02450">
        <w:rPr>
          <w:rFonts w:ascii="Courier New" w:hAnsi="Courier New" w:cs="Courier New"/>
          <w:sz w:val="22"/>
          <w:szCs w:val="22"/>
        </w:rPr>
        <w:tab/>
      </w:r>
    </w:p>
    <w:p w14:paraId="5F005AC9" w14:textId="77777777" w:rsidR="003C2313" w:rsidRPr="00F02450" w:rsidRDefault="003C2313" w:rsidP="00F02450">
      <w:pPr>
        <w:rPr>
          <w:rFonts w:ascii="Courier New" w:hAnsi="Courier New" w:cs="Courier New"/>
          <w:sz w:val="22"/>
          <w:szCs w:val="22"/>
        </w:rPr>
      </w:pPr>
    </w:p>
    <w:p w14:paraId="3A6E9A29"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batch = BatchStatement()</w:t>
      </w:r>
    </w:p>
    <w:p w14:paraId="401CFBAC"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for key, value in request.form.iteritems():</w:t>
      </w:r>
    </w:p>
    <w:p w14:paraId="32EFDB17"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#add new property and value to book</w:t>
      </w:r>
    </w:p>
    <w:p w14:paraId="36B4C085"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if key[:14] == '__new__field__':</w:t>
      </w:r>
    </w:p>
    <w:p w14:paraId="4F4A8CE0"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pair_number = key[14:]</w:t>
      </w:r>
    </w:p>
    <w:p w14:paraId="3C7D6A37" w14:textId="77777777" w:rsidR="00075784"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 xml:space="preserve">batch.add("UPDATE "+table_name+" SET value = %s WHERE id = </w:t>
      </w:r>
    </w:p>
    <w:p w14:paraId="304C8577" w14:textId="77777777" w:rsidR="00075784" w:rsidRDefault="00075784"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%s and property = </w:t>
      </w:r>
    </w:p>
    <w:p w14:paraId="5A70CB78" w14:textId="77777777" w:rsidR="00075784" w:rsidRDefault="00075784"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%s",(request.form['__new__value__'+str(pair_number)], </w:t>
      </w:r>
    </w:p>
    <w:p w14:paraId="7A0B500D" w14:textId="3AA332E0" w:rsidR="00F02450" w:rsidRPr="00F02450" w:rsidRDefault="00075784" w:rsidP="00F02450">
      <w:pPr>
        <w:rPr>
          <w:rFonts w:ascii="Courier New" w:hAnsi="Courier New" w:cs="Courier New"/>
          <w:sz w:val="22"/>
          <w:szCs w:val="22"/>
        </w:rPr>
      </w:pPr>
      <w:r>
        <w:rPr>
          <w:rFonts w:ascii="Courier New" w:hAnsi="Courier New" w:cs="Courier New"/>
          <w:sz w:val="22"/>
          <w:szCs w:val="22"/>
        </w:rPr>
        <w:t xml:space="preserve">                                                                 id, value))</w:t>
      </w:r>
      <w:r>
        <w:rPr>
          <w:rFonts w:ascii="Courier New" w:hAnsi="Courier New" w:cs="Courier New"/>
          <w:sz w:val="22"/>
          <w:szCs w:val="22"/>
        </w:rPr>
        <w:tab/>
      </w:r>
    </w:p>
    <w:p w14:paraId="1F0B0B65"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current_properties.add(str(value))</w:t>
      </w:r>
    </w:p>
    <w:p w14:paraId="05C0E129"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r>
    </w:p>
    <w:p w14:paraId="538A8F9A"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#update value of existing property of book</w:t>
      </w:r>
    </w:p>
    <w:p w14:paraId="05B3D925"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elif key[:14] != '__new__value__':</w:t>
      </w:r>
    </w:p>
    <w:p w14:paraId="21E38BC6" w14:textId="77777777" w:rsidR="00075784"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 xml:space="preserve">batch.add("UPDATE "+table_name+" SET value = %s WHERE id = </w:t>
      </w:r>
    </w:p>
    <w:p w14:paraId="5F9E1DE2" w14:textId="170F31D6" w:rsidR="00F02450" w:rsidRPr="00F02450" w:rsidRDefault="00075784"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%s and property = %s",(value, id, key))</w:t>
      </w:r>
    </w:p>
    <w:p w14:paraId="4FED3ED8"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 xml:space="preserve">current_properties.add(str(key)) </w:t>
      </w:r>
    </w:p>
    <w:p w14:paraId="5B90B2D8"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p>
    <w:p w14:paraId="5929E228"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to_remove = old_properties - current_properties</w:t>
      </w:r>
    </w:p>
    <w:p w14:paraId="3CF7A420" w14:textId="77777777" w:rsidR="00075784" w:rsidRDefault="00F02450" w:rsidP="00F02450">
      <w:pPr>
        <w:rPr>
          <w:rFonts w:ascii="Courier New" w:hAnsi="Courier New" w:cs="Courier New"/>
          <w:sz w:val="22"/>
          <w:szCs w:val="22"/>
        </w:rPr>
      </w:pPr>
      <w:r w:rsidRPr="00F02450">
        <w:rPr>
          <w:rFonts w:ascii="Courier New" w:hAnsi="Courier New" w:cs="Courier New"/>
          <w:sz w:val="22"/>
          <w:szCs w:val="22"/>
        </w:rPr>
        <w:tab/>
        <w:t xml:space="preserve">delete_statement = "DELETE FROM "+table_name+" WHERE id=%s and </w:t>
      </w:r>
    </w:p>
    <w:p w14:paraId="36D602A1" w14:textId="1EAE8EB7" w:rsidR="00F02450" w:rsidRPr="00F02450" w:rsidRDefault="00075784"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property=%s"</w:t>
      </w:r>
    </w:p>
    <w:p w14:paraId="4B2FBC1F"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for property in to_remove:</w:t>
      </w:r>
    </w:p>
    <w:p w14:paraId="0150BEBE"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 xml:space="preserve">batch.add(delete_statement, (id, property)) </w:t>
      </w:r>
    </w:p>
    <w:p w14:paraId="7B039A26" w14:textId="11B22B76" w:rsidR="00400E11" w:rsidRDefault="00F02450" w:rsidP="00F02450">
      <w:pPr>
        <w:rPr>
          <w:rFonts w:ascii="Courier New" w:hAnsi="Courier New" w:cs="Courier New"/>
          <w:sz w:val="22"/>
          <w:szCs w:val="22"/>
        </w:rPr>
      </w:pPr>
      <w:r w:rsidRPr="00F02450">
        <w:rPr>
          <w:rFonts w:ascii="Courier New" w:hAnsi="Courier New" w:cs="Courier New"/>
          <w:sz w:val="22"/>
          <w:szCs w:val="22"/>
        </w:rPr>
        <w:tab/>
        <w:t>session.execute(batch)</w:t>
      </w:r>
    </w:p>
    <w:p w14:paraId="339AED2D" w14:textId="77777777" w:rsidR="00F858C8" w:rsidRPr="006B1C6D" w:rsidRDefault="00F858C8" w:rsidP="00F02450"/>
    <w:p w14:paraId="543DA189" w14:textId="77777777" w:rsidR="00400E11" w:rsidRDefault="00400E11" w:rsidP="00400E11">
      <w:pPr>
        <w:rPr>
          <w:rFonts w:ascii="Courier New" w:hAnsi="Courier New" w:cs="Courier New"/>
          <w:b/>
          <w:sz w:val="22"/>
          <w:szCs w:val="22"/>
          <w:u w:val="single"/>
        </w:rPr>
      </w:pPr>
      <w:r>
        <w:rPr>
          <w:rFonts w:ascii="Courier New" w:hAnsi="Courier New" w:cs="Courier New"/>
          <w:b/>
          <w:sz w:val="22"/>
          <w:szCs w:val="22"/>
          <w:u w:val="single"/>
        </w:rPr>
        <w:t>ReL</w:t>
      </w:r>
      <w:r w:rsidRPr="006B1C6D">
        <w:rPr>
          <w:rFonts w:ascii="Courier New" w:hAnsi="Courier New" w:cs="Courier New"/>
          <w:b/>
          <w:sz w:val="22"/>
          <w:szCs w:val="22"/>
          <w:u w:val="single"/>
        </w:rPr>
        <w:t xml:space="preserve"> Code</w:t>
      </w:r>
    </w:p>
    <w:p w14:paraId="5B6AD6D1" w14:textId="77777777" w:rsidR="00400E11" w:rsidRPr="00972F9A" w:rsidRDefault="00400E11" w:rsidP="00400E11">
      <w:pPr>
        <w:rPr>
          <w:rFonts w:ascii="Courier New" w:hAnsi="Courier New" w:cs="Courier New"/>
          <w:sz w:val="22"/>
          <w:szCs w:val="22"/>
        </w:rPr>
      </w:pPr>
    </w:p>
    <w:p w14:paraId="21051377"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@app.route('/detail/&lt;title&gt;/&lt;author&gt;/', methods=['GET', 'POST'])</w:t>
      </w:r>
    </w:p>
    <w:p w14:paraId="5AC8769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lastRenderedPageBreak/>
        <w:t>def display(title, author):</w:t>
      </w:r>
    </w:p>
    <w:p w14:paraId="577AB887"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if request.method == 'GET':</w:t>
      </w:r>
    </w:p>
    <w:p w14:paraId="3B3982ED" w14:textId="77777777" w:rsidR="003235C6"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results = SQL on conn """select * from books where title = </w:t>
      </w:r>
    </w:p>
    <w:p w14:paraId="1A05F0EE" w14:textId="1DD9B68B" w:rsidR="00BA034F" w:rsidRPr="00BA034F" w:rsidRDefault="003235C6"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'"""title"""' and author = '"""author"""'"""</w:t>
      </w:r>
    </w:p>
    <w:p w14:paraId="70F8A4CA"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result_dict = {}</w:t>
      </w:r>
    </w:p>
    <w:p w14:paraId="0DD6BA6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num = 0</w:t>
      </w:r>
    </w:p>
    <w:p w14:paraId="01BA570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for r in results[1] :</w:t>
      </w:r>
    </w:p>
    <w:p w14:paraId="64A9EF00"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   if results[0][num] != 'DBUNIQUEID' :</w:t>
      </w:r>
    </w:p>
    <w:p w14:paraId="6642C11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      result_dict.update({results[0][num] : r})</w:t>
      </w:r>
    </w:p>
    <w:p w14:paraId="29F5B9DD"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   num += 1</w:t>
      </w:r>
    </w:p>
    <w:p w14:paraId="52E82375"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elif request.method == </w:t>
      </w:r>
      <w:r w:rsidRPr="003235C6">
        <w:rPr>
          <w:rFonts w:ascii="Courier New" w:hAnsi="Courier New" w:cs="Courier New"/>
          <w:b/>
          <w:sz w:val="22"/>
          <w:szCs w:val="22"/>
        </w:rPr>
        <w:t>'POST'</w:t>
      </w:r>
      <w:r w:rsidRPr="00BA034F">
        <w:rPr>
          <w:rFonts w:ascii="Courier New" w:hAnsi="Courier New" w:cs="Courier New"/>
          <w:sz w:val="22"/>
          <w:szCs w:val="22"/>
        </w:rPr>
        <w:t>:</w:t>
      </w:r>
    </w:p>
    <w:p w14:paraId="2EA526F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return </w:t>
      </w:r>
      <w:r w:rsidRPr="004F054E">
        <w:rPr>
          <w:rFonts w:ascii="Courier New" w:hAnsi="Courier New" w:cs="Courier New"/>
          <w:b/>
          <w:sz w:val="22"/>
          <w:szCs w:val="22"/>
        </w:rPr>
        <w:t>update</w:t>
      </w:r>
      <w:r w:rsidRPr="00BA034F">
        <w:rPr>
          <w:rFonts w:ascii="Courier New" w:hAnsi="Courier New" w:cs="Courier New"/>
          <w:sz w:val="22"/>
          <w:szCs w:val="22"/>
        </w:rPr>
        <w:t>(title, author)</w:t>
      </w:r>
    </w:p>
    <w:p w14:paraId="4DBE2E97" w14:textId="77777777" w:rsidR="000804A1"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return render_template('detail.html', result=result_dict, </w:t>
      </w:r>
    </w:p>
    <w:p w14:paraId="10D53F1B" w14:textId="02CD478B" w:rsidR="00BA034F" w:rsidRPr="00BA034F" w:rsidRDefault="000804A1"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js_results=result_dict)</w:t>
      </w:r>
    </w:p>
    <w:p w14:paraId="5FE2B311" w14:textId="77777777" w:rsidR="00BA034F" w:rsidRPr="00BA034F" w:rsidRDefault="00BA034F" w:rsidP="00BA034F">
      <w:pPr>
        <w:rPr>
          <w:rFonts w:ascii="Courier New" w:hAnsi="Courier New" w:cs="Courier New"/>
          <w:sz w:val="22"/>
          <w:szCs w:val="22"/>
        </w:rPr>
      </w:pPr>
    </w:p>
    <w:p w14:paraId="16FC7F3A"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#Update a book's fields and attributes</w:t>
      </w:r>
    </w:p>
    <w:p w14:paraId="6FA984B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xml:space="preserve">def </w:t>
      </w:r>
      <w:r w:rsidRPr="004F054E">
        <w:rPr>
          <w:rFonts w:ascii="Courier New" w:hAnsi="Courier New" w:cs="Courier New"/>
          <w:b/>
          <w:sz w:val="22"/>
          <w:szCs w:val="22"/>
        </w:rPr>
        <w:t>update</w:t>
      </w:r>
      <w:r w:rsidRPr="00BA034F">
        <w:rPr>
          <w:rFonts w:ascii="Courier New" w:hAnsi="Courier New" w:cs="Courier New"/>
          <w:sz w:val="22"/>
          <w:szCs w:val="22"/>
        </w:rPr>
        <w:t>(title, author):</w:t>
      </w:r>
    </w:p>
    <w:p w14:paraId="55549C7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subject = SQL on conn2 """SELECT s1</w:t>
      </w:r>
    </w:p>
    <w:p w14:paraId="2A029DF4"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 xml:space="preserve"> FROM TABLE(SEM_MATCH('SELECT * WHERE {</w:t>
      </w:r>
    </w:p>
    <w:p w14:paraId="417259A1"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?s1 rdf:type :books .</w:t>
      </w:r>
    </w:p>
    <w:p w14:paraId="5AE553F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OPTIONAL { ?s1 :title ?v1 }</w:t>
      </w:r>
    </w:p>
    <w:p w14:paraId="2AD3532C"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OPTIONAL { ?s1 :author ?v2 }</w:t>
      </w:r>
    </w:p>
    <w:p w14:paraId="082A7F0D"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?s1 :title ?f1 .</w:t>
      </w:r>
    </w:p>
    <w:p w14:paraId="6158D4D0"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?s1 :author ?f2 .</w:t>
      </w:r>
    </w:p>
    <w:p w14:paraId="48029466" w14:textId="77777777" w:rsidR="003D0086"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 xml:space="preserve">FILTER(?f1 = \""""title"""\" &amp;&amp; ?f2 = </w:t>
      </w:r>
    </w:p>
    <w:p w14:paraId="27E90728" w14:textId="7FAF3176" w:rsidR="00BA034F" w:rsidRPr="00BA034F" w:rsidRDefault="003D0086"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\""""author"""\") }' ,</w:t>
      </w:r>
    </w:p>
    <w:p w14:paraId="31C449F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SEM_MODELS('BOOK_C##CS347_PROF'), null,</w:t>
      </w:r>
    </w:p>
    <w:p w14:paraId="7F0972B3" w14:textId="77777777" w:rsidR="003D0086"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 xml:space="preserve">SEM_ALIASES( SEM_ALIAS('', </w:t>
      </w:r>
    </w:p>
    <w:p w14:paraId="52569106" w14:textId="27F24C7E" w:rsidR="00BA034F" w:rsidRPr="00BA034F" w:rsidRDefault="003D0086"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'http://www.example.org/people.owl#')), null) ) """</w:t>
      </w:r>
    </w:p>
    <w:p w14:paraId="5E067C87" w14:textId="77777777" w:rsidR="00BA034F" w:rsidRPr="00BA034F" w:rsidRDefault="00BA034F" w:rsidP="00BA034F">
      <w:pPr>
        <w:rPr>
          <w:rFonts w:ascii="Courier New" w:hAnsi="Courier New" w:cs="Courier New"/>
          <w:sz w:val="22"/>
          <w:szCs w:val="22"/>
        </w:rPr>
      </w:pPr>
    </w:p>
    <w:p w14:paraId="39E42FB8"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Add new values of all pre-existing attributes</w:t>
      </w:r>
    </w:p>
    <w:p w14:paraId="35E93CB6" w14:textId="77777777" w:rsidR="001C1434"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results = SQL on conn """select * from books where title = </w:t>
      </w:r>
    </w:p>
    <w:p w14:paraId="0207762C" w14:textId="35273A8F" w:rsidR="00BA034F" w:rsidRPr="00BA034F" w:rsidRDefault="001C143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'"""title"""' and author = '"""author"""'"""</w:t>
      </w:r>
    </w:p>
    <w:p w14:paraId="734D1EA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result_dict = {}</w:t>
      </w:r>
    </w:p>
    <w:p w14:paraId="709E782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num = 0</w:t>
      </w:r>
    </w:p>
    <w:p w14:paraId="0A74BF5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for r in results[1] :</w:t>
      </w:r>
    </w:p>
    <w:p w14:paraId="3BDD75F3"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if results[0][num] != 'DBUNIQUEID' :</w:t>
      </w:r>
    </w:p>
    <w:p w14:paraId="3A02C318"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   result_dict.update({results[0][num] : r})</w:t>
      </w:r>
    </w:p>
    <w:p w14:paraId="17034511"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num += 1</w:t>
      </w:r>
    </w:p>
    <w:p w14:paraId="3CFE4D33" w14:textId="77777777" w:rsidR="001C1434" w:rsidRDefault="00BA034F" w:rsidP="00BA034F">
      <w:pPr>
        <w:rPr>
          <w:rFonts w:ascii="Courier New" w:hAnsi="Courier New" w:cs="Courier New"/>
          <w:sz w:val="22"/>
          <w:szCs w:val="22"/>
        </w:rPr>
      </w:pPr>
      <w:r w:rsidRPr="00BA034F">
        <w:rPr>
          <w:rFonts w:ascii="Courier New" w:hAnsi="Courier New" w:cs="Courier New"/>
          <w:sz w:val="22"/>
          <w:szCs w:val="22"/>
        </w:rPr>
        <w:tab/>
        <w:t xml:space="preserve">updated_dict = {attribute: value for attribute, value in </w:t>
      </w:r>
    </w:p>
    <w:p w14:paraId="0CB42A7D" w14:textId="77777777" w:rsidR="001C1434" w:rsidRDefault="001C143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 xml:space="preserve">request.form.iteritems() if attribute[:14] != </w:t>
      </w:r>
    </w:p>
    <w:p w14:paraId="737D4C61" w14:textId="7067FD06" w:rsidR="00BA034F" w:rsidRPr="00BA034F" w:rsidRDefault="001C143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'__new__field__' and attribute[:14] != '__new__value__'}</w:t>
      </w:r>
    </w:p>
    <w:p w14:paraId="703E0AB8" w14:textId="77777777" w:rsidR="003164C4" w:rsidRDefault="00BA034F" w:rsidP="00BA034F">
      <w:pPr>
        <w:rPr>
          <w:rFonts w:ascii="Courier New" w:hAnsi="Courier New" w:cs="Courier New"/>
          <w:sz w:val="22"/>
          <w:szCs w:val="22"/>
        </w:rPr>
      </w:pPr>
      <w:r w:rsidRPr="00BA034F">
        <w:rPr>
          <w:rFonts w:ascii="Courier New" w:hAnsi="Courier New" w:cs="Courier New"/>
          <w:sz w:val="22"/>
          <w:szCs w:val="22"/>
        </w:rPr>
        <w:tab/>
        <w:t xml:space="preserve">changes_dict = dict([(k, updated_dict.get(k)) for k in updated_dict if </w:t>
      </w:r>
    </w:p>
    <w:p w14:paraId="28E80FB7" w14:textId="60B91612" w:rsidR="00BA034F" w:rsidRPr="00BA034F" w:rsidRDefault="003164C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updated_dict.get(k) not in result_dict.values()])</w:t>
      </w:r>
    </w:p>
    <w:p w14:paraId="37909864" w14:textId="77777777" w:rsidR="003164C4"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removes_dict = dict([(k, result_dict.get(k)) for k in result_dict if </w:t>
      </w:r>
    </w:p>
    <w:p w14:paraId="5E5CA71E" w14:textId="5D492996" w:rsidR="00BA034F" w:rsidRPr="00BA034F" w:rsidRDefault="003164C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result_dict.get(k) not in updated_dict.values()])</w:t>
      </w:r>
    </w:p>
    <w:p w14:paraId="2384167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for k in changes_dict :</w:t>
      </w:r>
    </w:p>
    <w:p w14:paraId="1D5EDB01" w14:textId="13B1AC6F"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w:t>
      </w:r>
      <w:r w:rsidRPr="00762C18">
        <w:rPr>
          <w:rFonts w:ascii="Courier New" w:hAnsi="Courier New" w:cs="Courier New"/>
          <w:b/>
          <w:sz w:val="22"/>
          <w:szCs w:val="22"/>
        </w:rPr>
        <w:t>do_update</w:t>
      </w:r>
      <w:r w:rsidR="002D4AA6">
        <w:rPr>
          <w:rStyle w:val="FootnoteReference"/>
          <w:rFonts w:ascii="Courier New" w:hAnsi="Courier New" w:cs="Courier New"/>
          <w:b/>
          <w:sz w:val="22"/>
          <w:szCs w:val="22"/>
        </w:rPr>
        <w:footnoteReference w:id="20"/>
      </w:r>
      <w:r w:rsidRPr="00BA034F">
        <w:rPr>
          <w:rFonts w:ascii="Courier New" w:hAnsi="Courier New" w:cs="Courier New"/>
          <w:sz w:val="22"/>
          <w:szCs w:val="22"/>
        </w:rPr>
        <w:t>(subject, k, result_dict.get(k), changes_dict.get(k))</w:t>
      </w:r>
    </w:p>
    <w:p w14:paraId="5B046DEF" w14:textId="77777777" w:rsidR="00BA034F" w:rsidRPr="00BA034F" w:rsidRDefault="00BA034F" w:rsidP="00BA034F">
      <w:pPr>
        <w:rPr>
          <w:rFonts w:ascii="Courier New" w:hAnsi="Courier New" w:cs="Courier New"/>
          <w:sz w:val="22"/>
          <w:szCs w:val="22"/>
        </w:rPr>
      </w:pPr>
    </w:p>
    <w:p w14:paraId="53FA48F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Add values of new fields, if any</w:t>
      </w:r>
    </w:p>
    <w:p w14:paraId="43CEB93F"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num_old_fields = len(updated_dict)</w:t>
      </w:r>
    </w:p>
    <w:p w14:paraId="6CA58D96"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lastRenderedPageBreak/>
        <w:tab/>
        <w:t>num_new_fields = (len(request.form)-num_old_fields)/2</w:t>
      </w:r>
    </w:p>
    <w:p w14:paraId="26359C5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if(num_new_fields &gt; 0) :</w:t>
      </w:r>
    </w:p>
    <w:p w14:paraId="71BAADC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for i in range(1, num_new_fields + 1):</w:t>
      </w:r>
    </w:p>
    <w:p w14:paraId="21A8DF9E"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new_attribute = request.form['__new__field__'+str(i)]</w:t>
      </w:r>
    </w:p>
    <w:p w14:paraId="669778DA"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new_value = request.form['__new__value__'+str(i)]</w:t>
      </w:r>
    </w:p>
    <w:p w14:paraId="5C0435D6"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 updated_dict[new_attribute] = new_value</w:t>
      </w:r>
    </w:p>
    <w:p w14:paraId="28922923"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print subject[1][0], new_attribute, new_value</w:t>
      </w:r>
    </w:p>
    <w:p w14:paraId="0A40E7C1"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762C18">
        <w:rPr>
          <w:rFonts w:ascii="Courier New" w:hAnsi="Courier New" w:cs="Courier New"/>
          <w:b/>
          <w:sz w:val="22"/>
          <w:szCs w:val="22"/>
        </w:rPr>
        <w:t>do_insert</w:t>
      </w:r>
      <w:r w:rsidRPr="00BA034F">
        <w:rPr>
          <w:rFonts w:ascii="Courier New" w:hAnsi="Courier New" w:cs="Courier New"/>
          <w:sz w:val="22"/>
          <w:szCs w:val="22"/>
        </w:rPr>
        <w:t>(subject, new_attribute, new_value)</w:t>
      </w:r>
    </w:p>
    <w:p w14:paraId="770787E3"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p>
    <w:p w14:paraId="76F5192E"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Remove selected attributes, if any</w:t>
      </w:r>
    </w:p>
    <w:p w14:paraId="33D3F485"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for k in removes_dict :</w:t>
      </w:r>
    </w:p>
    <w:p w14:paraId="65586110"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w:t>
      </w:r>
      <w:r w:rsidRPr="00762C18">
        <w:rPr>
          <w:rFonts w:ascii="Courier New" w:hAnsi="Courier New" w:cs="Courier New"/>
          <w:b/>
          <w:sz w:val="22"/>
          <w:szCs w:val="22"/>
        </w:rPr>
        <w:t>do_remove</w:t>
      </w:r>
      <w:r w:rsidRPr="00BA034F">
        <w:rPr>
          <w:rFonts w:ascii="Courier New" w:hAnsi="Courier New" w:cs="Courier New"/>
          <w:sz w:val="22"/>
          <w:szCs w:val="22"/>
        </w:rPr>
        <w:t>(subject, k, removes_dict.get(k))</w:t>
      </w:r>
    </w:p>
    <w:p w14:paraId="0A909F5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p>
    <w:p w14:paraId="693DC876"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Return new results</w:t>
      </w:r>
    </w:p>
    <w:p w14:paraId="5ACD4D69" w14:textId="77777777" w:rsidR="003164C4"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results = SQL on conn """select * from books where title = </w:t>
      </w:r>
    </w:p>
    <w:p w14:paraId="02403A60" w14:textId="056C2C50" w:rsidR="00BA034F" w:rsidRPr="00BA034F" w:rsidRDefault="003164C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'"""title"""' and author = '"""author"""'"""</w:t>
      </w:r>
    </w:p>
    <w:p w14:paraId="750C30BD"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result_dict = {}</w:t>
      </w:r>
    </w:p>
    <w:p w14:paraId="6FB6C7E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num = 0</w:t>
      </w:r>
    </w:p>
    <w:p w14:paraId="521F185F"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for r in results[1] :</w:t>
      </w:r>
    </w:p>
    <w:p w14:paraId="0DF6C450"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if results[0][num] != 'DBUNIQUEID' :</w:t>
      </w:r>
    </w:p>
    <w:p w14:paraId="4ED5F5B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result_dict.update({results[0][num] : r})</w:t>
      </w:r>
    </w:p>
    <w:p w14:paraId="013F9631"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num += 1</w:t>
      </w:r>
    </w:p>
    <w:p w14:paraId="7D6023D7" w14:textId="77777777" w:rsidR="00472754"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return render_template('detail.html', result=result_dict, </w:t>
      </w:r>
    </w:p>
    <w:p w14:paraId="45E42980" w14:textId="3A25447B" w:rsidR="00A15C7D" w:rsidRPr="00972F9A" w:rsidRDefault="0047275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js_results=result_dict)</w:t>
      </w:r>
    </w:p>
    <w:sectPr w:rsidR="00A15C7D" w:rsidRPr="00972F9A" w:rsidSect="00A820BF">
      <w:footerReference w:type="even" r:id="rId23"/>
      <w:footerReference w:type="default" r:id="rId2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44749" w14:textId="77777777" w:rsidR="00ED017B" w:rsidRDefault="00ED017B" w:rsidP="00623F74">
      <w:r>
        <w:separator/>
      </w:r>
    </w:p>
  </w:endnote>
  <w:endnote w:type="continuationSeparator" w:id="0">
    <w:p w14:paraId="6F7C8508" w14:textId="77777777" w:rsidR="00ED017B" w:rsidRDefault="00ED017B" w:rsidP="00623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71233" w14:textId="77777777" w:rsidR="00ED017B" w:rsidRDefault="00ED017B" w:rsidP="000B62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528577" w14:textId="77777777" w:rsidR="00ED017B" w:rsidRDefault="00ED017B" w:rsidP="002C37C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166DB" w14:textId="77777777" w:rsidR="00ED017B" w:rsidRDefault="00ED017B" w:rsidP="000B62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5190">
      <w:rPr>
        <w:rStyle w:val="PageNumber"/>
        <w:noProof/>
      </w:rPr>
      <w:t>22</w:t>
    </w:r>
    <w:r>
      <w:rPr>
        <w:rStyle w:val="PageNumber"/>
      </w:rPr>
      <w:fldChar w:fldCharType="end"/>
    </w:r>
  </w:p>
  <w:p w14:paraId="74B1DE7D" w14:textId="77777777" w:rsidR="00ED017B" w:rsidRDefault="00ED017B" w:rsidP="002C37C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712CC" w14:textId="77777777" w:rsidR="00ED017B" w:rsidRDefault="00ED017B" w:rsidP="00623F74">
      <w:r>
        <w:separator/>
      </w:r>
    </w:p>
  </w:footnote>
  <w:footnote w:type="continuationSeparator" w:id="0">
    <w:p w14:paraId="2B8DCACE" w14:textId="77777777" w:rsidR="00ED017B" w:rsidRDefault="00ED017B" w:rsidP="00623F74">
      <w:r>
        <w:continuationSeparator/>
      </w:r>
    </w:p>
  </w:footnote>
  <w:footnote w:id="1">
    <w:p w14:paraId="39AD207F" w14:textId="5AEC8465" w:rsidR="00ED017B" w:rsidRPr="00794FD5" w:rsidRDefault="00ED017B">
      <w:pPr>
        <w:pStyle w:val="FootnoteText"/>
        <w:rPr>
          <w:rFonts w:ascii="Times New Roman" w:hAnsi="Times New Roman" w:cs="Times New Roman"/>
        </w:rPr>
      </w:pPr>
      <w:r w:rsidRPr="00794FD5">
        <w:rPr>
          <w:rStyle w:val="FootnoteReference"/>
          <w:rFonts w:ascii="Times New Roman" w:hAnsi="Times New Roman" w:cs="Times New Roman"/>
        </w:rPr>
        <w:footnoteRef/>
      </w:r>
      <w:r w:rsidRPr="00794FD5">
        <w:rPr>
          <w:rFonts w:ascii="Times New Roman" w:hAnsi="Times New Roman" w:cs="Times New Roman"/>
        </w:rPr>
        <w:t xml:space="preserve"> 2014 Forrester Research, Inc.</w:t>
      </w:r>
    </w:p>
  </w:footnote>
  <w:footnote w:id="2">
    <w:p w14:paraId="3F0C633A" w14:textId="16B5C06F" w:rsidR="00ED017B" w:rsidRDefault="00ED017B">
      <w:pPr>
        <w:pStyle w:val="FootnoteText"/>
      </w:pPr>
      <w:r>
        <w:rPr>
          <w:rStyle w:val="FootnoteReference"/>
        </w:rPr>
        <w:footnoteRef/>
      </w:r>
      <w:r>
        <w:t xml:space="preserve"> </w:t>
      </w:r>
      <w:r w:rsidRPr="00794FD5">
        <w:rPr>
          <w:rFonts w:ascii="Times New Roman" w:hAnsi="Times New Roman" w:cs="Times New Roman"/>
        </w:rPr>
        <w:t xml:space="preserve">MongoDB allows for joins to be done in the application by the use of “Manual References” or DBRefs </w:t>
      </w:r>
      <w:r w:rsidRPr="00794FD5">
        <w:rPr>
          <w:rFonts w:ascii="Times New Roman" w:hAnsi="Times New Roman" w:cs="Times New Roman"/>
          <w:noProof/>
        </w:rPr>
        <w:t>(MongoDBRefs) but this is functionality that should be done in the database system not in the application.</w:t>
      </w:r>
    </w:p>
  </w:footnote>
  <w:footnote w:id="3">
    <w:p w14:paraId="53936095" w14:textId="3476FECF" w:rsidR="00ED017B" w:rsidRPr="00794FD5" w:rsidRDefault="00ED017B" w:rsidP="001D5B17">
      <w:pPr>
        <w:rPr>
          <w:rFonts w:ascii="Times New Roman" w:hAnsi="Times New Roman" w:cs="Times New Roman"/>
        </w:rPr>
      </w:pPr>
      <w:r w:rsidRPr="00794FD5">
        <w:rPr>
          <w:rStyle w:val="FootnoteReference"/>
          <w:rFonts w:ascii="Times New Roman" w:hAnsi="Times New Roman" w:cs="Times New Roman"/>
        </w:rPr>
        <w:footnoteRef/>
      </w:r>
      <w:r w:rsidRPr="00794FD5">
        <w:rPr>
          <w:rFonts w:ascii="Times New Roman" w:hAnsi="Times New Roman" w:cs="Times New Roman"/>
        </w:rPr>
        <w:t xml:space="preserve"> The transaction issues found in NoSQL database systems were first addressed in the early 1990s in work on “Relaxed Transaction Processing” in the Carnot Project at MCC</w:t>
      </w:r>
      <w:r w:rsidRPr="00794FD5">
        <w:rPr>
          <w:rFonts w:ascii="Times New Roman" w:hAnsi="Times New Roman" w:cs="Times New Roman"/>
          <w:noProof/>
        </w:rPr>
        <w:t xml:space="preserve"> (Cannata, 1991) (Carnot Home Page) (Paul Attie, 1993) (Munindar Singh, 1994)</w:t>
      </w:r>
      <w:r w:rsidRPr="00794FD5">
        <w:rPr>
          <w:rFonts w:ascii="Times New Roman" w:hAnsi="Times New Roman" w:cs="Times New Roman"/>
        </w:rPr>
        <w:t xml:space="preserve"> and has recently</w:t>
      </w:r>
      <w:r w:rsidRPr="00794FD5">
        <w:rPr>
          <w:rFonts w:ascii="Times New Roman" w:hAnsi="Times New Roman" w:cs="Times New Roman"/>
          <w:color w:val="000000"/>
        </w:rPr>
        <w:t xml:space="preserve"> led to a decade long debate of ACID vs. BASE vs. SALT transaction processing</w:t>
      </w:r>
      <w:sdt>
        <w:sdtPr>
          <w:rPr>
            <w:rFonts w:ascii="Times New Roman" w:hAnsi="Times New Roman" w:cs="Times New Roman"/>
          </w:rPr>
          <w:id w:val="121507087"/>
          <w:citation/>
        </w:sdtPr>
        <w:sdtContent>
          <w:r w:rsidRPr="00794FD5">
            <w:rPr>
              <w:rFonts w:ascii="Times New Roman" w:hAnsi="Times New Roman" w:cs="Times New Roman"/>
              <w:color w:val="000000"/>
            </w:rPr>
            <w:fldChar w:fldCharType="begin"/>
          </w:r>
          <w:r w:rsidRPr="00794FD5">
            <w:rPr>
              <w:rFonts w:ascii="Times New Roman" w:hAnsi="Times New Roman" w:cs="Times New Roman"/>
              <w:color w:val="000000"/>
            </w:rPr>
            <w:instrText xml:space="preserve"> CITATION Eri00 \l 1033 </w:instrText>
          </w:r>
          <w:r w:rsidRPr="00794FD5">
            <w:rPr>
              <w:rFonts w:ascii="Times New Roman" w:hAnsi="Times New Roman" w:cs="Times New Roman"/>
              <w:color w:val="000000"/>
            </w:rPr>
            <w:fldChar w:fldCharType="separate"/>
          </w:r>
          <w:r>
            <w:rPr>
              <w:rFonts w:ascii="Times New Roman" w:hAnsi="Times New Roman" w:cs="Times New Roman"/>
              <w:noProof/>
              <w:color w:val="000000"/>
            </w:rPr>
            <w:t xml:space="preserve"> </w:t>
          </w:r>
          <w:r w:rsidRPr="00FE2CE5">
            <w:rPr>
              <w:rFonts w:ascii="Times New Roman" w:hAnsi="Times New Roman" w:cs="Times New Roman"/>
              <w:noProof/>
              <w:color w:val="000000"/>
            </w:rPr>
            <w:t>(Brewer, 2000)</w:t>
          </w:r>
          <w:r w:rsidRPr="00794FD5">
            <w:rPr>
              <w:rFonts w:ascii="Times New Roman" w:hAnsi="Times New Roman" w:cs="Times New Roman"/>
              <w:color w:val="000000"/>
            </w:rPr>
            <w:fldChar w:fldCharType="end"/>
          </w:r>
        </w:sdtContent>
      </w:sdt>
      <w:r w:rsidRPr="00794FD5">
        <w:rPr>
          <w:rFonts w:ascii="Times New Roman" w:hAnsi="Times New Roman" w:cs="Times New Roman"/>
          <w:color w:val="000000"/>
        </w:rPr>
        <w:t xml:space="preserve">, </w:t>
      </w:r>
      <w:sdt>
        <w:sdtPr>
          <w:rPr>
            <w:rFonts w:ascii="Times New Roman" w:hAnsi="Times New Roman" w:cs="Times New Roman"/>
          </w:rPr>
          <w:id w:val="1406957028"/>
          <w:citation/>
        </w:sdtPr>
        <w:sdtContent>
          <w:r w:rsidRPr="00794FD5">
            <w:rPr>
              <w:rFonts w:ascii="Times New Roman" w:hAnsi="Times New Roman" w:cs="Times New Roman"/>
              <w:color w:val="000000"/>
            </w:rPr>
            <w:fldChar w:fldCharType="begin"/>
          </w:r>
          <w:r w:rsidRPr="00794FD5">
            <w:rPr>
              <w:rFonts w:ascii="Times New Roman" w:hAnsi="Times New Roman" w:cs="Times New Roman"/>
              <w:color w:val="000000"/>
            </w:rPr>
            <w:instrText xml:space="preserve"> CITATION Set02 \l 1033 </w:instrText>
          </w:r>
          <w:r w:rsidRPr="00794FD5">
            <w:rPr>
              <w:rFonts w:ascii="Times New Roman" w:hAnsi="Times New Roman" w:cs="Times New Roman"/>
              <w:color w:val="000000"/>
            </w:rPr>
            <w:fldChar w:fldCharType="separate"/>
          </w:r>
          <w:r w:rsidRPr="00FE2CE5">
            <w:rPr>
              <w:rFonts w:ascii="Times New Roman" w:hAnsi="Times New Roman" w:cs="Times New Roman"/>
              <w:noProof/>
              <w:color w:val="000000"/>
            </w:rPr>
            <w:t>(Seth Gilbert, 2002)</w:t>
          </w:r>
          <w:r w:rsidRPr="00794FD5">
            <w:rPr>
              <w:rFonts w:ascii="Times New Roman" w:hAnsi="Times New Roman" w:cs="Times New Roman"/>
              <w:color w:val="000000"/>
            </w:rPr>
            <w:fldChar w:fldCharType="end"/>
          </w:r>
        </w:sdtContent>
      </w:sdt>
      <w:r w:rsidRPr="00794FD5">
        <w:rPr>
          <w:rFonts w:ascii="Times New Roman" w:hAnsi="Times New Roman" w:cs="Times New Roman"/>
          <w:color w:val="000000"/>
        </w:rPr>
        <w:t xml:space="preserve">, </w:t>
      </w:r>
      <w:sdt>
        <w:sdtPr>
          <w:rPr>
            <w:rFonts w:ascii="Times New Roman" w:hAnsi="Times New Roman" w:cs="Times New Roman"/>
          </w:rPr>
          <w:id w:val="-11764934"/>
          <w:citation/>
        </w:sdtPr>
        <w:sdtContent>
          <w:r w:rsidRPr="00794FD5">
            <w:rPr>
              <w:rFonts w:ascii="Times New Roman" w:hAnsi="Times New Roman" w:cs="Times New Roman"/>
              <w:color w:val="000000"/>
            </w:rPr>
            <w:fldChar w:fldCharType="begin"/>
          </w:r>
          <w:r w:rsidRPr="00794FD5">
            <w:rPr>
              <w:rFonts w:ascii="Times New Roman" w:hAnsi="Times New Roman" w:cs="Times New Roman"/>
              <w:color w:val="000000"/>
            </w:rPr>
            <w:instrText xml:space="preserve">CITATION Cha \l 1033 </w:instrText>
          </w:r>
          <w:r w:rsidRPr="00794FD5">
            <w:rPr>
              <w:rFonts w:ascii="Times New Roman" w:hAnsi="Times New Roman" w:cs="Times New Roman"/>
              <w:color w:val="000000"/>
            </w:rPr>
            <w:fldChar w:fldCharType="separate"/>
          </w:r>
          <w:r w:rsidRPr="00FE2CE5">
            <w:rPr>
              <w:rFonts w:ascii="Times New Roman" w:hAnsi="Times New Roman" w:cs="Times New Roman"/>
              <w:noProof/>
              <w:color w:val="000000"/>
            </w:rPr>
            <w:t>(Chao Xie, 2014)</w:t>
          </w:r>
          <w:r w:rsidRPr="00794FD5">
            <w:rPr>
              <w:rFonts w:ascii="Times New Roman" w:hAnsi="Times New Roman" w:cs="Times New Roman"/>
              <w:color w:val="000000"/>
            </w:rPr>
            <w:fldChar w:fldCharType="end"/>
          </w:r>
        </w:sdtContent>
      </w:sdt>
      <w:r w:rsidRPr="00794FD5">
        <w:rPr>
          <w:rFonts w:ascii="Times New Roman" w:hAnsi="Times New Roman" w:cs="Times New Roman"/>
          <w:color w:val="000000"/>
        </w:rPr>
        <w:t>. See Section 3 “</w:t>
      </w:r>
      <w:r w:rsidRPr="00794FD5">
        <w:rPr>
          <w:rFonts w:ascii="Times New Roman" w:hAnsi="Times New Roman" w:cs="Times New Roman"/>
        </w:rPr>
        <w:t>Transaction Discussion” of this paper for more details.</w:t>
      </w:r>
    </w:p>
  </w:footnote>
  <w:footnote w:id="4">
    <w:p w14:paraId="68494616" w14:textId="77777777" w:rsidR="00ED017B" w:rsidRPr="0022107D" w:rsidRDefault="00ED017B" w:rsidP="0022107D">
      <w:pPr>
        <w:rPr>
          <w:rFonts w:ascii="Times New Roman" w:eastAsia="Times New Roman" w:hAnsi="Times New Roman" w:cs="Times New Roman"/>
        </w:rPr>
      </w:pPr>
      <w:r w:rsidRPr="0022107D">
        <w:rPr>
          <w:rStyle w:val="FootnoteReference"/>
          <w:rFonts w:ascii="Times New Roman" w:hAnsi="Times New Roman" w:cs="Times New Roman"/>
        </w:rPr>
        <w:footnoteRef/>
      </w:r>
      <w:r w:rsidRPr="0022107D">
        <w:rPr>
          <w:rFonts w:ascii="Times New Roman" w:hAnsi="Times New Roman" w:cs="Times New Roman"/>
        </w:rPr>
        <w:t xml:space="preserve"> </w:t>
      </w:r>
      <w:r w:rsidRPr="0022107D">
        <w:rPr>
          <w:rFonts w:ascii="Times New Roman" w:eastAsia="Times New Roman" w:hAnsi="Times New Roman" w:cs="Times New Roman"/>
        </w:rPr>
        <w:t>"Scalability is the ability of an application to efficiently use more resources in order to do more useful work...If adding more processors doesn't increase the number of users serviced (if the application is single threaded, for example), the application isn't scalable. </w:t>
      </w:r>
    </w:p>
    <w:p w14:paraId="5E12AE81" w14:textId="77777777" w:rsidR="00ED017B" w:rsidRPr="0022107D" w:rsidRDefault="00ED017B" w:rsidP="0022107D">
      <w:pPr>
        <w:rPr>
          <w:rFonts w:ascii="Times New Roman" w:eastAsia="Times New Roman" w:hAnsi="Times New Roman" w:cs="Times New Roman"/>
        </w:rPr>
      </w:pPr>
    </w:p>
    <w:p w14:paraId="329A34A8" w14:textId="301EF555" w:rsidR="00ED017B" w:rsidRPr="0022107D" w:rsidRDefault="00ED017B" w:rsidP="00BA6E04">
      <w:pPr>
        <w:rPr>
          <w:rFonts w:ascii="Times New Roman" w:eastAsia="Times New Roman" w:hAnsi="Times New Roman" w:cs="Times New Roman"/>
        </w:rPr>
      </w:pPr>
      <w:r w:rsidRPr="0022107D">
        <w:rPr>
          <w:rFonts w:ascii="Times New Roman" w:eastAsia="Times New Roman" w:hAnsi="Times New Roman" w:cs="Times New Roman"/>
        </w:rPr>
        <w:t>There are two kinds of scalability: scaleup and scaleout. Scaleup means scaling to a bigger, more powerful server-going from a four-processor server to a 128-processor, for example. This is the most common way for databases to scale... Scaleup has the advantage of not requiring signif</w:t>
      </w:r>
      <w:r>
        <w:rPr>
          <w:rFonts w:ascii="Times New Roman" w:eastAsia="Times New Roman" w:hAnsi="Times New Roman" w:cs="Times New Roman"/>
        </w:rPr>
        <w:t>icant changes to the database."…</w:t>
      </w:r>
      <w:r w:rsidRPr="0022107D">
        <w:rPr>
          <w:rFonts w:ascii="Times New Roman" w:eastAsia="Times New Roman" w:hAnsi="Times New Roman" w:cs="Times New Roman"/>
        </w:rPr>
        <w:t>"Scaleout means expanding to multiple servers rather than a single, bigger server. Scaleout usually has some initial hardware cost advantages—eight four-processor servers generally cost less than one 32-processor server—but this advantage is often cancelled out when licensing and maintenance costs are included. In some cases, the redundancy offered by a scaleout solution is also useful from an availability perspective." (SQL Server Scale Out White Paper - Microsoft)</w:t>
      </w:r>
    </w:p>
  </w:footnote>
  <w:footnote w:id="5">
    <w:p w14:paraId="2A003C9D" w14:textId="6A02A1CE" w:rsidR="00ED017B" w:rsidRPr="00794FD5" w:rsidRDefault="00ED017B">
      <w:pPr>
        <w:pStyle w:val="FootnoteText"/>
        <w:rPr>
          <w:rFonts w:ascii="Times New Roman" w:hAnsi="Times New Roman" w:cs="Times New Roman"/>
        </w:rPr>
      </w:pPr>
      <w:r w:rsidRPr="00794FD5">
        <w:rPr>
          <w:rStyle w:val="FootnoteReference"/>
          <w:rFonts w:ascii="Times New Roman" w:hAnsi="Times New Roman" w:cs="Times New Roman"/>
        </w:rPr>
        <w:footnoteRef/>
      </w:r>
      <w:r w:rsidRPr="00794FD5">
        <w:rPr>
          <w:rFonts w:ascii="Times New Roman" w:hAnsi="Times New Roman" w:cs="Times New Roman"/>
        </w:rPr>
        <w:t xml:space="preserve"> In this paper, we take the very simple view that RDF is a standard format for storing objects in a triple-store database, OWL is a standard format for storing metadata (i.e., schema information) about the objects in the triple store database, and SPARQL is a standard triple-store query language. More details can be found in the RDF Primer</w:t>
      </w:r>
      <w:r w:rsidRPr="00794FD5">
        <w:rPr>
          <w:rFonts w:ascii="Times New Roman" w:hAnsi="Times New Roman" w:cs="Times New Roman"/>
          <w:noProof/>
        </w:rPr>
        <w:t xml:space="preserve"> (RDF, 2014), OWL 2 Primer (OWL, 2014), and the SPARQL 1.1 Overview (SPARQL, 2014), however,  these references often obscure this simple view.</w:t>
      </w:r>
    </w:p>
  </w:footnote>
  <w:footnote w:id="6">
    <w:p w14:paraId="4BF07063" w14:textId="77777777" w:rsidR="00ED017B" w:rsidRPr="00794FD5" w:rsidRDefault="00ED017B" w:rsidP="00D244F7">
      <w:pPr>
        <w:rPr>
          <w:rFonts w:ascii="Times New Roman" w:eastAsia="Times New Roman" w:hAnsi="Times New Roman" w:cs="Times New Roman"/>
        </w:rPr>
      </w:pPr>
      <w:r w:rsidRPr="00794FD5">
        <w:rPr>
          <w:rStyle w:val="FootnoteReference"/>
          <w:rFonts w:ascii="Times New Roman" w:hAnsi="Times New Roman" w:cs="Times New Roman"/>
        </w:rPr>
        <w:footnoteRef/>
      </w:r>
      <w:r w:rsidRPr="00794FD5">
        <w:rPr>
          <w:rFonts w:ascii="Times New Roman" w:hAnsi="Times New Roman" w:cs="Times New Roman"/>
        </w:rPr>
        <w:t xml:space="preserve"> </w:t>
      </w:r>
      <w:r w:rsidRPr="00794FD5">
        <w:rPr>
          <w:rFonts w:ascii="Times New Roman" w:eastAsia="Times New Roman" w:hAnsi="Times New Roman" w:cs="Times New Roman"/>
          <w:spacing w:val="6"/>
        </w:rPr>
        <w:t>Agile development means that tasks are broken into small pieces, and evaluated and built on as they are completed, with users and other stakeholders able to frequently see small, completed results. . . . SQL databases, which require a schema defined upfront and subsequent (and costly) database migrations as schemas change, are more difficult to use with agile methods and impossible to use in a continuously integrated environment without significant additional engineering</w:t>
      </w:r>
      <w:sdt>
        <w:sdtPr>
          <w:rPr>
            <w:rFonts w:ascii="Times New Roman" w:hAnsi="Times New Roman" w:cs="Times New Roman"/>
          </w:rPr>
          <w:id w:val="-1123616363"/>
          <w:citation/>
        </w:sdtPr>
        <w:sdtContent>
          <w:r w:rsidRPr="00794FD5">
            <w:rPr>
              <w:rFonts w:ascii="Times New Roman" w:hAnsi="Times New Roman" w:cs="Times New Roman"/>
            </w:rPr>
            <w:fldChar w:fldCharType="begin"/>
          </w:r>
          <w:r w:rsidRPr="00794FD5">
            <w:rPr>
              <w:rFonts w:ascii="Times New Roman" w:hAnsi="Times New Roman" w:cs="Times New Roman"/>
            </w:rPr>
            <w:instrText xml:space="preserve">CITATION Agi14 \l 1033 </w:instrText>
          </w:r>
          <w:r w:rsidRPr="00794FD5">
            <w:rPr>
              <w:rFonts w:ascii="Times New Roman" w:hAnsi="Times New Roman" w:cs="Times New Roman"/>
            </w:rPr>
            <w:fldChar w:fldCharType="separate"/>
          </w:r>
          <w:r>
            <w:rPr>
              <w:rFonts w:ascii="Times New Roman" w:hAnsi="Times New Roman" w:cs="Times New Roman"/>
              <w:noProof/>
            </w:rPr>
            <w:t xml:space="preserve"> </w:t>
          </w:r>
          <w:r w:rsidRPr="00FE2CE5">
            <w:rPr>
              <w:rFonts w:ascii="Times New Roman" w:hAnsi="Times New Roman" w:cs="Times New Roman"/>
              <w:noProof/>
            </w:rPr>
            <w:t>(AgileMongoDB, 2014)</w:t>
          </w:r>
          <w:r w:rsidRPr="00794FD5">
            <w:rPr>
              <w:rFonts w:ascii="Times New Roman" w:hAnsi="Times New Roman" w:cs="Times New Roman"/>
            </w:rPr>
            <w:fldChar w:fldCharType="end"/>
          </w:r>
        </w:sdtContent>
      </w:sdt>
    </w:p>
    <w:p w14:paraId="6CB79C3F" w14:textId="15612C62" w:rsidR="00ED017B" w:rsidRDefault="00ED017B">
      <w:pPr>
        <w:pStyle w:val="FootnoteText"/>
      </w:pPr>
    </w:p>
  </w:footnote>
  <w:footnote w:id="7">
    <w:p w14:paraId="74FBC108" w14:textId="77777777" w:rsidR="00ED017B" w:rsidRPr="00616616" w:rsidRDefault="00ED017B" w:rsidP="00CB54CA">
      <w:pPr>
        <w:pStyle w:val="FootnoteText"/>
        <w:rPr>
          <w:rFonts w:ascii="Times New Roman" w:hAnsi="Times New Roman" w:cs="Times New Roman"/>
        </w:rPr>
      </w:pPr>
      <w:r w:rsidRPr="00616616">
        <w:rPr>
          <w:rStyle w:val="FootnoteReference"/>
          <w:rFonts w:ascii="Times New Roman" w:hAnsi="Times New Roman" w:cs="Times New Roman"/>
        </w:rPr>
        <w:footnoteRef/>
      </w:r>
      <w:r w:rsidRPr="00616616">
        <w:rPr>
          <w:rFonts w:ascii="Times New Roman" w:hAnsi="Times New Roman" w:cs="Times New Roman"/>
        </w:rPr>
        <w:t xml:space="preserve"> Create, Retrieve, Update, Delete.</w:t>
      </w:r>
    </w:p>
  </w:footnote>
  <w:footnote w:id="8">
    <w:p w14:paraId="79293BA6" w14:textId="77777777" w:rsidR="00ED017B" w:rsidRPr="00616616" w:rsidRDefault="00ED017B" w:rsidP="00CB54CA">
      <w:pPr>
        <w:pStyle w:val="FootnoteText"/>
        <w:rPr>
          <w:rFonts w:ascii="Times New Roman" w:hAnsi="Times New Roman" w:cs="Times New Roman"/>
        </w:rPr>
      </w:pPr>
      <w:r>
        <w:rPr>
          <w:rStyle w:val="FootnoteReference"/>
        </w:rPr>
        <w:footnoteRef/>
      </w:r>
      <w:r>
        <w:t xml:space="preserve"> </w:t>
      </w:r>
      <w:r w:rsidRPr="00616616">
        <w:rPr>
          <w:rFonts w:ascii="Times New Roman" w:hAnsi="Times New Roman" w:cs="Times New Roman"/>
        </w:rPr>
        <w:t>ReL (Relation Language) is a python-based, data management system that uses RDF/OWL and SPARQL as its tuple manager. In addition to supporting RDF/OWL and SPARQL, ReL is data model agnostic and allows data manipulation and retrieval using a mix and match of many different higher-level data models, including the Relational Model, a Semantic Model based upon the work of Hammer and McLeod</w:t>
      </w:r>
      <w:sdt>
        <w:sdtPr>
          <w:rPr>
            <w:rFonts w:ascii="Times New Roman" w:hAnsi="Times New Roman" w:cs="Times New Roman"/>
          </w:rPr>
          <w:id w:val="-1209024421"/>
          <w:citation/>
        </w:sdtPr>
        <w:sdtContent>
          <w:r w:rsidRPr="00616616">
            <w:rPr>
              <w:rFonts w:ascii="Times New Roman" w:hAnsi="Times New Roman" w:cs="Times New Roman"/>
            </w:rPr>
            <w:fldChar w:fldCharType="begin"/>
          </w:r>
          <w:r w:rsidRPr="00616616">
            <w:rPr>
              <w:rFonts w:ascii="Times New Roman" w:hAnsi="Times New Roman" w:cs="Times New Roman"/>
            </w:rPr>
            <w:instrText xml:space="preserve">CITATION Mic81 \l 1033 </w:instrText>
          </w:r>
          <w:r w:rsidRPr="00616616">
            <w:rPr>
              <w:rFonts w:ascii="Times New Roman" w:hAnsi="Times New Roman" w:cs="Times New Roman"/>
            </w:rPr>
            <w:fldChar w:fldCharType="separate"/>
          </w:r>
          <w:r>
            <w:rPr>
              <w:rFonts w:ascii="Times New Roman" w:hAnsi="Times New Roman" w:cs="Times New Roman"/>
              <w:noProof/>
            </w:rPr>
            <w:t xml:space="preserve"> </w:t>
          </w:r>
          <w:r w:rsidRPr="00FE2CE5">
            <w:rPr>
              <w:rFonts w:ascii="Times New Roman" w:hAnsi="Times New Roman" w:cs="Times New Roman"/>
              <w:noProof/>
            </w:rPr>
            <w:t>(Hammer &amp; McLeod, 1981)</w:t>
          </w:r>
          <w:r w:rsidRPr="00616616">
            <w:rPr>
              <w:rFonts w:ascii="Times New Roman" w:hAnsi="Times New Roman" w:cs="Times New Roman"/>
            </w:rPr>
            <w:fldChar w:fldCharType="end"/>
          </w:r>
        </w:sdtContent>
      </w:sdt>
      <w:r w:rsidRPr="00616616">
        <w:rPr>
          <w:rFonts w:ascii="Times New Roman" w:hAnsi="Times New Roman" w:cs="Times New Roman"/>
        </w:rPr>
        <w:t>, and the OO data model. The ReL Relational Model, which is automatically translated to RDF/OWL and SPARQL, is used in this paper. However, because ReL is a python-based system, it’s trivial to also support JSON by translating JSON into one of the other supported data models and to translate results back into JSON. This has been done in several ReL applications.</w:t>
      </w:r>
    </w:p>
  </w:footnote>
  <w:footnote w:id="9">
    <w:p w14:paraId="4443DDF6" w14:textId="78C6F51C" w:rsidR="00ED017B" w:rsidRPr="001151B6" w:rsidRDefault="00ED017B">
      <w:pPr>
        <w:pStyle w:val="FootnoteText"/>
        <w:rPr>
          <w:rFonts w:ascii="Times New Roman" w:hAnsi="Times New Roman" w:cs="Times New Roman"/>
        </w:rPr>
      </w:pPr>
      <w:r>
        <w:rPr>
          <w:rStyle w:val="FootnoteReference"/>
        </w:rPr>
        <w:footnoteRef/>
      </w:r>
      <w:r>
        <w:t xml:space="preserve"> </w:t>
      </w:r>
      <w:r w:rsidRPr="001151B6">
        <w:rPr>
          <w:rFonts w:ascii="Times New Roman" w:hAnsi="Times New Roman" w:cs="Times New Roman"/>
        </w:rPr>
        <w:t>This is done to easily demonstrate the Cassandra feature where “</w:t>
      </w:r>
      <w:r w:rsidRPr="001151B6">
        <w:rPr>
          <w:rFonts w:ascii="Times New Roman" w:eastAsia="Times New Roman" w:hAnsi="Times New Roman" w:cs="Times New Roman"/>
          <w:bCs/>
        </w:rPr>
        <w:t>Unlike a table in an RDBMS, different rows in the same column family do not have to share the same set of columns</w:t>
      </w:r>
      <w:r w:rsidRPr="001151B6">
        <w:rPr>
          <w:rFonts w:ascii="Times New Roman" w:eastAsia="Times New Roman" w:hAnsi="Times New Roman" w:cs="Times New Roman"/>
        </w:rPr>
        <w:t>, and a column may be added to one or multiple rows at any time</w:t>
      </w:r>
      <w:r w:rsidRPr="001151B6">
        <w:rPr>
          <w:rFonts w:ascii="Times New Roman" w:hAnsi="Times New Roman" w:cs="Times New Roman"/>
        </w:rPr>
        <w:t>”</w:t>
      </w:r>
      <w:r w:rsidRPr="001151B6">
        <w:rPr>
          <w:rFonts w:ascii="Times New Roman" w:hAnsi="Times New Roman" w:cs="Times New Roman"/>
          <w:noProof/>
        </w:rPr>
        <w:t xml:space="preserve"> (Cassandra, 2014), which is claimed to be a large part of the</w:t>
      </w:r>
      <w:r w:rsidRPr="001151B6">
        <w:rPr>
          <w:rFonts w:ascii="Times New Roman" w:hAnsi="Times New Roman" w:cs="Times New Roman"/>
        </w:rPr>
        <w:t xml:space="preserve"> “Agile” nature of NoSQL databases.</w:t>
      </w:r>
      <w:r>
        <w:rPr>
          <w:rFonts w:ascii="Times New Roman" w:hAnsi="Times New Roman" w:cs="Times New Roman"/>
        </w:rPr>
        <w:t xml:space="preserve"> What this means in this particular instance is that </w:t>
      </w:r>
      <w:r>
        <w:rPr>
          <w:rFonts w:eastAsia="Times New Roman" w:cs="Times New Roman"/>
        </w:rPr>
        <w:t>different books represented by IDs can all have different sets of attributes and values represented by different rows.</w:t>
      </w:r>
    </w:p>
  </w:footnote>
  <w:footnote w:id="10">
    <w:p w14:paraId="1EA6C71D" w14:textId="392B7EFD" w:rsidR="00ED017B" w:rsidRDefault="00ED017B">
      <w:pPr>
        <w:pStyle w:val="FootnoteText"/>
      </w:pPr>
      <w:r>
        <w:rPr>
          <w:rStyle w:val="FootnoteReference"/>
        </w:rPr>
        <w:footnoteRef/>
      </w:r>
      <w:r>
        <w:t xml:space="preserve"> The use of a unique identifier in the Cassandra and ReL applications is not natural and, therefore, not done in the MongoDB application.</w:t>
      </w:r>
    </w:p>
  </w:footnote>
  <w:footnote w:id="11">
    <w:p w14:paraId="51B3982D" w14:textId="1F78311D" w:rsidR="00ED017B" w:rsidRPr="001151B6" w:rsidRDefault="00ED017B">
      <w:pPr>
        <w:pStyle w:val="FootnoteText"/>
        <w:rPr>
          <w:rFonts w:ascii="Times New Roman" w:hAnsi="Times New Roman" w:cs="Times New Roman"/>
        </w:rPr>
      </w:pPr>
      <w:r w:rsidRPr="001151B6">
        <w:rPr>
          <w:rStyle w:val="FootnoteReference"/>
          <w:rFonts w:ascii="Times New Roman" w:hAnsi="Times New Roman" w:cs="Times New Roman"/>
        </w:rPr>
        <w:footnoteRef/>
      </w:r>
      <w:r w:rsidRPr="001151B6">
        <w:rPr>
          <w:rFonts w:ascii="Times New Roman" w:hAnsi="Times New Roman" w:cs="Times New Roman"/>
        </w:rPr>
        <w:t xml:space="preserve"> Notice, the SPARQL statement is in an Oracle Table function that is a part of a standard SQL statement.</w:t>
      </w:r>
    </w:p>
  </w:footnote>
  <w:footnote w:id="12">
    <w:p w14:paraId="7264EE8C" w14:textId="4F327F55" w:rsidR="00ED017B" w:rsidRPr="001151B6" w:rsidRDefault="00ED017B">
      <w:pPr>
        <w:pStyle w:val="FootnoteText"/>
        <w:rPr>
          <w:rFonts w:ascii="Times New Roman" w:hAnsi="Times New Roman" w:cs="Times New Roman"/>
        </w:rPr>
      </w:pPr>
      <w:r w:rsidRPr="001151B6">
        <w:rPr>
          <w:rStyle w:val="FootnoteReference"/>
          <w:rFonts w:ascii="Times New Roman" w:hAnsi="Times New Roman" w:cs="Times New Roman"/>
        </w:rPr>
        <w:footnoteRef/>
      </w:r>
      <w:r w:rsidRPr="001151B6">
        <w:rPr>
          <w:rFonts w:ascii="Times New Roman" w:hAnsi="Times New Roman" w:cs="Times New Roman"/>
        </w:rPr>
        <w:t xml:space="preserve"> The use of the OPTIONAL pattern in the SPARQL statements means that each of the attributes modified by the OPTIONAL pattern will optionally be part of a returned tuple (row). This is like the CASSANDRA NoSQL database system where “</w:t>
      </w:r>
      <w:r w:rsidRPr="001151B6">
        <w:rPr>
          <w:rFonts w:ascii="Times New Roman" w:eastAsia="Times New Roman" w:hAnsi="Times New Roman" w:cs="Times New Roman"/>
          <w:bCs/>
        </w:rPr>
        <w:t>Unlike a table in an RDBMS, different rows in the same column family do not have to share the same set of columns</w:t>
      </w:r>
      <w:r w:rsidRPr="001151B6">
        <w:rPr>
          <w:rFonts w:ascii="Times New Roman" w:eastAsia="Times New Roman" w:hAnsi="Times New Roman" w:cs="Times New Roman"/>
        </w:rPr>
        <w:t>, and a column may be added to one or multiple rows at any time.</w:t>
      </w:r>
      <w:r w:rsidRPr="001151B6">
        <w:rPr>
          <w:rFonts w:ascii="Times New Roman" w:hAnsi="Times New Roman" w:cs="Times New Roman"/>
        </w:rPr>
        <w:t>”</w:t>
      </w:r>
      <w:r w:rsidRPr="001151B6">
        <w:rPr>
          <w:rFonts w:ascii="Times New Roman" w:hAnsi="Times New Roman" w:cs="Times New Roman"/>
          <w:noProof/>
        </w:rPr>
        <w:t xml:space="preserve"> (Cassandra, 2014)</w:t>
      </w:r>
    </w:p>
  </w:footnote>
  <w:footnote w:id="13">
    <w:p w14:paraId="4579D4D8" w14:textId="0933CEE3" w:rsidR="00ED017B" w:rsidRPr="00261600" w:rsidRDefault="00ED017B" w:rsidP="00C267B4">
      <w:pPr>
        <w:rPr>
          <w:rFonts w:ascii="Times" w:eastAsia="Times New Roman" w:hAnsi="Times" w:cs="Times New Roman"/>
          <w:color w:val="000000" w:themeColor="text1"/>
          <w:sz w:val="20"/>
          <w:szCs w:val="20"/>
        </w:rPr>
      </w:pPr>
      <w:r w:rsidRPr="00261600">
        <w:rPr>
          <w:rStyle w:val="FootnoteReference"/>
          <w:color w:val="000000" w:themeColor="text1"/>
        </w:rPr>
        <w:footnoteRef/>
      </w:r>
      <w:r w:rsidRPr="00261600">
        <w:rPr>
          <w:color w:val="000000" w:themeColor="text1"/>
        </w:rPr>
        <w:t xml:space="preserve"> “</w:t>
      </w:r>
      <w:r w:rsidRPr="00261600">
        <w:rPr>
          <w:rFonts w:ascii="Arial" w:eastAsia="Times New Roman" w:hAnsi="Arial" w:cs="Arial"/>
          <w:color w:val="000000" w:themeColor="text1"/>
          <w:sz w:val="21"/>
          <w:szCs w:val="21"/>
        </w:rPr>
        <w:t>Although an atomic batch guarantees that if any part of the batch succeeds, all of it will, no other transactional enforcement is done at the batch level. For example, there is no batch isolation. Clients are able to read the first updated rows from the batch, while other rows are still being updated on the server. However, transactional row updates within a single row are isolated: a partial row update cannot be read.”</w:t>
      </w:r>
      <w:r w:rsidRPr="00261600">
        <w:rPr>
          <w:rFonts w:ascii="Arial" w:eastAsia="Times New Roman" w:hAnsi="Arial" w:cs="Arial"/>
          <w:noProof/>
          <w:color w:val="000000" w:themeColor="text1"/>
          <w:sz w:val="21"/>
          <w:szCs w:val="21"/>
        </w:rPr>
        <w:t xml:space="preserve"> (Cassandra Batch)</w:t>
      </w:r>
    </w:p>
  </w:footnote>
  <w:footnote w:id="14">
    <w:p w14:paraId="2B5EC629" w14:textId="77777777" w:rsidR="00ED017B" w:rsidRDefault="00ED017B" w:rsidP="008A4CD7">
      <w:pPr>
        <w:pStyle w:val="FootnoteText"/>
      </w:pPr>
      <w:r>
        <w:rPr>
          <w:rStyle w:val="FootnoteReference"/>
        </w:rPr>
        <w:footnoteRef/>
      </w:r>
      <w:r>
        <w:t xml:space="preserve"> The standard Oracle scott/tiger schema is used in these examples</w:t>
      </w:r>
      <w:r>
        <w:rPr>
          <w:noProof/>
        </w:rPr>
        <w:t xml:space="preserve"> (Scott Schema)</w:t>
      </w:r>
    </w:p>
  </w:footnote>
  <w:footnote w:id="15">
    <w:p w14:paraId="14F6D8B3" w14:textId="254EB754" w:rsidR="00ED017B" w:rsidRDefault="00ED017B">
      <w:pPr>
        <w:pStyle w:val="FootnoteText"/>
      </w:pPr>
      <w:r>
        <w:rPr>
          <w:rStyle w:val="FootnoteReference"/>
        </w:rPr>
        <w:footnoteRef/>
      </w:r>
      <w:r>
        <w:t xml:space="preserve"> </w:t>
      </w:r>
      <w:r>
        <w:rPr>
          <w:rFonts w:ascii="Times New Roman" w:eastAsia="Times New Roman" w:hAnsi="Times New Roman" w:cs="Times New Roman"/>
        </w:rPr>
        <w:t>Dr. Cannata and his students are implementing a DBasS Cloud environment for his Data Science classes at the University of Texas on Oracle’s Public Cloud using the RESTful ReL technology discussed in this paper. A large set of publically available data will be hosted in this environment for visualization and data mining analysis.</w:t>
      </w:r>
    </w:p>
  </w:footnote>
  <w:footnote w:id="16">
    <w:p w14:paraId="3DA4246E" w14:textId="4563203B" w:rsidR="00ED017B" w:rsidRDefault="00ED017B">
      <w:pPr>
        <w:pStyle w:val="FootnoteText"/>
      </w:pPr>
      <w:r>
        <w:rPr>
          <w:rStyle w:val="FootnoteReference"/>
        </w:rPr>
        <w:footnoteRef/>
      </w:r>
      <w:r>
        <w:t xml:space="preserve"> When building a database application, Dr. Cannata teaches his Data Management students to first build a Conceptual Model that reflects the customer’s requirements (this is similar to Doug’s Organization schema shown in the previous figure). This Conceptual Model usually contains Class Hierarchies because, going back to the time of Aristotle, that is the best way to model the real world. Dr. Cannata then teaches his students to convert the Conceptual Model to a Logical Model in which each class hierarch is rolled up into one entity class (in Doug’s schema the </w:t>
      </w:r>
      <w:r>
        <w:rPr>
          <w:rFonts w:ascii="Times New Roman" w:hAnsi="Times New Roman" w:cs="Times New Roman"/>
        </w:rPr>
        <w:t>EMPLOYEE, PROJECT-EMPLOYEE, INTERIM-MANAGER, and MANAGER classes would be rolled up into the PERSON class)</w:t>
      </w:r>
      <w:r>
        <w:t xml:space="preserve"> . Then Dr. Cannata has his students convert the Logical Model to a Relational Model from which the database DDL statements are generated. Dr. Cannata also has his students build views and update triggers for each of the classes that were rolled up into the top-level class. All of this work would be unnecessary if the database management system simply understood the Conceptual Model. This can be done in a database management system that has Owl-like inference.</w:t>
      </w:r>
    </w:p>
  </w:footnote>
  <w:footnote w:id="17">
    <w:p w14:paraId="2C437396" w14:textId="6147113D" w:rsidR="00ED017B" w:rsidRDefault="00ED017B">
      <w:pPr>
        <w:pStyle w:val="FootnoteText"/>
      </w:pPr>
      <w:r>
        <w:rPr>
          <w:rStyle w:val="FootnoteReference"/>
        </w:rPr>
        <w:footnoteRef/>
      </w:r>
      <w:r>
        <w:t xml:space="preserve"> Creating a connection also creates an RDF Model and some utility sequences if the Model doesn’t already exit as follows,</w:t>
      </w:r>
    </w:p>
    <w:p w14:paraId="2AE1B7A9" w14:textId="77777777" w:rsidR="00ED017B" w:rsidRDefault="00ED017B">
      <w:pPr>
        <w:pStyle w:val="FootnoteText"/>
      </w:pPr>
    </w:p>
    <w:p w14:paraId="1E313522" w14:textId="77777777" w:rsidR="00ED017B" w:rsidRPr="00B23132" w:rsidRDefault="00ED017B" w:rsidP="00B23132">
      <w:pPr>
        <w:pStyle w:val="FootnoteText"/>
        <w:rPr>
          <w:rFonts w:ascii="Courier New" w:hAnsi="Courier New" w:cs="Courier New"/>
          <w:b/>
          <w:sz w:val="22"/>
          <w:szCs w:val="22"/>
        </w:rPr>
      </w:pPr>
      <w:r w:rsidRPr="00B23132">
        <w:rPr>
          <w:rFonts w:ascii="Courier New" w:hAnsi="Courier New" w:cs="Courier New"/>
          <w:b/>
          <w:sz w:val="22"/>
          <w:szCs w:val="22"/>
        </w:rPr>
        <w:t>EXECUTE IMMEDIATE 'CREATE TABLE F2014_C##CS347_PROF_DATA( id NUMBER, triple SDO_RDF_TRIPLE_S)';</w:t>
      </w:r>
    </w:p>
    <w:p w14:paraId="219F2344" w14:textId="60D01C7C" w:rsidR="00ED017B" w:rsidRDefault="00ED017B" w:rsidP="00B23132">
      <w:pPr>
        <w:pStyle w:val="FootnoteText"/>
        <w:rPr>
          <w:rFonts w:ascii="Courier New" w:hAnsi="Courier New" w:cs="Courier New"/>
          <w:b/>
          <w:sz w:val="22"/>
          <w:szCs w:val="22"/>
        </w:rPr>
      </w:pPr>
      <w:r w:rsidRPr="00B23132">
        <w:rPr>
          <w:rFonts w:ascii="Courier New" w:hAnsi="Courier New" w:cs="Courier New"/>
          <w:b/>
          <w:sz w:val="22"/>
          <w:szCs w:val="22"/>
        </w:rPr>
        <w:t>SEM_APIS.CREATE_RDF_MODEL('F2014_C##CS347_PROF', 'F2014_C##CS347_PROF_DATA', 'triple');</w:t>
      </w:r>
    </w:p>
    <w:p w14:paraId="48B8D023" w14:textId="77777777" w:rsidR="00ED017B" w:rsidRPr="00B23132" w:rsidRDefault="00ED017B" w:rsidP="00B23132">
      <w:pPr>
        <w:pStyle w:val="FootnoteText"/>
        <w:rPr>
          <w:rFonts w:ascii="Courier New" w:hAnsi="Courier New" w:cs="Courier New"/>
          <w:b/>
          <w:sz w:val="22"/>
          <w:szCs w:val="22"/>
        </w:rPr>
      </w:pPr>
      <w:r w:rsidRPr="00B23132">
        <w:rPr>
          <w:rFonts w:ascii="Courier New" w:hAnsi="Courier New" w:cs="Courier New"/>
          <w:b/>
          <w:sz w:val="22"/>
          <w:szCs w:val="22"/>
        </w:rPr>
        <w:t>EXECUTE IMMEDIATE 'CREATE SEQUENCE F2014_C##CS347_PROF_SQNC MINVALUE 1 START WITH 1 INCREMENT BY 1 NOCACHE';</w:t>
      </w:r>
    </w:p>
    <w:p w14:paraId="7515BD9B" w14:textId="77777777" w:rsidR="00ED017B" w:rsidRPr="00B23132" w:rsidRDefault="00ED017B" w:rsidP="00B23132">
      <w:pPr>
        <w:pStyle w:val="FootnoteText"/>
        <w:rPr>
          <w:rFonts w:ascii="Courier New" w:hAnsi="Courier New" w:cs="Courier New"/>
          <w:b/>
          <w:sz w:val="22"/>
          <w:szCs w:val="22"/>
        </w:rPr>
      </w:pPr>
      <w:r w:rsidRPr="00B23132">
        <w:rPr>
          <w:rFonts w:ascii="Courier New" w:hAnsi="Courier New" w:cs="Courier New"/>
          <w:b/>
          <w:sz w:val="22"/>
          <w:szCs w:val="22"/>
        </w:rPr>
        <w:t>EXECUTE IMMEDIATE 'CREATE SEQUENCE F2014_C##CS347_PROF_GUID_SQNC MINVALUE 1 START WITH 1 INCREMENT BY 1 NOCACHE';</w:t>
      </w:r>
    </w:p>
    <w:p w14:paraId="57E35ECD" w14:textId="77777777" w:rsidR="00ED017B" w:rsidRDefault="00ED017B" w:rsidP="00B23132">
      <w:pPr>
        <w:pStyle w:val="FootnoteText"/>
      </w:pPr>
    </w:p>
  </w:footnote>
  <w:footnote w:id="18">
    <w:p w14:paraId="2D98AECD" w14:textId="77777777" w:rsidR="00ED017B" w:rsidRDefault="00ED017B" w:rsidP="00A15C7D">
      <w:pPr>
        <w:pStyle w:val="FootnoteText"/>
      </w:pPr>
      <w:r>
        <w:rPr>
          <w:rStyle w:val="FootnoteReference"/>
        </w:rPr>
        <w:footnoteRef/>
      </w:r>
      <w:r>
        <w:t xml:space="preserve"> URIs have been abbreviated to help with readability.</w:t>
      </w:r>
    </w:p>
  </w:footnote>
  <w:footnote w:id="19">
    <w:p w14:paraId="5576B67A" w14:textId="44546568" w:rsidR="00ED017B" w:rsidRDefault="00ED017B" w:rsidP="00A15C7D">
      <w:pPr>
        <w:pStyle w:val="FootnoteText"/>
      </w:pPr>
      <w:r>
        <w:rPr>
          <w:rStyle w:val="FootnoteReference"/>
        </w:rPr>
        <w:footnoteRef/>
      </w:r>
      <w:r>
        <w:t xml:space="preserve"> Notice that Oracle allows RDF triple-store statements to be wrapped in standard SQL. This means standard transaction processing can be done with RDF triple-store statements. </w:t>
      </w:r>
    </w:p>
  </w:footnote>
  <w:footnote w:id="20">
    <w:p w14:paraId="2230E80E" w14:textId="1CE46213" w:rsidR="00ED017B" w:rsidRDefault="00ED017B">
      <w:pPr>
        <w:pStyle w:val="FootnoteText"/>
      </w:pPr>
      <w:r>
        <w:rPr>
          <w:rStyle w:val="FootnoteReference"/>
        </w:rPr>
        <w:footnoteRef/>
      </w:r>
      <w:r>
        <w:t xml:space="preserve"> The code for the “do_update”, “do_insert”, and “do_remove” functions can be found in the GitHub repository. The functionality of these functions is being incorporated into the ReL SQL language.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378"/>
    <w:multiLevelType w:val="multilevel"/>
    <w:tmpl w:val="58A047A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021F7EE3"/>
    <w:multiLevelType w:val="multilevel"/>
    <w:tmpl w:val="C91A824C"/>
    <w:lvl w:ilvl="0">
      <w:start w:val="1"/>
      <w:numFmt w:val="upperLetter"/>
      <w:lvlText w:val="Appendix %1"/>
      <w:lvlJc w:val="center"/>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04DE557E"/>
    <w:multiLevelType w:val="hybridMultilevel"/>
    <w:tmpl w:val="1FE0142C"/>
    <w:lvl w:ilvl="0" w:tplc="8B58520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83CCF"/>
    <w:multiLevelType w:val="multilevel"/>
    <w:tmpl w:val="E1A4E5B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4">
    <w:nsid w:val="0B34755D"/>
    <w:multiLevelType w:val="multilevel"/>
    <w:tmpl w:val="68564A0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C3C1144"/>
    <w:multiLevelType w:val="multilevel"/>
    <w:tmpl w:val="E1A4E5B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6">
    <w:nsid w:val="15D0709E"/>
    <w:multiLevelType w:val="multilevel"/>
    <w:tmpl w:val="9D7E8FEE"/>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nsid w:val="15D710CB"/>
    <w:multiLevelType w:val="hybridMultilevel"/>
    <w:tmpl w:val="F586BCC8"/>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27244B"/>
    <w:multiLevelType w:val="hybridMultilevel"/>
    <w:tmpl w:val="1C3478D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E4B4987"/>
    <w:multiLevelType w:val="multilevel"/>
    <w:tmpl w:val="1E96D714"/>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nsid w:val="23036302"/>
    <w:multiLevelType w:val="multilevel"/>
    <w:tmpl w:val="A622F32C"/>
    <w:lvl w:ilvl="0">
      <w:start w:val="1"/>
      <w:numFmt w:val="upperLetter"/>
      <w:pStyle w:val="Heading1"/>
      <w:lvlText w:val="Appendix %1:"/>
      <w:lvlJc w:val="right"/>
      <w:pPr>
        <w:ind w:left="0" w:firstLine="288"/>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nsid w:val="243E2AC3"/>
    <w:multiLevelType w:val="multilevel"/>
    <w:tmpl w:val="B10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627E0F"/>
    <w:multiLevelType w:val="multilevel"/>
    <w:tmpl w:val="58A047A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24A22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4C97C43"/>
    <w:multiLevelType w:val="hybridMultilevel"/>
    <w:tmpl w:val="E2D6AB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7437CBA"/>
    <w:multiLevelType w:val="hybridMultilevel"/>
    <w:tmpl w:val="607AA6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743151"/>
    <w:multiLevelType w:val="hybridMultilevel"/>
    <w:tmpl w:val="49EE8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BC358C"/>
    <w:multiLevelType w:val="multilevel"/>
    <w:tmpl w:val="05AE4C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36872721"/>
    <w:multiLevelType w:val="multilevel"/>
    <w:tmpl w:val="98F8D6A6"/>
    <w:lvl w:ilvl="0">
      <w:start w:val="1"/>
      <w:numFmt w:val="decimal"/>
      <w:lvlText w:val="%1."/>
      <w:lvlJc w:val="left"/>
      <w:pPr>
        <w:ind w:left="1080" w:firstLine="72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9">
    <w:nsid w:val="368B22C1"/>
    <w:multiLevelType w:val="hybridMultilevel"/>
    <w:tmpl w:val="1DAA6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3E4DB0"/>
    <w:multiLevelType w:val="multilevel"/>
    <w:tmpl w:val="0CD23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AA04542"/>
    <w:multiLevelType w:val="multilevel"/>
    <w:tmpl w:val="80EA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F05668"/>
    <w:multiLevelType w:val="multilevel"/>
    <w:tmpl w:val="E1A4E5B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3">
    <w:nsid w:val="3D036356"/>
    <w:multiLevelType w:val="multilevel"/>
    <w:tmpl w:val="4EAA384A"/>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4">
    <w:nsid w:val="3D145813"/>
    <w:multiLevelType w:val="multilevel"/>
    <w:tmpl w:val="62500088"/>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5">
    <w:nsid w:val="3D7E4A67"/>
    <w:multiLevelType w:val="multilevel"/>
    <w:tmpl w:val="E22AE1B8"/>
    <w:lvl w:ilvl="0">
      <w:start w:val="1"/>
      <w:numFmt w:val="upperLetter"/>
      <w:lvlText w:val="Appendix %1"/>
      <w:lvlJc w:val="center"/>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6">
    <w:nsid w:val="44245429"/>
    <w:multiLevelType w:val="multilevel"/>
    <w:tmpl w:val="EECCBA66"/>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76A7AA2"/>
    <w:multiLevelType w:val="hybridMultilevel"/>
    <w:tmpl w:val="C5B43A96"/>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79439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86E5ED3"/>
    <w:multiLevelType w:val="hybridMultilevel"/>
    <w:tmpl w:val="2376DF2A"/>
    <w:lvl w:ilvl="0" w:tplc="F1FCD9B4">
      <w:start w:val="1"/>
      <w:numFmt w:val="decimal"/>
      <w:lvlText w:val="Sec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C14523"/>
    <w:multiLevelType w:val="multilevel"/>
    <w:tmpl w:val="2376DF2A"/>
    <w:lvl w:ilvl="0">
      <w:start w:val="1"/>
      <w:numFmt w:val="decimal"/>
      <w:lvlText w:val="Section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4E7F1CAE"/>
    <w:multiLevelType w:val="hybridMultilevel"/>
    <w:tmpl w:val="7E7010F4"/>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26117B8"/>
    <w:multiLevelType w:val="multilevel"/>
    <w:tmpl w:val="E1A4E5B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33">
    <w:nsid w:val="55450D2E"/>
    <w:multiLevelType w:val="hybridMultilevel"/>
    <w:tmpl w:val="AC6C3538"/>
    <w:lvl w:ilvl="0" w:tplc="AA5AE04C">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F31BA8"/>
    <w:multiLevelType w:val="hybridMultilevel"/>
    <w:tmpl w:val="12F24622"/>
    <w:lvl w:ilvl="0" w:tplc="AA5AE04C">
      <w:start w:val="1"/>
      <w:numFmt w:val="decimal"/>
      <w:lvlText w:val="%1."/>
      <w:lvlJc w:val="left"/>
      <w:pPr>
        <w:ind w:left="36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994CAD"/>
    <w:multiLevelType w:val="multilevel"/>
    <w:tmpl w:val="B10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376EA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7">
    <w:nsid w:val="6D757F9D"/>
    <w:multiLevelType w:val="hybridMultilevel"/>
    <w:tmpl w:val="F586BCC8"/>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981A15"/>
    <w:multiLevelType w:val="multilevel"/>
    <w:tmpl w:val="D458BAE6"/>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9">
    <w:nsid w:val="719941CB"/>
    <w:multiLevelType w:val="hybridMultilevel"/>
    <w:tmpl w:val="B42805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251522C"/>
    <w:multiLevelType w:val="multilevel"/>
    <w:tmpl w:val="B100E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3A72249"/>
    <w:multiLevelType w:val="multilevel"/>
    <w:tmpl w:val="E1A4E5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9660B74"/>
    <w:multiLevelType w:val="multilevel"/>
    <w:tmpl w:val="C12AE9D4"/>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3">
    <w:nsid w:val="7B6773A9"/>
    <w:multiLevelType w:val="multilevel"/>
    <w:tmpl w:val="526456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7C0D522D"/>
    <w:multiLevelType w:val="hybridMultilevel"/>
    <w:tmpl w:val="F6887A90"/>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4"/>
  </w:num>
  <w:num w:numId="2">
    <w:abstractNumId w:val="43"/>
  </w:num>
  <w:num w:numId="3">
    <w:abstractNumId w:val="26"/>
  </w:num>
  <w:num w:numId="4">
    <w:abstractNumId w:val="4"/>
  </w:num>
  <w:num w:numId="5">
    <w:abstractNumId w:val="21"/>
  </w:num>
  <w:num w:numId="6">
    <w:abstractNumId w:val="16"/>
  </w:num>
  <w:num w:numId="7">
    <w:abstractNumId w:val="39"/>
  </w:num>
  <w:num w:numId="8">
    <w:abstractNumId w:val="15"/>
  </w:num>
  <w:num w:numId="9">
    <w:abstractNumId w:val="14"/>
  </w:num>
  <w:num w:numId="10">
    <w:abstractNumId w:val="33"/>
  </w:num>
  <w:num w:numId="11">
    <w:abstractNumId w:val="27"/>
  </w:num>
  <w:num w:numId="12">
    <w:abstractNumId w:val="31"/>
  </w:num>
  <w:num w:numId="13">
    <w:abstractNumId w:val="28"/>
  </w:num>
  <w:num w:numId="14">
    <w:abstractNumId w:val="13"/>
  </w:num>
  <w:num w:numId="15">
    <w:abstractNumId w:val="36"/>
  </w:num>
  <w:num w:numId="16">
    <w:abstractNumId w:val="44"/>
  </w:num>
  <w:num w:numId="17">
    <w:abstractNumId w:val="7"/>
  </w:num>
  <w:num w:numId="18">
    <w:abstractNumId w:val="37"/>
  </w:num>
  <w:num w:numId="19">
    <w:abstractNumId w:val="29"/>
  </w:num>
  <w:num w:numId="20">
    <w:abstractNumId w:val="20"/>
  </w:num>
  <w:num w:numId="21">
    <w:abstractNumId w:val="19"/>
  </w:num>
  <w:num w:numId="22">
    <w:abstractNumId w:val="35"/>
  </w:num>
  <w:num w:numId="23">
    <w:abstractNumId w:val="11"/>
  </w:num>
  <w:num w:numId="24">
    <w:abstractNumId w:val="40"/>
  </w:num>
  <w:num w:numId="25">
    <w:abstractNumId w:val="12"/>
  </w:num>
  <w:num w:numId="26">
    <w:abstractNumId w:val="0"/>
  </w:num>
  <w:num w:numId="27">
    <w:abstractNumId w:val="25"/>
  </w:num>
  <w:num w:numId="28">
    <w:abstractNumId w:val="1"/>
  </w:num>
  <w:num w:numId="29">
    <w:abstractNumId w:val="9"/>
  </w:num>
  <w:num w:numId="30">
    <w:abstractNumId w:val="6"/>
  </w:num>
  <w:num w:numId="31">
    <w:abstractNumId w:val="10"/>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2"/>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num>
  <w:num w:numId="40">
    <w:abstractNumId w:val="30"/>
  </w:num>
  <w:num w:numId="41">
    <w:abstractNumId w:val="2"/>
  </w:num>
  <w:num w:numId="42">
    <w:abstractNumId w:val="18"/>
  </w:num>
  <w:num w:numId="43">
    <w:abstractNumId w:val="17"/>
  </w:num>
  <w:num w:numId="44">
    <w:abstractNumId w:val="41"/>
  </w:num>
  <w:num w:numId="45">
    <w:abstractNumId w:val="3"/>
  </w:num>
  <w:num w:numId="46">
    <w:abstractNumId w:val="5"/>
  </w:num>
  <w:num w:numId="47">
    <w:abstractNumId w:val="22"/>
  </w:num>
  <w:num w:numId="48">
    <w:abstractNumId w:val="32"/>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222"/>
    <w:rsid w:val="00000085"/>
    <w:rsid w:val="0000054F"/>
    <w:rsid w:val="00002134"/>
    <w:rsid w:val="00002BFA"/>
    <w:rsid w:val="00003669"/>
    <w:rsid w:val="00004057"/>
    <w:rsid w:val="00005D89"/>
    <w:rsid w:val="0000752F"/>
    <w:rsid w:val="0001175B"/>
    <w:rsid w:val="00012955"/>
    <w:rsid w:val="000229CB"/>
    <w:rsid w:val="00023EDD"/>
    <w:rsid w:val="00024B96"/>
    <w:rsid w:val="00025770"/>
    <w:rsid w:val="00025EF6"/>
    <w:rsid w:val="00032096"/>
    <w:rsid w:val="000356AB"/>
    <w:rsid w:val="000369E7"/>
    <w:rsid w:val="000375EA"/>
    <w:rsid w:val="0004125E"/>
    <w:rsid w:val="00042628"/>
    <w:rsid w:val="00044569"/>
    <w:rsid w:val="0004657A"/>
    <w:rsid w:val="00046EFC"/>
    <w:rsid w:val="0005071F"/>
    <w:rsid w:val="0005298F"/>
    <w:rsid w:val="00056509"/>
    <w:rsid w:val="0005740E"/>
    <w:rsid w:val="00061BF1"/>
    <w:rsid w:val="00064D70"/>
    <w:rsid w:val="000654D7"/>
    <w:rsid w:val="00065C7B"/>
    <w:rsid w:val="00071C67"/>
    <w:rsid w:val="000722B6"/>
    <w:rsid w:val="00072B23"/>
    <w:rsid w:val="00075784"/>
    <w:rsid w:val="00076E19"/>
    <w:rsid w:val="0007730A"/>
    <w:rsid w:val="000804A1"/>
    <w:rsid w:val="000808BB"/>
    <w:rsid w:val="00087014"/>
    <w:rsid w:val="0009197B"/>
    <w:rsid w:val="00093AFA"/>
    <w:rsid w:val="00094B63"/>
    <w:rsid w:val="00095651"/>
    <w:rsid w:val="0009751F"/>
    <w:rsid w:val="000A41D2"/>
    <w:rsid w:val="000A496E"/>
    <w:rsid w:val="000B171F"/>
    <w:rsid w:val="000B3097"/>
    <w:rsid w:val="000B3670"/>
    <w:rsid w:val="000B3E78"/>
    <w:rsid w:val="000B5E74"/>
    <w:rsid w:val="000B6241"/>
    <w:rsid w:val="000C1205"/>
    <w:rsid w:val="000C4818"/>
    <w:rsid w:val="000C66CB"/>
    <w:rsid w:val="000C6954"/>
    <w:rsid w:val="000D1164"/>
    <w:rsid w:val="000D1712"/>
    <w:rsid w:val="000D1779"/>
    <w:rsid w:val="000D180A"/>
    <w:rsid w:val="000D3E63"/>
    <w:rsid w:val="000D431C"/>
    <w:rsid w:val="000D5D71"/>
    <w:rsid w:val="000E3873"/>
    <w:rsid w:val="000E4709"/>
    <w:rsid w:val="000E65FF"/>
    <w:rsid w:val="000F0441"/>
    <w:rsid w:val="000F1C4C"/>
    <w:rsid w:val="000F4C10"/>
    <w:rsid w:val="000F60F8"/>
    <w:rsid w:val="001024E4"/>
    <w:rsid w:val="001045D7"/>
    <w:rsid w:val="001068BD"/>
    <w:rsid w:val="001126F0"/>
    <w:rsid w:val="001151B6"/>
    <w:rsid w:val="00120391"/>
    <w:rsid w:val="001210B9"/>
    <w:rsid w:val="00122349"/>
    <w:rsid w:val="0012589E"/>
    <w:rsid w:val="00131427"/>
    <w:rsid w:val="00132762"/>
    <w:rsid w:val="00137AD4"/>
    <w:rsid w:val="0014004B"/>
    <w:rsid w:val="001409C0"/>
    <w:rsid w:val="00140F4E"/>
    <w:rsid w:val="0014283F"/>
    <w:rsid w:val="00143075"/>
    <w:rsid w:val="0014412E"/>
    <w:rsid w:val="001478C0"/>
    <w:rsid w:val="00150483"/>
    <w:rsid w:val="0015588E"/>
    <w:rsid w:val="0016412A"/>
    <w:rsid w:val="00167603"/>
    <w:rsid w:val="001701CC"/>
    <w:rsid w:val="00171E36"/>
    <w:rsid w:val="00172824"/>
    <w:rsid w:val="00184B66"/>
    <w:rsid w:val="001857E6"/>
    <w:rsid w:val="00185945"/>
    <w:rsid w:val="00185FC5"/>
    <w:rsid w:val="00186B31"/>
    <w:rsid w:val="00186D0E"/>
    <w:rsid w:val="00186F8B"/>
    <w:rsid w:val="00187290"/>
    <w:rsid w:val="00192362"/>
    <w:rsid w:val="001929B1"/>
    <w:rsid w:val="00193459"/>
    <w:rsid w:val="00197E26"/>
    <w:rsid w:val="001A3F53"/>
    <w:rsid w:val="001A503E"/>
    <w:rsid w:val="001B0198"/>
    <w:rsid w:val="001B083A"/>
    <w:rsid w:val="001B0867"/>
    <w:rsid w:val="001B0CD4"/>
    <w:rsid w:val="001B0D3E"/>
    <w:rsid w:val="001B1310"/>
    <w:rsid w:val="001B3398"/>
    <w:rsid w:val="001B4A99"/>
    <w:rsid w:val="001B4CEA"/>
    <w:rsid w:val="001B7781"/>
    <w:rsid w:val="001B7D6F"/>
    <w:rsid w:val="001C1434"/>
    <w:rsid w:val="001C1BB8"/>
    <w:rsid w:val="001C5D09"/>
    <w:rsid w:val="001C6960"/>
    <w:rsid w:val="001C7DDD"/>
    <w:rsid w:val="001D0D8F"/>
    <w:rsid w:val="001D384C"/>
    <w:rsid w:val="001D3F3E"/>
    <w:rsid w:val="001D5B17"/>
    <w:rsid w:val="001D5E22"/>
    <w:rsid w:val="001E384C"/>
    <w:rsid w:val="001E44AE"/>
    <w:rsid w:val="001E58F6"/>
    <w:rsid w:val="001F24E8"/>
    <w:rsid w:val="001F56A8"/>
    <w:rsid w:val="001F5BAE"/>
    <w:rsid w:val="001F6767"/>
    <w:rsid w:val="002027C6"/>
    <w:rsid w:val="0020531C"/>
    <w:rsid w:val="00205F0D"/>
    <w:rsid w:val="00207781"/>
    <w:rsid w:val="002114C9"/>
    <w:rsid w:val="00213758"/>
    <w:rsid w:val="002155B2"/>
    <w:rsid w:val="0021597B"/>
    <w:rsid w:val="0022107D"/>
    <w:rsid w:val="002214B1"/>
    <w:rsid w:val="00221C0F"/>
    <w:rsid w:val="00222CFD"/>
    <w:rsid w:val="00223AC3"/>
    <w:rsid w:val="0022450C"/>
    <w:rsid w:val="00231006"/>
    <w:rsid w:val="00232E02"/>
    <w:rsid w:val="00233AFE"/>
    <w:rsid w:val="00233BC6"/>
    <w:rsid w:val="00233C53"/>
    <w:rsid w:val="002361BA"/>
    <w:rsid w:val="0023755D"/>
    <w:rsid w:val="002426DC"/>
    <w:rsid w:val="00244A1D"/>
    <w:rsid w:val="00247D36"/>
    <w:rsid w:val="00252F4B"/>
    <w:rsid w:val="002536F6"/>
    <w:rsid w:val="00256502"/>
    <w:rsid w:val="002572E2"/>
    <w:rsid w:val="00261600"/>
    <w:rsid w:val="00263D94"/>
    <w:rsid w:val="00266251"/>
    <w:rsid w:val="002663ED"/>
    <w:rsid w:val="00270F7D"/>
    <w:rsid w:val="00274D11"/>
    <w:rsid w:val="00276EF5"/>
    <w:rsid w:val="0027791A"/>
    <w:rsid w:val="002805C0"/>
    <w:rsid w:val="002812A7"/>
    <w:rsid w:val="002822CA"/>
    <w:rsid w:val="00282B7F"/>
    <w:rsid w:val="0028429E"/>
    <w:rsid w:val="00286F4B"/>
    <w:rsid w:val="00293F80"/>
    <w:rsid w:val="00296642"/>
    <w:rsid w:val="00296BFB"/>
    <w:rsid w:val="00297312"/>
    <w:rsid w:val="002A2C8A"/>
    <w:rsid w:val="002A4533"/>
    <w:rsid w:val="002A4FF5"/>
    <w:rsid w:val="002A58E2"/>
    <w:rsid w:val="002A5B65"/>
    <w:rsid w:val="002A6A5B"/>
    <w:rsid w:val="002A797B"/>
    <w:rsid w:val="002B058F"/>
    <w:rsid w:val="002B121C"/>
    <w:rsid w:val="002B1A2B"/>
    <w:rsid w:val="002B23DF"/>
    <w:rsid w:val="002B25A3"/>
    <w:rsid w:val="002B3C76"/>
    <w:rsid w:val="002B54BC"/>
    <w:rsid w:val="002B7C4A"/>
    <w:rsid w:val="002C2DD0"/>
    <w:rsid w:val="002C37C3"/>
    <w:rsid w:val="002C5274"/>
    <w:rsid w:val="002D35CE"/>
    <w:rsid w:val="002D440A"/>
    <w:rsid w:val="002D449A"/>
    <w:rsid w:val="002D4AA6"/>
    <w:rsid w:val="002D66EF"/>
    <w:rsid w:val="002D6C13"/>
    <w:rsid w:val="002D727C"/>
    <w:rsid w:val="002E1711"/>
    <w:rsid w:val="002E1ED5"/>
    <w:rsid w:val="002E2D85"/>
    <w:rsid w:val="002E76F7"/>
    <w:rsid w:val="002F0F65"/>
    <w:rsid w:val="002F13BA"/>
    <w:rsid w:val="002F28F0"/>
    <w:rsid w:val="00301141"/>
    <w:rsid w:val="0030290A"/>
    <w:rsid w:val="00303577"/>
    <w:rsid w:val="0030721A"/>
    <w:rsid w:val="0030790F"/>
    <w:rsid w:val="00313219"/>
    <w:rsid w:val="003164C4"/>
    <w:rsid w:val="00317843"/>
    <w:rsid w:val="003235C6"/>
    <w:rsid w:val="00324A3E"/>
    <w:rsid w:val="00330CB5"/>
    <w:rsid w:val="003356B3"/>
    <w:rsid w:val="00336BB2"/>
    <w:rsid w:val="00345FA2"/>
    <w:rsid w:val="003506E9"/>
    <w:rsid w:val="00350780"/>
    <w:rsid w:val="003507B2"/>
    <w:rsid w:val="00351D0F"/>
    <w:rsid w:val="003539BF"/>
    <w:rsid w:val="0035505B"/>
    <w:rsid w:val="003556B8"/>
    <w:rsid w:val="00356CF1"/>
    <w:rsid w:val="00361271"/>
    <w:rsid w:val="00370388"/>
    <w:rsid w:val="00370975"/>
    <w:rsid w:val="00370E9E"/>
    <w:rsid w:val="00370F19"/>
    <w:rsid w:val="00371AB0"/>
    <w:rsid w:val="00373E98"/>
    <w:rsid w:val="00377C47"/>
    <w:rsid w:val="00380719"/>
    <w:rsid w:val="00381B8B"/>
    <w:rsid w:val="00384852"/>
    <w:rsid w:val="0039041E"/>
    <w:rsid w:val="003926AE"/>
    <w:rsid w:val="003976FA"/>
    <w:rsid w:val="003A2150"/>
    <w:rsid w:val="003A3DA0"/>
    <w:rsid w:val="003A5361"/>
    <w:rsid w:val="003A56D7"/>
    <w:rsid w:val="003B1540"/>
    <w:rsid w:val="003B1731"/>
    <w:rsid w:val="003B2A32"/>
    <w:rsid w:val="003B55BC"/>
    <w:rsid w:val="003C0253"/>
    <w:rsid w:val="003C0604"/>
    <w:rsid w:val="003C2313"/>
    <w:rsid w:val="003C6360"/>
    <w:rsid w:val="003C78DA"/>
    <w:rsid w:val="003C7ADB"/>
    <w:rsid w:val="003D0086"/>
    <w:rsid w:val="003D7E06"/>
    <w:rsid w:val="003E5CA0"/>
    <w:rsid w:val="003E6D09"/>
    <w:rsid w:val="003F059B"/>
    <w:rsid w:val="003F4530"/>
    <w:rsid w:val="003F558F"/>
    <w:rsid w:val="00400E11"/>
    <w:rsid w:val="004015A7"/>
    <w:rsid w:val="004036D5"/>
    <w:rsid w:val="0040586B"/>
    <w:rsid w:val="00407DFC"/>
    <w:rsid w:val="00412A9B"/>
    <w:rsid w:val="004173F8"/>
    <w:rsid w:val="0041754C"/>
    <w:rsid w:val="00417D9B"/>
    <w:rsid w:val="0042076A"/>
    <w:rsid w:val="0042638F"/>
    <w:rsid w:val="00426704"/>
    <w:rsid w:val="00430650"/>
    <w:rsid w:val="00432080"/>
    <w:rsid w:val="00433F09"/>
    <w:rsid w:val="004347D8"/>
    <w:rsid w:val="004354D4"/>
    <w:rsid w:val="004375AA"/>
    <w:rsid w:val="00445DE2"/>
    <w:rsid w:val="00460809"/>
    <w:rsid w:val="00461985"/>
    <w:rsid w:val="004622A3"/>
    <w:rsid w:val="00464D33"/>
    <w:rsid w:val="004665D5"/>
    <w:rsid w:val="00466704"/>
    <w:rsid w:val="004672E2"/>
    <w:rsid w:val="0046765C"/>
    <w:rsid w:val="00467DB8"/>
    <w:rsid w:val="00471231"/>
    <w:rsid w:val="00471A70"/>
    <w:rsid w:val="0047226F"/>
    <w:rsid w:val="00472754"/>
    <w:rsid w:val="00473A0E"/>
    <w:rsid w:val="0047518B"/>
    <w:rsid w:val="004779EB"/>
    <w:rsid w:val="00485D1D"/>
    <w:rsid w:val="004865E7"/>
    <w:rsid w:val="004869A4"/>
    <w:rsid w:val="00487154"/>
    <w:rsid w:val="00490D3E"/>
    <w:rsid w:val="00496B57"/>
    <w:rsid w:val="004A2E5C"/>
    <w:rsid w:val="004A563C"/>
    <w:rsid w:val="004A6F56"/>
    <w:rsid w:val="004B064D"/>
    <w:rsid w:val="004B397B"/>
    <w:rsid w:val="004B7731"/>
    <w:rsid w:val="004C0752"/>
    <w:rsid w:val="004C280D"/>
    <w:rsid w:val="004C2A50"/>
    <w:rsid w:val="004C2A54"/>
    <w:rsid w:val="004D27DE"/>
    <w:rsid w:val="004D4009"/>
    <w:rsid w:val="004E0B72"/>
    <w:rsid w:val="004E0C4A"/>
    <w:rsid w:val="004E192B"/>
    <w:rsid w:val="004E6F85"/>
    <w:rsid w:val="004F011C"/>
    <w:rsid w:val="004F054E"/>
    <w:rsid w:val="00502B48"/>
    <w:rsid w:val="00503A0D"/>
    <w:rsid w:val="00503C4E"/>
    <w:rsid w:val="005073A5"/>
    <w:rsid w:val="005139BD"/>
    <w:rsid w:val="00513BE1"/>
    <w:rsid w:val="005200E4"/>
    <w:rsid w:val="005207DE"/>
    <w:rsid w:val="00520D2F"/>
    <w:rsid w:val="005237D6"/>
    <w:rsid w:val="00523F69"/>
    <w:rsid w:val="00530D00"/>
    <w:rsid w:val="00531431"/>
    <w:rsid w:val="00532AE3"/>
    <w:rsid w:val="00532E16"/>
    <w:rsid w:val="00535E70"/>
    <w:rsid w:val="00537227"/>
    <w:rsid w:val="00543C16"/>
    <w:rsid w:val="00547E3B"/>
    <w:rsid w:val="00550300"/>
    <w:rsid w:val="005570E1"/>
    <w:rsid w:val="0056142C"/>
    <w:rsid w:val="00564E9F"/>
    <w:rsid w:val="00565F56"/>
    <w:rsid w:val="00574265"/>
    <w:rsid w:val="005744D4"/>
    <w:rsid w:val="005774BE"/>
    <w:rsid w:val="005807F8"/>
    <w:rsid w:val="00580FEC"/>
    <w:rsid w:val="005824F3"/>
    <w:rsid w:val="00584BC0"/>
    <w:rsid w:val="005878FE"/>
    <w:rsid w:val="00591467"/>
    <w:rsid w:val="00592866"/>
    <w:rsid w:val="00593ED3"/>
    <w:rsid w:val="00595C7B"/>
    <w:rsid w:val="0059632C"/>
    <w:rsid w:val="005A1664"/>
    <w:rsid w:val="005B5ADF"/>
    <w:rsid w:val="005C030C"/>
    <w:rsid w:val="005C17E7"/>
    <w:rsid w:val="005C1C69"/>
    <w:rsid w:val="005C2A36"/>
    <w:rsid w:val="005C3824"/>
    <w:rsid w:val="005C3ED9"/>
    <w:rsid w:val="005C703E"/>
    <w:rsid w:val="005C7DED"/>
    <w:rsid w:val="005D002F"/>
    <w:rsid w:val="005D14E1"/>
    <w:rsid w:val="005D5202"/>
    <w:rsid w:val="005D665E"/>
    <w:rsid w:val="005D672A"/>
    <w:rsid w:val="005E087B"/>
    <w:rsid w:val="005E1C30"/>
    <w:rsid w:val="005E5DD5"/>
    <w:rsid w:val="005E74A5"/>
    <w:rsid w:val="005F073D"/>
    <w:rsid w:val="005F2B94"/>
    <w:rsid w:val="005F6EF5"/>
    <w:rsid w:val="006029C5"/>
    <w:rsid w:val="00603846"/>
    <w:rsid w:val="00606B51"/>
    <w:rsid w:val="00607A74"/>
    <w:rsid w:val="00610BDD"/>
    <w:rsid w:val="00612458"/>
    <w:rsid w:val="00616616"/>
    <w:rsid w:val="0062300C"/>
    <w:rsid w:val="00623346"/>
    <w:rsid w:val="00623F74"/>
    <w:rsid w:val="00624006"/>
    <w:rsid w:val="00630008"/>
    <w:rsid w:val="00632B7B"/>
    <w:rsid w:val="00632FC3"/>
    <w:rsid w:val="00635D9D"/>
    <w:rsid w:val="00643CD5"/>
    <w:rsid w:val="006443F4"/>
    <w:rsid w:val="006476E0"/>
    <w:rsid w:val="00651D87"/>
    <w:rsid w:val="00652ED2"/>
    <w:rsid w:val="00652F4F"/>
    <w:rsid w:val="00653826"/>
    <w:rsid w:val="006548A9"/>
    <w:rsid w:val="00655548"/>
    <w:rsid w:val="00655F9B"/>
    <w:rsid w:val="0065661E"/>
    <w:rsid w:val="00662DE7"/>
    <w:rsid w:val="00663EF3"/>
    <w:rsid w:val="00665E23"/>
    <w:rsid w:val="00666C40"/>
    <w:rsid w:val="00667DCF"/>
    <w:rsid w:val="0067165C"/>
    <w:rsid w:val="006740A3"/>
    <w:rsid w:val="0068257C"/>
    <w:rsid w:val="00684C17"/>
    <w:rsid w:val="0068502F"/>
    <w:rsid w:val="0068651A"/>
    <w:rsid w:val="00686E42"/>
    <w:rsid w:val="0069508F"/>
    <w:rsid w:val="006A2642"/>
    <w:rsid w:val="006A35D3"/>
    <w:rsid w:val="006B085C"/>
    <w:rsid w:val="006B0B86"/>
    <w:rsid w:val="006B1C6D"/>
    <w:rsid w:val="006B240D"/>
    <w:rsid w:val="006B30E8"/>
    <w:rsid w:val="006B59DA"/>
    <w:rsid w:val="006B5EBE"/>
    <w:rsid w:val="006B5F60"/>
    <w:rsid w:val="006C0C00"/>
    <w:rsid w:val="006C1657"/>
    <w:rsid w:val="006C40D6"/>
    <w:rsid w:val="006C575D"/>
    <w:rsid w:val="006C5C4C"/>
    <w:rsid w:val="006C67EC"/>
    <w:rsid w:val="006D02D1"/>
    <w:rsid w:val="006D1407"/>
    <w:rsid w:val="006D270A"/>
    <w:rsid w:val="006D2746"/>
    <w:rsid w:val="006D2CB9"/>
    <w:rsid w:val="006D32D6"/>
    <w:rsid w:val="006D444D"/>
    <w:rsid w:val="006D582A"/>
    <w:rsid w:val="006D7B59"/>
    <w:rsid w:val="006E099C"/>
    <w:rsid w:val="006E477C"/>
    <w:rsid w:val="006E5426"/>
    <w:rsid w:val="006E63B0"/>
    <w:rsid w:val="006F243F"/>
    <w:rsid w:val="006F6017"/>
    <w:rsid w:val="007023AE"/>
    <w:rsid w:val="00704E61"/>
    <w:rsid w:val="0071160F"/>
    <w:rsid w:val="00713F6F"/>
    <w:rsid w:val="00714DDC"/>
    <w:rsid w:val="00714E7F"/>
    <w:rsid w:val="007160E4"/>
    <w:rsid w:val="00720656"/>
    <w:rsid w:val="00723CCD"/>
    <w:rsid w:val="007262D1"/>
    <w:rsid w:val="00726795"/>
    <w:rsid w:val="00726C91"/>
    <w:rsid w:val="00730D48"/>
    <w:rsid w:val="007328AC"/>
    <w:rsid w:val="0073551B"/>
    <w:rsid w:val="00736121"/>
    <w:rsid w:val="007418D0"/>
    <w:rsid w:val="007462BE"/>
    <w:rsid w:val="007517BB"/>
    <w:rsid w:val="00753667"/>
    <w:rsid w:val="007575E3"/>
    <w:rsid w:val="00760498"/>
    <w:rsid w:val="00762979"/>
    <w:rsid w:val="00762C18"/>
    <w:rsid w:val="00764354"/>
    <w:rsid w:val="00765941"/>
    <w:rsid w:val="0077267A"/>
    <w:rsid w:val="00773DF9"/>
    <w:rsid w:val="00774644"/>
    <w:rsid w:val="00775635"/>
    <w:rsid w:val="00776300"/>
    <w:rsid w:val="0078108A"/>
    <w:rsid w:val="00783603"/>
    <w:rsid w:val="00783F20"/>
    <w:rsid w:val="00784ADC"/>
    <w:rsid w:val="0078502F"/>
    <w:rsid w:val="007853DD"/>
    <w:rsid w:val="00790ABB"/>
    <w:rsid w:val="00794FD5"/>
    <w:rsid w:val="00797B7D"/>
    <w:rsid w:val="007A0D32"/>
    <w:rsid w:val="007A5740"/>
    <w:rsid w:val="007A62C1"/>
    <w:rsid w:val="007B1AF8"/>
    <w:rsid w:val="007B1E88"/>
    <w:rsid w:val="007B2F1B"/>
    <w:rsid w:val="007C620F"/>
    <w:rsid w:val="007C6A69"/>
    <w:rsid w:val="007C6A7F"/>
    <w:rsid w:val="007D30CB"/>
    <w:rsid w:val="007D4B0F"/>
    <w:rsid w:val="007D5AEF"/>
    <w:rsid w:val="007D7116"/>
    <w:rsid w:val="007D793C"/>
    <w:rsid w:val="007E0AD5"/>
    <w:rsid w:val="007E3D77"/>
    <w:rsid w:val="007E3EF7"/>
    <w:rsid w:val="007E4135"/>
    <w:rsid w:val="007E55C9"/>
    <w:rsid w:val="007F06DE"/>
    <w:rsid w:val="007F17CB"/>
    <w:rsid w:val="007F2214"/>
    <w:rsid w:val="007F4583"/>
    <w:rsid w:val="007F7D6B"/>
    <w:rsid w:val="007F7E54"/>
    <w:rsid w:val="008037BF"/>
    <w:rsid w:val="00804E49"/>
    <w:rsid w:val="008051D8"/>
    <w:rsid w:val="00805610"/>
    <w:rsid w:val="00805F53"/>
    <w:rsid w:val="00810020"/>
    <w:rsid w:val="008122FD"/>
    <w:rsid w:val="00814E52"/>
    <w:rsid w:val="008152BF"/>
    <w:rsid w:val="00815C98"/>
    <w:rsid w:val="0082018F"/>
    <w:rsid w:val="008228D2"/>
    <w:rsid w:val="00825C53"/>
    <w:rsid w:val="0082722C"/>
    <w:rsid w:val="00827FA6"/>
    <w:rsid w:val="00830A26"/>
    <w:rsid w:val="008424F8"/>
    <w:rsid w:val="00842A67"/>
    <w:rsid w:val="008452DC"/>
    <w:rsid w:val="00845FCB"/>
    <w:rsid w:val="0084657C"/>
    <w:rsid w:val="00847D6E"/>
    <w:rsid w:val="00851B5D"/>
    <w:rsid w:val="00851BAA"/>
    <w:rsid w:val="00852F37"/>
    <w:rsid w:val="00854E68"/>
    <w:rsid w:val="0086346A"/>
    <w:rsid w:val="008635AF"/>
    <w:rsid w:val="00863C87"/>
    <w:rsid w:val="008640D0"/>
    <w:rsid w:val="0086754A"/>
    <w:rsid w:val="0087206A"/>
    <w:rsid w:val="008723C8"/>
    <w:rsid w:val="00873084"/>
    <w:rsid w:val="00873959"/>
    <w:rsid w:val="00873E94"/>
    <w:rsid w:val="008751C6"/>
    <w:rsid w:val="0087753E"/>
    <w:rsid w:val="00880E1D"/>
    <w:rsid w:val="008845E4"/>
    <w:rsid w:val="008851AB"/>
    <w:rsid w:val="00885B5B"/>
    <w:rsid w:val="008876FB"/>
    <w:rsid w:val="00894445"/>
    <w:rsid w:val="00897ACB"/>
    <w:rsid w:val="008A4759"/>
    <w:rsid w:val="008A4CD7"/>
    <w:rsid w:val="008A5201"/>
    <w:rsid w:val="008B0644"/>
    <w:rsid w:val="008B0C2D"/>
    <w:rsid w:val="008B116C"/>
    <w:rsid w:val="008B49D2"/>
    <w:rsid w:val="008B56B8"/>
    <w:rsid w:val="008B5CD4"/>
    <w:rsid w:val="008C1E9E"/>
    <w:rsid w:val="008C2FA5"/>
    <w:rsid w:val="008C5E25"/>
    <w:rsid w:val="008D0354"/>
    <w:rsid w:val="008D5F9A"/>
    <w:rsid w:val="008E18D6"/>
    <w:rsid w:val="008E5190"/>
    <w:rsid w:val="008E521A"/>
    <w:rsid w:val="008F11BB"/>
    <w:rsid w:val="008F63AF"/>
    <w:rsid w:val="0090018F"/>
    <w:rsid w:val="009022FD"/>
    <w:rsid w:val="0090241E"/>
    <w:rsid w:val="00903972"/>
    <w:rsid w:val="00904585"/>
    <w:rsid w:val="00907F96"/>
    <w:rsid w:val="009177D0"/>
    <w:rsid w:val="00923956"/>
    <w:rsid w:val="00924F73"/>
    <w:rsid w:val="00940FF7"/>
    <w:rsid w:val="00941E79"/>
    <w:rsid w:val="00944BD7"/>
    <w:rsid w:val="00946428"/>
    <w:rsid w:val="009464FF"/>
    <w:rsid w:val="009466D0"/>
    <w:rsid w:val="00952E85"/>
    <w:rsid w:val="00952F10"/>
    <w:rsid w:val="00955ACB"/>
    <w:rsid w:val="00956B28"/>
    <w:rsid w:val="0095791E"/>
    <w:rsid w:val="009619E7"/>
    <w:rsid w:val="009627A8"/>
    <w:rsid w:val="00964604"/>
    <w:rsid w:val="00964E21"/>
    <w:rsid w:val="0096524D"/>
    <w:rsid w:val="00967014"/>
    <w:rsid w:val="00971DAE"/>
    <w:rsid w:val="00972F9A"/>
    <w:rsid w:val="0097463B"/>
    <w:rsid w:val="00982BF6"/>
    <w:rsid w:val="009844E0"/>
    <w:rsid w:val="009901A7"/>
    <w:rsid w:val="0099591E"/>
    <w:rsid w:val="00997591"/>
    <w:rsid w:val="009A07A5"/>
    <w:rsid w:val="009A1131"/>
    <w:rsid w:val="009A5169"/>
    <w:rsid w:val="009A7521"/>
    <w:rsid w:val="009A77EA"/>
    <w:rsid w:val="009B1257"/>
    <w:rsid w:val="009B3DCF"/>
    <w:rsid w:val="009B43DA"/>
    <w:rsid w:val="009B50AE"/>
    <w:rsid w:val="009B6CAC"/>
    <w:rsid w:val="009C1ED1"/>
    <w:rsid w:val="009C5149"/>
    <w:rsid w:val="009C5D5E"/>
    <w:rsid w:val="009C7FBB"/>
    <w:rsid w:val="009D25A5"/>
    <w:rsid w:val="009D4577"/>
    <w:rsid w:val="009D49E2"/>
    <w:rsid w:val="009E10D9"/>
    <w:rsid w:val="009E16F3"/>
    <w:rsid w:val="009E366F"/>
    <w:rsid w:val="009E7F78"/>
    <w:rsid w:val="009F16FE"/>
    <w:rsid w:val="00A04299"/>
    <w:rsid w:val="00A068BA"/>
    <w:rsid w:val="00A07216"/>
    <w:rsid w:val="00A079D5"/>
    <w:rsid w:val="00A13346"/>
    <w:rsid w:val="00A14DA8"/>
    <w:rsid w:val="00A14E9F"/>
    <w:rsid w:val="00A15C7D"/>
    <w:rsid w:val="00A237BC"/>
    <w:rsid w:val="00A24D74"/>
    <w:rsid w:val="00A317AB"/>
    <w:rsid w:val="00A35C3B"/>
    <w:rsid w:val="00A42C07"/>
    <w:rsid w:val="00A438CE"/>
    <w:rsid w:val="00A43996"/>
    <w:rsid w:val="00A44049"/>
    <w:rsid w:val="00A461FD"/>
    <w:rsid w:val="00A50F41"/>
    <w:rsid w:val="00A5138D"/>
    <w:rsid w:val="00A51C35"/>
    <w:rsid w:val="00A54CF4"/>
    <w:rsid w:val="00A55BFF"/>
    <w:rsid w:val="00A56732"/>
    <w:rsid w:val="00A6141F"/>
    <w:rsid w:val="00A61535"/>
    <w:rsid w:val="00A61DC0"/>
    <w:rsid w:val="00A65CBA"/>
    <w:rsid w:val="00A6679E"/>
    <w:rsid w:val="00A67110"/>
    <w:rsid w:val="00A67562"/>
    <w:rsid w:val="00A71A56"/>
    <w:rsid w:val="00A757F5"/>
    <w:rsid w:val="00A7648D"/>
    <w:rsid w:val="00A77C5B"/>
    <w:rsid w:val="00A806BE"/>
    <w:rsid w:val="00A820BF"/>
    <w:rsid w:val="00A82E6B"/>
    <w:rsid w:val="00A90CDA"/>
    <w:rsid w:val="00A91A17"/>
    <w:rsid w:val="00A9330E"/>
    <w:rsid w:val="00A965C3"/>
    <w:rsid w:val="00A9742D"/>
    <w:rsid w:val="00AA05B2"/>
    <w:rsid w:val="00AA1B23"/>
    <w:rsid w:val="00AA298D"/>
    <w:rsid w:val="00AA5867"/>
    <w:rsid w:val="00AB6E71"/>
    <w:rsid w:val="00AB6FE2"/>
    <w:rsid w:val="00AB74DB"/>
    <w:rsid w:val="00AC0322"/>
    <w:rsid w:val="00AC48E7"/>
    <w:rsid w:val="00AC6550"/>
    <w:rsid w:val="00AD2955"/>
    <w:rsid w:val="00AD34CA"/>
    <w:rsid w:val="00AD6DB0"/>
    <w:rsid w:val="00AE29E0"/>
    <w:rsid w:val="00AE3FC1"/>
    <w:rsid w:val="00AE4D7A"/>
    <w:rsid w:val="00AF4B5D"/>
    <w:rsid w:val="00B045C9"/>
    <w:rsid w:val="00B04659"/>
    <w:rsid w:val="00B0682A"/>
    <w:rsid w:val="00B17FE0"/>
    <w:rsid w:val="00B20038"/>
    <w:rsid w:val="00B208E4"/>
    <w:rsid w:val="00B21BF3"/>
    <w:rsid w:val="00B23132"/>
    <w:rsid w:val="00B265EB"/>
    <w:rsid w:val="00B27678"/>
    <w:rsid w:val="00B404F4"/>
    <w:rsid w:val="00B40FCC"/>
    <w:rsid w:val="00B41318"/>
    <w:rsid w:val="00B43052"/>
    <w:rsid w:val="00B45386"/>
    <w:rsid w:val="00B468BE"/>
    <w:rsid w:val="00B53E29"/>
    <w:rsid w:val="00B55036"/>
    <w:rsid w:val="00B620FB"/>
    <w:rsid w:val="00B64482"/>
    <w:rsid w:val="00B66957"/>
    <w:rsid w:val="00B67AD8"/>
    <w:rsid w:val="00B75C31"/>
    <w:rsid w:val="00B8005C"/>
    <w:rsid w:val="00B804C4"/>
    <w:rsid w:val="00B82447"/>
    <w:rsid w:val="00B919C6"/>
    <w:rsid w:val="00B9273B"/>
    <w:rsid w:val="00B9542A"/>
    <w:rsid w:val="00B95C97"/>
    <w:rsid w:val="00B961F9"/>
    <w:rsid w:val="00B96545"/>
    <w:rsid w:val="00B97AF4"/>
    <w:rsid w:val="00B97EEB"/>
    <w:rsid w:val="00BA034F"/>
    <w:rsid w:val="00BA0CBF"/>
    <w:rsid w:val="00BA1ED2"/>
    <w:rsid w:val="00BA6E04"/>
    <w:rsid w:val="00BA6EDF"/>
    <w:rsid w:val="00BA78A6"/>
    <w:rsid w:val="00BB104B"/>
    <w:rsid w:val="00BB4F1C"/>
    <w:rsid w:val="00BC22B1"/>
    <w:rsid w:val="00BC3AC8"/>
    <w:rsid w:val="00BD4972"/>
    <w:rsid w:val="00BD5027"/>
    <w:rsid w:val="00BD5DBA"/>
    <w:rsid w:val="00BD738F"/>
    <w:rsid w:val="00BE09FF"/>
    <w:rsid w:val="00BE149C"/>
    <w:rsid w:val="00BE73B8"/>
    <w:rsid w:val="00BF2F17"/>
    <w:rsid w:val="00BF4B3A"/>
    <w:rsid w:val="00BF696F"/>
    <w:rsid w:val="00C01E77"/>
    <w:rsid w:val="00C036C0"/>
    <w:rsid w:val="00C06663"/>
    <w:rsid w:val="00C110D3"/>
    <w:rsid w:val="00C11B74"/>
    <w:rsid w:val="00C120F8"/>
    <w:rsid w:val="00C12931"/>
    <w:rsid w:val="00C12D35"/>
    <w:rsid w:val="00C14265"/>
    <w:rsid w:val="00C1466A"/>
    <w:rsid w:val="00C14FA9"/>
    <w:rsid w:val="00C15F96"/>
    <w:rsid w:val="00C1668D"/>
    <w:rsid w:val="00C210A1"/>
    <w:rsid w:val="00C221BC"/>
    <w:rsid w:val="00C24102"/>
    <w:rsid w:val="00C24664"/>
    <w:rsid w:val="00C267B4"/>
    <w:rsid w:val="00C276A7"/>
    <w:rsid w:val="00C30A95"/>
    <w:rsid w:val="00C32081"/>
    <w:rsid w:val="00C34875"/>
    <w:rsid w:val="00C370A5"/>
    <w:rsid w:val="00C37A33"/>
    <w:rsid w:val="00C41BE9"/>
    <w:rsid w:val="00C42B7C"/>
    <w:rsid w:val="00C43947"/>
    <w:rsid w:val="00C446AD"/>
    <w:rsid w:val="00C53233"/>
    <w:rsid w:val="00C53441"/>
    <w:rsid w:val="00C53709"/>
    <w:rsid w:val="00C60733"/>
    <w:rsid w:val="00C6074A"/>
    <w:rsid w:val="00C61F10"/>
    <w:rsid w:val="00C64AF9"/>
    <w:rsid w:val="00C67303"/>
    <w:rsid w:val="00C722BE"/>
    <w:rsid w:val="00C741A7"/>
    <w:rsid w:val="00C764BF"/>
    <w:rsid w:val="00C768C3"/>
    <w:rsid w:val="00C7729F"/>
    <w:rsid w:val="00C81440"/>
    <w:rsid w:val="00C81634"/>
    <w:rsid w:val="00C853B4"/>
    <w:rsid w:val="00C8599F"/>
    <w:rsid w:val="00C86988"/>
    <w:rsid w:val="00C874D1"/>
    <w:rsid w:val="00C9014D"/>
    <w:rsid w:val="00C940E5"/>
    <w:rsid w:val="00C95F9F"/>
    <w:rsid w:val="00C96C7E"/>
    <w:rsid w:val="00CA09FA"/>
    <w:rsid w:val="00CA51A7"/>
    <w:rsid w:val="00CB0796"/>
    <w:rsid w:val="00CB2BBE"/>
    <w:rsid w:val="00CB3AF9"/>
    <w:rsid w:val="00CB42C1"/>
    <w:rsid w:val="00CB54CA"/>
    <w:rsid w:val="00CB63B8"/>
    <w:rsid w:val="00CC2697"/>
    <w:rsid w:val="00CC325D"/>
    <w:rsid w:val="00CC3AB7"/>
    <w:rsid w:val="00CC4736"/>
    <w:rsid w:val="00CD2A82"/>
    <w:rsid w:val="00CD661C"/>
    <w:rsid w:val="00CD7C11"/>
    <w:rsid w:val="00CD7CB7"/>
    <w:rsid w:val="00CD7DE7"/>
    <w:rsid w:val="00CE0D48"/>
    <w:rsid w:val="00CE60A1"/>
    <w:rsid w:val="00CE68C2"/>
    <w:rsid w:val="00CE693A"/>
    <w:rsid w:val="00CF010D"/>
    <w:rsid w:val="00CF2925"/>
    <w:rsid w:val="00CF311D"/>
    <w:rsid w:val="00CF60ED"/>
    <w:rsid w:val="00CF7B39"/>
    <w:rsid w:val="00D008DE"/>
    <w:rsid w:val="00D01035"/>
    <w:rsid w:val="00D012E8"/>
    <w:rsid w:val="00D019B8"/>
    <w:rsid w:val="00D07E48"/>
    <w:rsid w:val="00D110BD"/>
    <w:rsid w:val="00D17482"/>
    <w:rsid w:val="00D17B1F"/>
    <w:rsid w:val="00D20613"/>
    <w:rsid w:val="00D21222"/>
    <w:rsid w:val="00D21411"/>
    <w:rsid w:val="00D22978"/>
    <w:rsid w:val="00D22F1C"/>
    <w:rsid w:val="00D2305E"/>
    <w:rsid w:val="00D23557"/>
    <w:rsid w:val="00D2442F"/>
    <w:rsid w:val="00D244F7"/>
    <w:rsid w:val="00D251C2"/>
    <w:rsid w:val="00D31D3C"/>
    <w:rsid w:val="00D35D2A"/>
    <w:rsid w:val="00D42618"/>
    <w:rsid w:val="00D439C5"/>
    <w:rsid w:val="00D458E7"/>
    <w:rsid w:val="00D471C3"/>
    <w:rsid w:val="00D50DB9"/>
    <w:rsid w:val="00D511EC"/>
    <w:rsid w:val="00D51FD3"/>
    <w:rsid w:val="00D52273"/>
    <w:rsid w:val="00D5491D"/>
    <w:rsid w:val="00D569CD"/>
    <w:rsid w:val="00D56C62"/>
    <w:rsid w:val="00D575B0"/>
    <w:rsid w:val="00D61F6F"/>
    <w:rsid w:val="00D6325E"/>
    <w:rsid w:val="00D6357D"/>
    <w:rsid w:val="00D64D85"/>
    <w:rsid w:val="00D72A01"/>
    <w:rsid w:val="00D72BD1"/>
    <w:rsid w:val="00D817D7"/>
    <w:rsid w:val="00D82BB7"/>
    <w:rsid w:val="00D83A61"/>
    <w:rsid w:val="00D9033D"/>
    <w:rsid w:val="00D90837"/>
    <w:rsid w:val="00D916A3"/>
    <w:rsid w:val="00D919E4"/>
    <w:rsid w:val="00D923CF"/>
    <w:rsid w:val="00D94459"/>
    <w:rsid w:val="00D94DBA"/>
    <w:rsid w:val="00D950BF"/>
    <w:rsid w:val="00D96247"/>
    <w:rsid w:val="00DA4C2E"/>
    <w:rsid w:val="00DA5569"/>
    <w:rsid w:val="00DA6E70"/>
    <w:rsid w:val="00DA7F34"/>
    <w:rsid w:val="00DB32B5"/>
    <w:rsid w:val="00DB3455"/>
    <w:rsid w:val="00DB38EB"/>
    <w:rsid w:val="00DC2C57"/>
    <w:rsid w:val="00DC6EF7"/>
    <w:rsid w:val="00DD5572"/>
    <w:rsid w:val="00DD680B"/>
    <w:rsid w:val="00DE280B"/>
    <w:rsid w:val="00DE4BA2"/>
    <w:rsid w:val="00DE4C76"/>
    <w:rsid w:val="00DE61BD"/>
    <w:rsid w:val="00DE6BF7"/>
    <w:rsid w:val="00DF6119"/>
    <w:rsid w:val="00E000DF"/>
    <w:rsid w:val="00E0135D"/>
    <w:rsid w:val="00E0245D"/>
    <w:rsid w:val="00E048ED"/>
    <w:rsid w:val="00E116B2"/>
    <w:rsid w:val="00E11B0F"/>
    <w:rsid w:val="00E1205F"/>
    <w:rsid w:val="00E154F0"/>
    <w:rsid w:val="00E15F32"/>
    <w:rsid w:val="00E20846"/>
    <w:rsid w:val="00E20B10"/>
    <w:rsid w:val="00E21D91"/>
    <w:rsid w:val="00E222EF"/>
    <w:rsid w:val="00E25616"/>
    <w:rsid w:val="00E278C7"/>
    <w:rsid w:val="00E301CE"/>
    <w:rsid w:val="00E30F40"/>
    <w:rsid w:val="00E313C2"/>
    <w:rsid w:val="00E31D49"/>
    <w:rsid w:val="00E3399A"/>
    <w:rsid w:val="00E34917"/>
    <w:rsid w:val="00E36BC0"/>
    <w:rsid w:val="00E370D0"/>
    <w:rsid w:val="00E43C64"/>
    <w:rsid w:val="00E545FA"/>
    <w:rsid w:val="00E608FA"/>
    <w:rsid w:val="00E60A4F"/>
    <w:rsid w:val="00E61BD7"/>
    <w:rsid w:val="00E62C70"/>
    <w:rsid w:val="00E678D6"/>
    <w:rsid w:val="00E7016B"/>
    <w:rsid w:val="00E729B4"/>
    <w:rsid w:val="00E75ABF"/>
    <w:rsid w:val="00E75D94"/>
    <w:rsid w:val="00E81FA3"/>
    <w:rsid w:val="00E840BD"/>
    <w:rsid w:val="00E8429C"/>
    <w:rsid w:val="00E904B1"/>
    <w:rsid w:val="00E94927"/>
    <w:rsid w:val="00EA1CA3"/>
    <w:rsid w:val="00EA3757"/>
    <w:rsid w:val="00EA3AD1"/>
    <w:rsid w:val="00EA448B"/>
    <w:rsid w:val="00EA5944"/>
    <w:rsid w:val="00EA5DB6"/>
    <w:rsid w:val="00EA7BBE"/>
    <w:rsid w:val="00EB0BB0"/>
    <w:rsid w:val="00EB125F"/>
    <w:rsid w:val="00EB248C"/>
    <w:rsid w:val="00EB5D51"/>
    <w:rsid w:val="00EC034A"/>
    <w:rsid w:val="00EC1434"/>
    <w:rsid w:val="00EC1C3A"/>
    <w:rsid w:val="00EC6CDC"/>
    <w:rsid w:val="00EC7B32"/>
    <w:rsid w:val="00ED017B"/>
    <w:rsid w:val="00ED0C8B"/>
    <w:rsid w:val="00ED4867"/>
    <w:rsid w:val="00ED5E83"/>
    <w:rsid w:val="00ED6CB9"/>
    <w:rsid w:val="00EE4C14"/>
    <w:rsid w:val="00EE5351"/>
    <w:rsid w:val="00EE6F79"/>
    <w:rsid w:val="00EF4237"/>
    <w:rsid w:val="00F02450"/>
    <w:rsid w:val="00F0399A"/>
    <w:rsid w:val="00F04647"/>
    <w:rsid w:val="00F10CFD"/>
    <w:rsid w:val="00F157FD"/>
    <w:rsid w:val="00F1586F"/>
    <w:rsid w:val="00F201DA"/>
    <w:rsid w:val="00F20726"/>
    <w:rsid w:val="00F214EC"/>
    <w:rsid w:val="00F22CA6"/>
    <w:rsid w:val="00F240F3"/>
    <w:rsid w:val="00F25D9A"/>
    <w:rsid w:val="00F311E6"/>
    <w:rsid w:val="00F31BE2"/>
    <w:rsid w:val="00F31C25"/>
    <w:rsid w:val="00F32893"/>
    <w:rsid w:val="00F329A4"/>
    <w:rsid w:val="00F35EEC"/>
    <w:rsid w:val="00F41546"/>
    <w:rsid w:val="00F46724"/>
    <w:rsid w:val="00F46D10"/>
    <w:rsid w:val="00F47846"/>
    <w:rsid w:val="00F503B2"/>
    <w:rsid w:val="00F57C62"/>
    <w:rsid w:val="00F57EFC"/>
    <w:rsid w:val="00F602EF"/>
    <w:rsid w:val="00F6371B"/>
    <w:rsid w:val="00F655AA"/>
    <w:rsid w:val="00F66144"/>
    <w:rsid w:val="00F66D58"/>
    <w:rsid w:val="00F80E91"/>
    <w:rsid w:val="00F82D66"/>
    <w:rsid w:val="00F84CA1"/>
    <w:rsid w:val="00F858C8"/>
    <w:rsid w:val="00F86BD3"/>
    <w:rsid w:val="00F90547"/>
    <w:rsid w:val="00F917CF"/>
    <w:rsid w:val="00F94958"/>
    <w:rsid w:val="00FA15EF"/>
    <w:rsid w:val="00FA395D"/>
    <w:rsid w:val="00FA6CFA"/>
    <w:rsid w:val="00FA7CBB"/>
    <w:rsid w:val="00FB5EA2"/>
    <w:rsid w:val="00FB6358"/>
    <w:rsid w:val="00FB7EEF"/>
    <w:rsid w:val="00FC26C7"/>
    <w:rsid w:val="00FC4134"/>
    <w:rsid w:val="00FC498F"/>
    <w:rsid w:val="00FC548B"/>
    <w:rsid w:val="00FC5A63"/>
    <w:rsid w:val="00FC5D10"/>
    <w:rsid w:val="00FD1808"/>
    <w:rsid w:val="00FD310A"/>
    <w:rsid w:val="00FD42E8"/>
    <w:rsid w:val="00FD670B"/>
    <w:rsid w:val="00FE26D8"/>
    <w:rsid w:val="00FE2CE5"/>
    <w:rsid w:val="00FE42D5"/>
    <w:rsid w:val="00FE7414"/>
    <w:rsid w:val="00FE7DFB"/>
    <w:rsid w:val="00FF4842"/>
    <w:rsid w:val="00FF5B58"/>
    <w:rsid w:val="00FF6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EF8B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110D3"/>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10D3"/>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110D3"/>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10D3"/>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10D3"/>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10D3"/>
    <w:pPr>
      <w:keepNext/>
      <w:keepLines/>
      <w:numPr>
        <w:ilvl w:val="6"/>
        <w:numId w:val="3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10D3"/>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10D3"/>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 w:type="paragraph" w:styleId="NormalWeb">
    <w:name w:val="Normal (Web)"/>
    <w:basedOn w:val="Normal"/>
    <w:uiPriority w:val="99"/>
    <w:unhideWhenUsed/>
    <w:rsid w:val="0056142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FD1808"/>
    <w:rPr>
      <w:i/>
      <w:iCs/>
    </w:rPr>
  </w:style>
  <w:style w:type="character" w:customStyle="1" w:styleId="apple-converted-space">
    <w:name w:val="apple-converted-space"/>
    <w:basedOn w:val="DefaultParagraphFont"/>
    <w:rsid w:val="001B0D3E"/>
  </w:style>
  <w:style w:type="character" w:styleId="Hyperlink">
    <w:name w:val="Hyperlink"/>
    <w:basedOn w:val="DefaultParagraphFont"/>
    <w:uiPriority w:val="99"/>
    <w:unhideWhenUsed/>
    <w:rsid w:val="001B0D3E"/>
    <w:rPr>
      <w:color w:val="0000FF"/>
      <w:u w:val="single"/>
    </w:rPr>
  </w:style>
  <w:style w:type="character" w:customStyle="1" w:styleId="pl-k">
    <w:name w:val="pl-k"/>
    <w:basedOn w:val="DefaultParagraphFont"/>
    <w:rsid w:val="00F57C62"/>
  </w:style>
  <w:style w:type="character" w:customStyle="1" w:styleId="pl-sv">
    <w:name w:val="pl-sv"/>
    <w:basedOn w:val="DefaultParagraphFont"/>
    <w:rsid w:val="00F57C62"/>
  </w:style>
  <w:style w:type="character" w:customStyle="1" w:styleId="pl-vpf">
    <w:name w:val="pl-vpf"/>
    <w:basedOn w:val="DefaultParagraphFont"/>
    <w:rsid w:val="00F57C62"/>
  </w:style>
  <w:style w:type="character" w:customStyle="1" w:styleId="pl-s1">
    <w:name w:val="pl-s1"/>
    <w:basedOn w:val="DefaultParagraphFont"/>
    <w:rsid w:val="00F57C62"/>
  </w:style>
  <w:style w:type="character" w:customStyle="1" w:styleId="pl-pds">
    <w:name w:val="pl-pds"/>
    <w:basedOn w:val="DefaultParagraphFont"/>
    <w:rsid w:val="00F57C62"/>
  </w:style>
  <w:style w:type="paragraph" w:styleId="HTMLPreformatted">
    <w:name w:val="HTML Preformatted"/>
    <w:basedOn w:val="Normal"/>
    <w:link w:val="HTMLPreformattedChar"/>
    <w:uiPriority w:val="99"/>
    <w:unhideWhenUsed/>
    <w:rsid w:val="002E7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E76F7"/>
    <w:rPr>
      <w:rFonts w:ascii="Courier" w:hAnsi="Courier" w:cs="Courier"/>
      <w:sz w:val="20"/>
      <w:szCs w:val="20"/>
    </w:rPr>
  </w:style>
  <w:style w:type="character" w:styleId="FollowedHyperlink">
    <w:name w:val="FollowedHyperlink"/>
    <w:basedOn w:val="DefaultParagraphFont"/>
    <w:uiPriority w:val="99"/>
    <w:semiHidden/>
    <w:unhideWhenUsed/>
    <w:rsid w:val="0030721A"/>
    <w:rPr>
      <w:color w:val="800080" w:themeColor="followedHyperlink"/>
      <w:u w:val="single"/>
    </w:rPr>
  </w:style>
  <w:style w:type="character" w:styleId="Strong">
    <w:name w:val="Strong"/>
    <w:basedOn w:val="DefaultParagraphFont"/>
    <w:uiPriority w:val="22"/>
    <w:qFormat/>
    <w:rsid w:val="00D110BD"/>
    <w:rPr>
      <w:b/>
      <w:bCs/>
    </w:rPr>
  </w:style>
  <w:style w:type="character" w:customStyle="1" w:styleId="tgc">
    <w:name w:val="_tgc"/>
    <w:basedOn w:val="DefaultParagraphFont"/>
    <w:rsid w:val="00C120F8"/>
  </w:style>
  <w:style w:type="character" w:customStyle="1" w:styleId="Heading2Char">
    <w:name w:val="Heading 2 Char"/>
    <w:basedOn w:val="DefaultParagraphFont"/>
    <w:link w:val="Heading2"/>
    <w:uiPriority w:val="9"/>
    <w:semiHidden/>
    <w:rsid w:val="00C110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110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110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110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110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110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10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10D3"/>
    <w:rPr>
      <w:rFonts w:asciiTheme="majorHAnsi" w:eastAsiaTheme="majorEastAsia" w:hAnsiTheme="majorHAnsi" w:cstheme="majorBidi"/>
      <w:i/>
      <w:iCs/>
      <w:color w:val="404040" w:themeColor="text1" w:themeTint="BF"/>
      <w:sz w:val="20"/>
      <w:szCs w:val="20"/>
    </w:rPr>
  </w:style>
  <w:style w:type="paragraph" w:customStyle="1" w:styleId="normal0">
    <w:name w:val="normal"/>
    <w:rsid w:val="003B55BC"/>
    <w:rPr>
      <w:rFonts w:ascii="Cambria" w:eastAsia="Cambria" w:hAnsi="Cambria" w:cs="Cambria"/>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110D3"/>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10D3"/>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110D3"/>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10D3"/>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10D3"/>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10D3"/>
    <w:pPr>
      <w:keepNext/>
      <w:keepLines/>
      <w:numPr>
        <w:ilvl w:val="6"/>
        <w:numId w:val="3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10D3"/>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10D3"/>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 w:type="paragraph" w:styleId="NormalWeb">
    <w:name w:val="Normal (Web)"/>
    <w:basedOn w:val="Normal"/>
    <w:uiPriority w:val="99"/>
    <w:unhideWhenUsed/>
    <w:rsid w:val="0056142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FD1808"/>
    <w:rPr>
      <w:i/>
      <w:iCs/>
    </w:rPr>
  </w:style>
  <w:style w:type="character" w:customStyle="1" w:styleId="apple-converted-space">
    <w:name w:val="apple-converted-space"/>
    <w:basedOn w:val="DefaultParagraphFont"/>
    <w:rsid w:val="001B0D3E"/>
  </w:style>
  <w:style w:type="character" w:styleId="Hyperlink">
    <w:name w:val="Hyperlink"/>
    <w:basedOn w:val="DefaultParagraphFont"/>
    <w:uiPriority w:val="99"/>
    <w:unhideWhenUsed/>
    <w:rsid w:val="001B0D3E"/>
    <w:rPr>
      <w:color w:val="0000FF"/>
      <w:u w:val="single"/>
    </w:rPr>
  </w:style>
  <w:style w:type="character" w:customStyle="1" w:styleId="pl-k">
    <w:name w:val="pl-k"/>
    <w:basedOn w:val="DefaultParagraphFont"/>
    <w:rsid w:val="00F57C62"/>
  </w:style>
  <w:style w:type="character" w:customStyle="1" w:styleId="pl-sv">
    <w:name w:val="pl-sv"/>
    <w:basedOn w:val="DefaultParagraphFont"/>
    <w:rsid w:val="00F57C62"/>
  </w:style>
  <w:style w:type="character" w:customStyle="1" w:styleId="pl-vpf">
    <w:name w:val="pl-vpf"/>
    <w:basedOn w:val="DefaultParagraphFont"/>
    <w:rsid w:val="00F57C62"/>
  </w:style>
  <w:style w:type="character" w:customStyle="1" w:styleId="pl-s1">
    <w:name w:val="pl-s1"/>
    <w:basedOn w:val="DefaultParagraphFont"/>
    <w:rsid w:val="00F57C62"/>
  </w:style>
  <w:style w:type="character" w:customStyle="1" w:styleId="pl-pds">
    <w:name w:val="pl-pds"/>
    <w:basedOn w:val="DefaultParagraphFont"/>
    <w:rsid w:val="00F57C62"/>
  </w:style>
  <w:style w:type="paragraph" w:styleId="HTMLPreformatted">
    <w:name w:val="HTML Preformatted"/>
    <w:basedOn w:val="Normal"/>
    <w:link w:val="HTMLPreformattedChar"/>
    <w:uiPriority w:val="99"/>
    <w:unhideWhenUsed/>
    <w:rsid w:val="002E7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E76F7"/>
    <w:rPr>
      <w:rFonts w:ascii="Courier" w:hAnsi="Courier" w:cs="Courier"/>
      <w:sz w:val="20"/>
      <w:szCs w:val="20"/>
    </w:rPr>
  </w:style>
  <w:style w:type="character" w:styleId="FollowedHyperlink">
    <w:name w:val="FollowedHyperlink"/>
    <w:basedOn w:val="DefaultParagraphFont"/>
    <w:uiPriority w:val="99"/>
    <w:semiHidden/>
    <w:unhideWhenUsed/>
    <w:rsid w:val="0030721A"/>
    <w:rPr>
      <w:color w:val="800080" w:themeColor="followedHyperlink"/>
      <w:u w:val="single"/>
    </w:rPr>
  </w:style>
  <w:style w:type="character" w:styleId="Strong">
    <w:name w:val="Strong"/>
    <w:basedOn w:val="DefaultParagraphFont"/>
    <w:uiPriority w:val="22"/>
    <w:qFormat/>
    <w:rsid w:val="00D110BD"/>
    <w:rPr>
      <w:b/>
      <w:bCs/>
    </w:rPr>
  </w:style>
  <w:style w:type="character" w:customStyle="1" w:styleId="tgc">
    <w:name w:val="_tgc"/>
    <w:basedOn w:val="DefaultParagraphFont"/>
    <w:rsid w:val="00C120F8"/>
  </w:style>
  <w:style w:type="character" w:customStyle="1" w:styleId="Heading2Char">
    <w:name w:val="Heading 2 Char"/>
    <w:basedOn w:val="DefaultParagraphFont"/>
    <w:link w:val="Heading2"/>
    <w:uiPriority w:val="9"/>
    <w:semiHidden/>
    <w:rsid w:val="00C110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110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110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110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110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110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10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10D3"/>
    <w:rPr>
      <w:rFonts w:asciiTheme="majorHAnsi" w:eastAsiaTheme="majorEastAsia" w:hAnsiTheme="majorHAnsi" w:cstheme="majorBidi"/>
      <w:i/>
      <w:iCs/>
      <w:color w:val="404040" w:themeColor="text1" w:themeTint="BF"/>
      <w:sz w:val="20"/>
      <w:szCs w:val="20"/>
    </w:rPr>
  </w:style>
  <w:style w:type="paragraph" w:customStyle="1" w:styleId="normal0">
    <w:name w:val="normal"/>
    <w:rsid w:val="003B55BC"/>
    <w:rPr>
      <w:rFonts w:ascii="Cambria" w:eastAsia="Cambria" w:hAnsi="Cambria" w:cs="Cambria"/>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6422">
      <w:bodyDiv w:val="1"/>
      <w:marLeft w:val="0"/>
      <w:marRight w:val="0"/>
      <w:marTop w:val="0"/>
      <w:marBottom w:val="0"/>
      <w:divBdr>
        <w:top w:val="none" w:sz="0" w:space="0" w:color="auto"/>
        <w:left w:val="none" w:sz="0" w:space="0" w:color="auto"/>
        <w:bottom w:val="none" w:sz="0" w:space="0" w:color="auto"/>
        <w:right w:val="none" w:sz="0" w:space="0" w:color="auto"/>
      </w:divBdr>
    </w:div>
    <w:div w:id="154489994">
      <w:bodyDiv w:val="1"/>
      <w:marLeft w:val="0"/>
      <w:marRight w:val="0"/>
      <w:marTop w:val="0"/>
      <w:marBottom w:val="0"/>
      <w:divBdr>
        <w:top w:val="none" w:sz="0" w:space="0" w:color="auto"/>
        <w:left w:val="none" w:sz="0" w:space="0" w:color="auto"/>
        <w:bottom w:val="none" w:sz="0" w:space="0" w:color="auto"/>
        <w:right w:val="none" w:sz="0" w:space="0" w:color="auto"/>
      </w:divBdr>
    </w:div>
    <w:div w:id="195391648">
      <w:bodyDiv w:val="1"/>
      <w:marLeft w:val="0"/>
      <w:marRight w:val="0"/>
      <w:marTop w:val="0"/>
      <w:marBottom w:val="0"/>
      <w:divBdr>
        <w:top w:val="none" w:sz="0" w:space="0" w:color="auto"/>
        <w:left w:val="none" w:sz="0" w:space="0" w:color="auto"/>
        <w:bottom w:val="none" w:sz="0" w:space="0" w:color="auto"/>
        <w:right w:val="none" w:sz="0" w:space="0" w:color="auto"/>
      </w:divBdr>
    </w:div>
    <w:div w:id="201551967">
      <w:bodyDiv w:val="1"/>
      <w:marLeft w:val="0"/>
      <w:marRight w:val="0"/>
      <w:marTop w:val="0"/>
      <w:marBottom w:val="0"/>
      <w:divBdr>
        <w:top w:val="none" w:sz="0" w:space="0" w:color="auto"/>
        <w:left w:val="none" w:sz="0" w:space="0" w:color="auto"/>
        <w:bottom w:val="none" w:sz="0" w:space="0" w:color="auto"/>
        <w:right w:val="none" w:sz="0" w:space="0" w:color="auto"/>
      </w:divBdr>
    </w:div>
    <w:div w:id="243682332">
      <w:bodyDiv w:val="1"/>
      <w:marLeft w:val="0"/>
      <w:marRight w:val="0"/>
      <w:marTop w:val="0"/>
      <w:marBottom w:val="0"/>
      <w:divBdr>
        <w:top w:val="none" w:sz="0" w:space="0" w:color="auto"/>
        <w:left w:val="none" w:sz="0" w:space="0" w:color="auto"/>
        <w:bottom w:val="none" w:sz="0" w:space="0" w:color="auto"/>
        <w:right w:val="none" w:sz="0" w:space="0" w:color="auto"/>
      </w:divBdr>
    </w:div>
    <w:div w:id="248120165">
      <w:bodyDiv w:val="1"/>
      <w:marLeft w:val="0"/>
      <w:marRight w:val="0"/>
      <w:marTop w:val="0"/>
      <w:marBottom w:val="0"/>
      <w:divBdr>
        <w:top w:val="none" w:sz="0" w:space="0" w:color="auto"/>
        <w:left w:val="none" w:sz="0" w:space="0" w:color="auto"/>
        <w:bottom w:val="none" w:sz="0" w:space="0" w:color="auto"/>
        <w:right w:val="none" w:sz="0" w:space="0" w:color="auto"/>
      </w:divBdr>
    </w:div>
    <w:div w:id="288242438">
      <w:bodyDiv w:val="1"/>
      <w:marLeft w:val="0"/>
      <w:marRight w:val="0"/>
      <w:marTop w:val="0"/>
      <w:marBottom w:val="0"/>
      <w:divBdr>
        <w:top w:val="none" w:sz="0" w:space="0" w:color="auto"/>
        <w:left w:val="none" w:sz="0" w:space="0" w:color="auto"/>
        <w:bottom w:val="none" w:sz="0" w:space="0" w:color="auto"/>
        <w:right w:val="none" w:sz="0" w:space="0" w:color="auto"/>
      </w:divBdr>
    </w:div>
    <w:div w:id="384958466">
      <w:bodyDiv w:val="1"/>
      <w:marLeft w:val="0"/>
      <w:marRight w:val="0"/>
      <w:marTop w:val="0"/>
      <w:marBottom w:val="0"/>
      <w:divBdr>
        <w:top w:val="none" w:sz="0" w:space="0" w:color="auto"/>
        <w:left w:val="none" w:sz="0" w:space="0" w:color="auto"/>
        <w:bottom w:val="none" w:sz="0" w:space="0" w:color="auto"/>
        <w:right w:val="none" w:sz="0" w:space="0" w:color="auto"/>
      </w:divBdr>
    </w:div>
    <w:div w:id="396393925">
      <w:bodyDiv w:val="1"/>
      <w:marLeft w:val="0"/>
      <w:marRight w:val="0"/>
      <w:marTop w:val="0"/>
      <w:marBottom w:val="0"/>
      <w:divBdr>
        <w:top w:val="none" w:sz="0" w:space="0" w:color="auto"/>
        <w:left w:val="none" w:sz="0" w:space="0" w:color="auto"/>
        <w:bottom w:val="none" w:sz="0" w:space="0" w:color="auto"/>
        <w:right w:val="none" w:sz="0" w:space="0" w:color="auto"/>
      </w:divBdr>
    </w:div>
    <w:div w:id="456728958">
      <w:bodyDiv w:val="1"/>
      <w:marLeft w:val="0"/>
      <w:marRight w:val="0"/>
      <w:marTop w:val="0"/>
      <w:marBottom w:val="0"/>
      <w:divBdr>
        <w:top w:val="none" w:sz="0" w:space="0" w:color="auto"/>
        <w:left w:val="none" w:sz="0" w:space="0" w:color="auto"/>
        <w:bottom w:val="none" w:sz="0" w:space="0" w:color="auto"/>
        <w:right w:val="none" w:sz="0" w:space="0" w:color="auto"/>
      </w:divBdr>
    </w:div>
    <w:div w:id="538317446">
      <w:bodyDiv w:val="1"/>
      <w:marLeft w:val="0"/>
      <w:marRight w:val="0"/>
      <w:marTop w:val="0"/>
      <w:marBottom w:val="0"/>
      <w:divBdr>
        <w:top w:val="none" w:sz="0" w:space="0" w:color="auto"/>
        <w:left w:val="none" w:sz="0" w:space="0" w:color="auto"/>
        <w:bottom w:val="none" w:sz="0" w:space="0" w:color="auto"/>
        <w:right w:val="none" w:sz="0" w:space="0" w:color="auto"/>
      </w:divBdr>
    </w:div>
    <w:div w:id="673797401">
      <w:bodyDiv w:val="1"/>
      <w:marLeft w:val="0"/>
      <w:marRight w:val="0"/>
      <w:marTop w:val="0"/>
      <w:marBottom w:val="0"/>
      <w:divBdr>
        <w:top w:val="none" w:sz="0" w:space="0" w:color="auto"/>
        <w:left w:val="none" w:sz="0" w:space="0" w:color="auto"/>
        <w:bottom w:val="none" w:sz="0" w:space="0" w:color="auto"/>
        <w:right w:val="none" w:sz="0" w:space="0" w:color="auto"/>
      </w:divBdr>
    </w:div>
    <w:div w:id="699554623">
      <w:bodyDiv w:val="1"/>
      <w:marLeft w:val="0"/>
      <w:marRight w:val="0"/>
      <w:marTop w:val="0"/>
      <w:marBottom w:val="0"/>
      <w:divBdr>
        <w:top w:val="none" w:sz="0" w:space="0" w:color="auto"/>
        <w:left w:val="none" w:sz="0" w:space="0" w:color="auto"/>
        <w:bottom w:val="none" w:sz="0" w:space="0" w:color="auto"/>
        <w:right w:val="none" w:sz="0" w:space="0" w:color="auto"/>
      </w:divBdr>
    </w:div>
    <w:div w:id="722296263">
      <w:bodyDiv w:val="1"/>
      <w:marLeft w:val="0"/>
      <w:marRight w:val="0"/>
      <w:marTop w:val="0"/>
      <w:marBottom w:val="0"/>
      <w:divBdr>
        <w:top w:val="none" w:sz="0" w:space="0" w:color="auto"/>
        <w:left w:val="none" w:sz="0" w:space="0" w:color="auto"/>
        <w:bottom w:val="none" w:sz="0" w:space="0" w:color="auto"/>
        <w:right w:val="none" w:sz="0" w:space="0" w:color="auto"/>
      </w:divBdr>
    </w:div>
    <w:div w:id="736128334">
      <w:bodyDiv w:val="1"/>
      <w:marLeft w:val="0"/>
      <w:marRight w:val="0"/>
      <w:marTop w:val="0"/>
      <w:marBottom w:val="0"/>
      <w:divBdr>
        <w:top w:val="none" w:sz="0" w:space="0" w:color="auto"/>
        <w:left w:val="none" w:sz="0" w:space="0" w:color="auto"/>
        <w:bottom w:val="none" w:sz="0" w:space="0" w:color="auto"/>
        <w:right w:val="none" w:sz="0" w:space="0" w:color="auto"/>
      </w:divBdr>
    </w:div>
    <w:div w:id="854806456">
      <w:bodyDiv w:val="1"/>
      <w:marLeft w:val="0"/>
      <w:marRight w:val="0"/>
      <w:marTop w:val="0"/>
      <w:marBottom w:val="0"/>
      <w:divBdr>
        <w:top w:val="none" w:sz="0" w:space="0" w:color="auto"/>
        <w:left w:val="none" w:sz="0" w:space="0" w:color="auto"/>
        <w:bottom w:val="none" w:sz="0" w:space="0" w:color="auto"/>
        <w:right w:val="none" w:sz="0" w:space="0" w:color="auto"/>
      </w:divBdr>
    </w:div>
    <w:div w:id="884605213">
      <w:bodyDiv w:val="1"/>
      <w:marLeft w:val="0"/>
      <w:marRight w:val="0"/>
      <w:marTop w:val="0"/>
      <w:marBottom w:val="0"/>
      <w:divBdr>
        <w:top w:val="none" w:sz="0" w:space="0" w:color="auto"/>
        <w:left w:val="none" w:sz="0" w:space="0" w:color="auto"/>
        <w:bottom w:val="none" w:sz="0" w:space="0" w:color="auto"/>
        <w:right w:val="none" w:sz="0" w:space="0" w:color="auto"/>
      </w:divBdr>
    </w:div>
    <w:div w:id="980039168">
      <w:bodyDiv w:val="1"/>
      <w:marLeft w:val="0"/>
      <w:marRight w:val="0"/>
      <w:marTop w:val="0"/>
      <w:marBottom w:val="0"/>
      <w:divBdr>
        <w:top w:val="none" w:sz="0" w:space="0" w:color="auto"/>
        <w:left w:val="none" w:sz="0" w:space="0" w:color="auto"/>
        <w:bottom w:val="none" w:sz="0" w:space="0" w:color="auto"/>
        <w:right w:val="none" w:sz="0" w:space="0" w:color="auto"/>
      </w:divBdr>
    </w:div>
    <w:div w:id="1018311820">
      <w:bodyDiv w:val="1"/>
      <w:marLeft w:val="0"/>
      <w:marRight w:val="0"/>
      <w:marTop w:val="0"/>
      <w:marBottom w:val="0"/>
      <w:divBdr>
        <w:top w:val="none" w:sz="0" w:space="0" w:color="auto"/>
        <w:left w:val="none" w:sz="0" w:space="0" w:color="auto"/>
        <w:bottom w:val="none" w:sz="0" w:space="0" w:color="auto"/>
        <w:right w:val="none" w:sz="0" w:space="0" w:color="auto"/>
      </w:divBdr>
      <w:divsChild>
        <w:div w:id="597182960">
          <w:marLeft w:val="0"/>
          <w:marRight w:val="0"/>
          <w:marTop w:val="0"/>
          <w:marBottom w:val="0"/>
          <w:divBdr>
            <w:top w:val="none" w:sz="0" w:space="0" w:color="auto"/>
            <w:left w:val="none" w:sz="0" w:space="0" w:color="auto"/>
            <w:bottom w:val="none" w:sz="0" w:space="0" w:color="auto"/>
            <w:right w:val="none" w:sz="0" w:space="0" w:color="auto"/>
          </w:divBdr>
        </w:div>
        <w:div w:id="186918970">
          <w:marLeft w:val="0"/>
          <w:marRight w:val="0"/>
          <w:marTop w:val="0"/>
          <w:marBottom w:val="0"/>
          <w:divBdr>
            <w:top w:val="none" w:sz="0" w:space="0" w:color="auto"/>
            <w:left w:val="none" w:sz="0" w:space="0" w:color="auto"/>
            <w:bottom w:val="none" w:sz="0" w:space="0" w:color="auto"/>
            <w:right w:val="none" w:sz="0" w:space="0" w:color="auto"/>
          </w:divBdr>
        </w:div>
        <w:div w:id="1038897987">
          <w:marLeft w:val="0"/>
          <w:marRight w:val="0"/>
          <w:marTop w:val="0"/>
          <w:marBottom w:val="0"/>
          <w:divBdr>
            <w:top w:val="none" w:sz="0" w:space="0" w:color="auto"/>
            <w:left w:val="none" w:sz="0" w:space="0" w:color="auto"/>
            <w:bottom w:val="none" w:sz="0" w:space="0" w:color="auto"/>
            <w:right w:val="none" w:sz="0" w:space="0" w:color="auto"/>
          </w:divBdr>
        </w:div>
        <w:div w:id="1422026601">
          <w:marLeft w:val="0"/>
          <w:marRight w:val="0"/>
          <w:marTop w:val="0"/>
          <w:marBottom w:val="0"/>
          <w:divBdr>
            <w:top w:val="none" w:sz="0" w:space="0" w:color="auto"/>
            <w:left w:val="none" w:sz="0" w:space="0" w:color="auto"/>
            <w:bottom w:val="none" w:sz="0" w:space="0" w:color="auto"/>
            <w:right w:val="none" w:sz="0" w:space="0" w:color="auto"/>
          </w:divBdr>
        </w:div>
      </w:divsChild>
    </w:div>
    <w:div w:id="1089738725">
      <w:bodyDiv w:val="1"/>
      <w:marLeft w:val="0"/>
      <w:marRight w:val="0"/>
      <w:marTop w:val="0"/>
      <w:marBottom w:val="0"/>
      <w:divBdr>
        <w:top w:val="none" w:sz="0" w:space="0" w:color="auto"/>
        <w:left w:val="none" w:sz="0" w:space="0" w:color="auto"/>
        <w:bottom w:val="none" w:sz="0" w:space="0" w:color="auto"/>
        <w:right w:val="none" w:sz="0" w:space="0" w:color="auto"/>
      </w:divBdr>
      <w:divsChild>
        <w:div w:id="791559093">
          <w:marLeft w:val="0"/>
          <w:marRight w:val="0"/>
          <w:marTop w:val="0"/>
          <w:marBottom w:val="0"/>
          <w:divBdr>
            <w:top w:val="none" w:sz="0" w:space="0" w:color="auto"/>
            <w:left w:val="none" w:sz="0" w:space="0" w:color="auto"/>
            <w:bottom w:val="none" w:sz="0" w:space="0" w:color="auto"/>
            <w:right w:val="none" w:sz="0" w:space="0" w:color="auto"/>
          </w:divBdr>
        </w:div>
        <w:div w:id="1445147320">
          <w:marLeft w:val="0"/>
          <w:marRight w:val="0"/>
          <w:marTop w:val="0"/>
          <w:marBottom w:val="0"/>
          <w:divBdr>
            <w:top w:val="none" w:sz="0" w:space="0" w:color="auto"/>
            <w:left w:val="none" w:sz="0" w:space="0" w:color="auto"/>
            <w:bottom w:val="none" w:sz="0" w:space="0" w:color="auto"/>
            <w:right w:val="none" w:sz="0" w:space="0" w:color="auto"/>
          </w:divBdr>
          <w:divsChild>
            <w:div w:id="753474850">
              <w:marLeft w:val="0"/>
              <w:marRight w:val="0"/>
              <w:marTop w:val="0"/>
              <w:marBottom w:val="0"/>
              <w:divBdr>
                <w:top w:val="none" w:sz="0" w:space="0" w:color="auto"/>
                <w:left w:val="none" w:sz="0" w:space="0" w:color="auto"/>
                <w:bottom w:val="none" w:sz="0" w:space="0" w:color="auto"/>
                <w:right w:val="none" w:sz="0" w:space="0" w:color="auto"/>
              </w:divBdr>
            </w:div>
            <w:div w:id="667251439">
              <w:marLeft w:val="0"/>
              <w:marRight w:val="0"/>
              <w:marTop w:val="0"/>
              <w:marBottom w:val="0"/>
              <w:divBdr>
                <w:top w:val="none" w:sz="0" w:space="0" w:color="auto"/>
                <w:left w:val="none" w:sz="0" w:space="0" w:color="auto"/>
                <w:bottom w:val="none" w:sz="0" w:space="0" w:color="auto"/>
                <w:right w:val="none" w:sz="0" w:space="0" w:color="auto"/>
              </w:divBdr>
            </w:div>
            <w:div w:id="1795440481">
              <w:marLeft w:val="0"/>
              <w:marRight w:val="0"/>
              <w:marTop w:val="0"/>
              <w:marBottom w:val="0"/>
              <w:divBdr>
                <w:top w:val="none" w:sz="0" w:space="0" w:color="auto"/>
                <w:left w:val="none" w:sz="0" w:space="0" w:color="auto"/>
                <w:bottom w:val="none" w:sz="0" w:space="0" w:color="auto"/>
                <w:right w:val="none" w:sz="0" w:space="0" w:color="auto"/>
              </w:divBdr>
            </w:div>
            <w:div w:id="316961989">
              <w:marLeft w:val="0"/>
              <w:marRight w:val="0"/>
              <w:marTop w:val="0"/>
              <w:marBottom w:val="0"/>
              <w:divBdr>
                <w:top w:val="none" w:sz="0" w:space="0" w:color="auto"/>
                <w:left w:val="none" w:sz="0" w:space="0" w:color="auto"/>
                <w:bottom w:val="none" w:sz="0" w:space="0" w:color="auto"/>
                <w:right w:val="none" w:sz="0" w:space="0" w:color="auto"/>
              </w:divBdr>
            </w:div>
            <w:div w:id="1471047966">
              <w:marLeft w:val="0"/>
              <w:marRight w:val="0"/>
              <w:marTop w:val="0"/>
              <w:marBottom w:val="0"/>
              <w:divBdr>
                <w:top w:val="none" w:sz="0" w:space="0" w:color="auto"/>
                <w:left w:val="none" w:sz="0" w:space="0" w:color="auto"/>
                <w:bottom w:val="none" w:sz="0" w:space="0" w:color="auto"/>
                <w:right w:val="none" w:sz="0" w:space="0" w:color="auto"/>
              </w:divBdr>
            </w:div>
            <w:div w:id="942037912">
              <w:marLeft w:val="0"/>
              <w:marRight w:val="0"/>
              <w:marTop w:val="0"/>
              <w:marBottom w:val="0"/>
              <w:divBdr>
                <w:top w:val="none" w:sz="0" w:space="0" w:color="auto"/>
                <w:left w:val="none" w:sz="0" w:space="0" w:color="auto"/>
                <w:bottom w:val="none" w:sz="0" w:space="0" w:color="auto"/>
                <w:right w:val="none" w:sz="0" w:space="0" w:color="auto"/>
              </w:divBdr>
            </w:div>
            <w:div w:id="1728455656">
              <w:marLeft w:val="0"/>
              <w:marRight w:val="0"/>
              <w:marTop w:val="0"/>
              <w:marBottom w:val="0"/>
              <w:divBdr>
                <w:top w:val="none" w:sz="0" w:space="0" w:color="auto"/>
                <w:left w:val="none" w:sz="0" w:space="0" w:color="auto"/>
                <w:bottom w:val="none" w:sz="0" w:space="0" w:color="auto"/>
                <w:right w:val="none" w:sz="0" w:space="0" w:color="auto"/>
              </w:divBdr>
            </w:div>
            <w:div w:id="225804060">
              <w:marLeft w:val="0"/>
              <w:marRight w:val="0"/>
              <w:marTop w:val="0"/>
              <w:marBottom w:val="0"/>
              <w:divBdr>
                <w:top w:val="none" w:sz="0" w:space="0" w:color="auto"/>
                <w:left w:val="none" w:sz="0" w:space="0" w:color="auto"/>
                <w:bottom w:val="none" w:sz="0" w:space="0" w:color="auto"/>
                <w:right w:val="none" w:sz="0" w:space="0" w:color="auto"/>
              </w:divBdr>
            </w:div>
            <w:div w:id="150101459">
              <w:marLeft w:val="0"/>
              <w:marRight w:val="0"/>
              <w:marTop w:val="0"/>
              <w:marBottom w:val="0"/>
              <w:divBdr>
                <w:top w:val="none" w:sz="0" w:space="0" w:color="auto"/>
                <w:left w:val="none" w:sz="0" w:space="0" w:color="auto"/>
                <w:bottom w:val="none" w:sz="0" w:space="0" w:color="auto"/>
                <w:right w:val="none" w:sz="0" w:space="0" w:color="auto"/>
              </w:divBdr>
            </w:div>
            <w:div w:id="453988242">
              <w:marLeft w:val="0"/>
              <w:marRight w:val="0"/>
              <w:marTop w:val="0"/>
              <w:marBottom w:val="0"/>
              <w:divBdr>
                <w:top w:val="none" w:sz="0" w:space="0" w:color="auto"/>
                <w:left w:val="none" w:sz="0" w:space="0" w:color="auto"/>
                <w:bottom w:val="none" w:sz="0" w:space="0" w:color="auto"/>
                <w:right w:val="none" w:sz="0" w:space="0" w:color="auto"/>
              </w:divBdr>
            </w:div>
            <w:div w:id="754132016">
              <w:marLeft w:val="0"/>
              <w:marRight w:val="0"/>
              <w:marTop w:val="0"/>
              <w:marBottom w:val="0"/>
              <w:divBdr>
                <w:top w:val="none" w:sz="0" w:space="0" w:color="auto"/>
                <w:left w:val="none" w:sz="0" w:space="0" w:color="auto"/>
                <w:bottom w:val="none" w:sz="0" w:space="0" w:color="auto"/>
                <w:right w:val="none" w:sz="0" w:space="0" w:color="auto"/>
              </w:divBdr>
            </w:div>
            <w:div w:id="1789271773">
              <w:marLeft w:val="0"/>
              <w:marRight w:val="0"/>
              <w:marTop w:val="0"/>
              <w:marBottom w:val="0"/>
              <w:divBdr>
                <w:top w:val="none" w:sz="0" w:space="0" w:color="auto"/>
                <w:left w:val="none" w:sz="0" w:space="0" w:color="auto"/>
                <w:bottom w:val="none" w:sz="0" w:space="0" w:color="auto"/>
                <w:right w:val="none" w:sz="0" w:space="0" w:color="auto"/>
              </w:divBdr>
            </w:div>
            <w:div w:id="472018811">
              <w:marLeft w:val="0"/>
              <w:marRight w:val="0"/>
              <w:marTop w:val="0"/>
              <w:marBottom w:val="0"/>
              <w:divBdr>
                <w:top w:val="none" w:sz="0" w:space="0" w:color="auto"/>
                <w:left w:val="none" w:sz="0" w:space="0" w:color="auto"/>
                <w:bottom w:val="none" w:sz="0" w:space="0" w:color="auto"/>
                <w:right w:val="none" w:sz="0" w:space="0" w:color="auto"/>
              </w:divBdr>
            </w:div>
            <w:div w:id="1607691696">
              <w:marLeft w:val="0"/>
              <w:marRight w:val="0"/>
              <w:marTop w:val="0"/>
              <w:marBottom w:val="0"/>
              <w:divBdr>
                <w:top w:val="none" w:sz="0" w:space="0" w:color="auto"/>
                <w:left w:val="none" w:sz="0" w:space="0" w:color="auto"/>
                <w:bottom w:val="none" w:sz="0" w:space="0" w:color="auto"/>
                <w:right w:val="none" w:sz="0" w:space="0" w:color="auto"/>
              </w:divBdr>
            </w:div>
            <w:div w:id="832333662">
              <w:marLeft w:val="0"/>
              <w:marRight w:val="0"/>
              <w:marTop w:val="0"/>
              <w:marBottom w:val="0"/>
              <w:divBdr>
                <w:top w:val="none" w:sz="0" w:space="0" w:color="auto"/>
                <w:left w:val="none" w:sz="0" w:space="0" w:color="auto"/>
                <w:bottom w:val="none" w:sz="0" w:space="0" w:color="auto"/>
                <w:right w:val="none" w:sz="0" w:space="0" w:color="auto"/>
              </w:divBdr>
            </w:div>
            <w:div w:id="561408789">
              <w:marLeft w:val="0"/>
              <w:marRight w:val="0"/>
              <w:marTop w:val="0"/>
              <w:marBottom w:val="0"/>
              <w:divBdr>
                <w:top w:val="none" w:sz="0" w:space="0" w:color="auto"/>
                <w:left w:val="none" w:sz="0" w:space="0" w:color="auto"/>
                <w:bottom w:val="none" w:sz="0" w:space="0" w:color="auto"/>
                <w:right w:val="none" w:sz="0" w:space="0" w:color="auto"/>
              </w:divBdr>
            </w:div>
            <w:div w:id="978802977">
              <w:marLeft w:val="0"/>
              <w:marRight w:val="0"/>
              <w:marTop w:val="0"/>
              <w:marBottom w:val="0"/>
              <w:divBdr>
                <w:top w:val="none" w:sz="0" w:space="0" w:color="auto"/>
                <w:left w:val="none" w:sz="0" w:space="0" w:color="auto"/>
                <w:bottom w:val="none" w:sz="0" w:space="0" w:color="auto"/>
                <w:right w:val="none" w:sz="0" w:space="0" w:color="auto"/>
              </w:divBdr>
            </w:div>
            <w:div w:id="1978680690">
              <w:marLeft w:val="0"/>
              <w:marRight w:val="0"/>
              <w:marTop w:val="0"/>
              <w:marBottom w:val="0"/>
              <w:divBdr>
                <w:top w:val="none" w:sz="0" w:space="0" w:color="auto"/>
                <w:left w:val="none" w:sz="0" w:space="0" w:color="auto"/>
                <w:bottom w:val="none" w:sz="0" w:space="0" w:color="auto"/>
                <w:right w:val="none" w:sz="0" w:space="0" w:color="auto"/>
              </w:divBdr>
            </w:div>
            <w:div w:id="1264845917">
              <w:marLeft w:val="0"/>
              <w:marRight w:val="0"/>
              <w:marTop w:val="0"/>
              <w:marBottom w:val="0"/>
              <w:divBdr>
                <w:top w:val="none" w:sz="0" w:space="0" w:color="auto"/>
                <w:left w:val="none" w:sz="0" w:space="0" w:color="auto"/>
                <w:bottom w:val="none" w:sz="0" w:space="0" w:color="auto"/>
                <w:right w:val="none" w:sz="0" w:space="0" w:color="auto"/>
              </w:divBdr>
            </w:div>
            <w:div w:id="1831826301">
              <w:marLeft w:val="0"/>
              <w:marRight w:val="0"/>
              <w:marTop w:val="0"/>
              <w:marBottom w:val="0"/>
              <w:divBdr>
                <w:top w:val="none" w:sz="0" w:space="0" w:color="auto"/>
                <w:left w:val="none" w:sz="0" w:space="0" w:color="auto"/>
                <w:bottom w:val="none" w:sz="0" w:space="0" w:color="auto"/>
                <w:right w:val="none" w:sz="0" w:space="0" w:color="auto"/>
              </w:divBdr>
            </w:div>
            <w:div w:id="835191189">
              <w:marLeft w:val="0"/>
              <w:marRight w:val="0"/>
              <w:marTop w:val="0"/>
              <w:marBottom w:val="0"/>
              <w:divBdr>
                <w:top w:val="none" w:sz="0" w:space="0" w:color="auto"/>
                <w:left w:val="none" w:sz="0" w:space="0" w:color="auto"/>
                <w:bottom w:val="none" w:sz="0" w:space="0" w:color="auto"/>
                <w:right w:val="none" w:sz="0" w:space="0" w:color="auto"/>
              </w:divBdr>
            </w:div>
            <w:div w:id="960456407">
              <w:marLeft w:val="0"/>
              <w:marRight w:val="0"/>
              <w:marTop w:val="0"/>
              <w:marBottom w:val="0"/>
              <w:divBdr>
                <w:top w:val="none" w:sz="0" w:space="0" w:color="auto"/>
                <w:left w:val="none" w:sz="0" w:space="0" w:color="auto"/>
                <w:bottom w:val="none" w:sz="0" w:space="0" w:color="auto"/>
                <w:right w:val="none" w:sz="0" w:space="0" w:color="auto"/>
              </w:divBdr>
            </w:div>
            <w:div w:id="1586114590">
              <w:marLeft w:val="0"/>
              <w:marRight w:val="0"/>
              <w:marTop w:val="0"/>
              <w:marBottom w:val="0"/>
              <w:divBdr>
                <w:top w:val="none" w:sz="0" w:space="0" w:color="auto"/>
                <w:left w:val="none" w:sz="0" w:space="0" w:color="auto"/>
                <w:bottom w:val="none" w:sz="0" w:space="0" w:color="auto"/>
                <w:right w:val="none" w:sz="0" w:space="0" w:color="auto"/>
              </w:divBdr>
            </w:div>
            <w:div w:id="757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19542">
      <w:bodyDiv w:val="1"/>
      <w:marLeft w:val="0"/>
      <w:marRight w:val="0"/>
      <w:marTop w:val="0"/>
      <w:marBottom w:val="0"/>
      <w:divBdr>
        <w:top w:val="none" w:sz="0" w:space="0" w:color="auto"/>
        <w:left w:val="none" w:sz="0" w:space="0" w:color="auto"/>
        <w:bottom w:val="none" w:sz="0" w:space="0" w:color="auto"/>
        <w:right w:val="none" w:sz="0" w:space="0" w:color="auto"/>
      </w:divBdr>
    </w:div>
    <w:div w:id="1137139449">
      <w:bodyDiv w:val="1"/>
      <w:marLeft w:val="0"/>
      <w:marRight w:val="0"/>
      <w:marTop w:val="0"/>
      <w:marBottom w:val="0"/>
      <w:divBdr>
        <w:top w:val="none" w:sz="0" w:space="0" w:color="auto"/>
        <w:left w:val="none" w:sz="0" w:space="0" w:color="auto"/>
        <w:bottom w:val="none" w:sz="0" w:space="0" w:color="auto"/>
        <w:right w:val="none" w:sz="0" w:space="0" w:color="auto"/>
      </w:divBdr>
    </w:div>
    <w:div w:id="1157843155">
      <w:bodyDiv w:val="1"/>
      <w:marLeft w:val="0"/>
      <w:marRight w:val="0"/>
      <w:marTop w:val="0"/>
      <w:marBottom w:val="0"/>
      <w:divBdr>
        <w:top w:val="none" w:sz="0" w:space="0" w:color="auto"/>
        <w:left w:val="none" w:sz="0" w:space="0" w:color="auto"/>
        <w:bottom w:val="none" w:sz="0" w:space="0" w:color="auto"/>
        <w:right w:val="none" w:sz="0" w:space="0" w:color="auto"/>
      </w:divBdr>
    </w:div>
    <w:div w:id="1161435161">
      <w:bodyDiv w:val="1"/>
      <w:marLeft w:val="0"/>
      <w:marRight w:val="0"/>
      <w:marTop w:val="0"/>
      <w:marBottom w:val="0"/>
      <w:divBdr>
        <w:top w:val="none" w:sz="0" w:space="0" w:color="auto"/>
        <w:left w:val="none" w:sz="0" w:space="0" w:color="auto"/>
        <w:bottom w:val="none" w:sz="0" w:space="0" w:color="auto"/>
        <w:right w:val="none" w:sz="0" w:space="0" w:color="auto"/>
      </w:divBdr>
    </w:div>
    <w:div w:id="1185241197">
      <w:bodyDiv w:val="1"/>
      <w:marLeft w:val="0"/>
      <w:marRight w:val="0"/>
      <w:marTop w:val="0"/>
      <w:marBottom w:val="0"/>
      <w:divBdr>
        <w:top w:val="none" w:sz="0" w:space="0" w:color="auto"/>
        <w:left w:val="none" w:sz="0" w:space="0" w:color="auto"/>
        <w:bottom w:val="none" w:sz="0" w:space="0" w:color="auto"/>
        <w:right w:val="none" w:sz="0" w:space="0" w:color="auto"/>
      </w:divBdr>
    </w:div>
    <w:div w:id="1204178104">
      <w:bodyDiv w:val="1"/>
      <w:marLeft w:val="0"/>
      <w:marRight w:val="0"/>
      <w:marTop w:val="0"/>
      <w:marBottom w:val="0"/>
      <w:divBdr>
        <w:top w:val="none" w:sz="0" w:space="0" w:color="auto"/>
        <w:left w:val="none" w:sz="0" w:space="0" w:color="auto"/>
        <w:bottom w:val="none" w:sz="0" w:space="0" w:color="auto"/>
        <w:right w:val="none" w:sz="0" w:space="0" w:color="auto"/>
      </w:divBdr>
    </w:div>
    <w:div w:id="1245841201">
      <w:bodyDiv w:val="1"/>
      <w:marLeft w:val="0"/>
      <w:marRight w:val="0"/>
      <w:marTop w:val="0"/>
      <w:marBottom w:val="0"/>
      <w:divBdr>
        <w:top w:val="none" w:sz="0" w:space="0" w:color="auto"/>
        <w:left w:val="none" w:sz="0" w:space="0" w:color="auto"/>
        <w:bottom w:val="none" w:sz="0" w:space="0" w:color="auto"/>
        <w:right w:val="none" w:sz="0" w:space="0" w:color="auto"/>
      </w:divBdr>
    </w:div>
    <w:div w:id="1250850353">
      <w:bodyDiv w:val="1"/>
      <w:marLeft w:val="0"/>
      <w:marRight w:val="0"/>
      <w:marTop w:val="0"/>
      <w:marBottom w:val="0"/>
      <w:divBdr>
        <w:top w:val="none" w:sz="0" w:space="0" w:color="auto"/>
        <w:left w:val="none" w:sz="0" w:space="0" w:color="auto"/>
        <w:bottom w:val="none" w:sz="0" w:space="0" w:color="auto"/>
        <w:right w:val="none" w:sz="0" w:space="0" w:color="auto"/>
      </w:divBdr>
    </w:div>
    <w:div w:id="1281767318">
      <w:bodyDiv w:val="1"/>
      <w:marLeft w:val="0"/>
      <w:marRight w:val="0"/>
      <w:marTop w:val="0"/>
      <w:marBottom w:val="0"/>
      <w:divBdr>
        <w:top w:val="none" w:sz="0" w:space="0" w:color="auto"/>
        <w:left w:val="none" w:sz="0" w:space="0" w:color="auto"/>
        <w:bottom w:val="none" w:sz="0" w:space="0" w:color="auto"/>
        <w:right w:val="none" w:sz="0" w:space="0" w:color="auto"/>
      </w:divBdr>
    </w:div>
    <w:div w:id="1339230637">
      <w:bodyDiv w:val="1"/>
      <w:marLeft w:val="0"/>
      <w:marRight w:val="0"/>
      <w:marTop w:val="0"/>
      <w:marBottom w:val="0"/>
      <w:divBdr>
        <w:top w:val="none" w:sz="0" w:space="0" w:color="auto"/>
        <w:left w:val="none" w:sz="0" w:space="0" w:color="auto"/>
        <w:bottom w:val="none" w:sz="0" w:space="0" w:color="auto"/>
        <w:right w:val="none" w:sz="0" w:space="0" w:color="auto"/>
      </w:divBdr>
    </w:div>
    <w:div w:id="1356803688">
      <w:bodyDiv w:val="1"/>
      <w:marLeft w:val="0"/>
      <w:marRight w:val="0"/>
      <w:marTop w:val="0"/>
      <w:marBottom w:val="0"/>
      <w:divBdr>
        <w:top w:val="none" w:sz="0" w:space="0" w:color="auto"/>
        <w:left w:val="none" w:sz="0" w:space="0" w:color="auto"/>
        <w:bottom w:val="none" w:sz="0" w:space="0" w:color="auto"/>
        <w:right w:val="none" w:sz="0" w:space="0" w:color="auto"/>
      </w:divBdr>
    </w:div>
    <w:div w:id="1504277290">
      <w:bodyDiv w:val="1"/>
      <w:marLeft w:val="0"/>
      <w:marRight w:val="0"/>
      <w:marTop w:val="0"/>
      <w:marBottom w:val="0"/>
      <w:divBdr>
        <w:top w:val="none" w:sz="0" w:space="0" w:color="auto"/>
        <w:left w:val="none" w:sz="0" w:space="0" w:color="auto"/>
        <w:bottom w:val="none" w:sz="0" w:space="0" w:color="auto"/>
        <w:right w:val="none" w:sz="0" w:space="0" w:color="auto"/>
      </w:divBdr>
    </w:div>
    <w:div w:id="1532035197">
      <w:bodyDiv w:val="1"/>
      <w:marLeft w:val="0"/>
      <w:marRight w:val="0"/>
      <w:marTop w:val="0"/>
      <w:marBottom w:val="0"/>
      <w:divBdr>
        <w:top w:val="none" w:sz="0" w:space="0" w:color="auto"/>
        <w:left w:val="none" w:sz="0" w:space="0" w:color="auto"/>
        <w:bottom w:val="none" w:sz="0" w:space="0" w:color="auto"/>
        <w:right w:val="none" w:sz="0" w:space="0" w:color="auto"/>
      </w:divBdr>
      <w:divsChild>
        <w:div w:id="777913380">
          <w:marLeft w:val="0"/>
          <w:marRight w:val="0"/>
          <w:marTop w:val="0"/>
          <w:marBottom w:val="0"/>
          <w:divBdr>
            <w:top w:val="none" w:sz="0" w:space="0" w:color="auto"/>
            <w:left w:val="none" w:sz="0" w:space="0" w:color="auto"/>
            <w:bottom w:val="none" w:sz="0" w:space="0" w:color="auto"/>
            <w:right w:val="none" w:sz="0" w:space="0" w:color="auto"/>
          </w:divBdr>
        </w:div>
      </w:divsChild>
    </w:div>
    <w:div w:id="1605770793">
      <w:bodyDiv w:val="1"/>
      <w:marLeft w:val="0"/>
      <w:marRight w:val="0"/>
      <w:marTop w:val="0"/>
      <w:marBottom w:val="0"/>
      <w:divBdr>
        <w:top w:val="none" w:sz="0" w:space="0" w:color="auto"/>
        <w:left w:val="none" w:sz="0" w:space="0" w:color="auto"/>
        <w:bottom w:val="none" w:sz="0" w:space="0" w:color="auto"/>
        <w:right w:val="none" w:sz="0" w:space="0" w:color="auto"/>
      </w:divBdr>
    </w:div>
    <w:div w:id="1642156789">
      <w:bodyDiv w:val="1"/>
      <w:marLeft w:val="0"/>
      <w:marRight w:val="0"/>
      <w:marTop w:val="0"/>
      <w:marBottom w:val="0"/>
      <w:divBdr>
        <w:top w:val="none" w:sz="0" w:space="0" w:color="auto"/>
        <w:left w:val="none" w:sz="0" w:space="0" w:color="auto"/>
        <w:bottom w:val="none" w:sz="0" w:space="0" w:color="auto"/>
        <w:right w:val="none" w:sz="0" w:space="0" w:color="auto"/>
      </w:divBdr>
    </w:div>
    <w:div w:id="1675106883">
      <w:bodyDiv w:val="1"/>
      <w:marLeft w:val="0"/>
      <w:marRight w:val="0"/>
      <w:marTop w:val="0"/>
      <w:marBottom w:val="0"/>
      <w:divBdr>
        <w:top w:val="none" w:sz="0" w:space="0" w:color="auto"/>
        <w:left w:val="none" w:sz="0" w:space="0" w:color="auto"/>
        <w:bottom w:val="none" w:sz="0" w:space="0" w:color="auto"/>
        <w:right w:val="none" w:sz="0" w:space="0" w:color="auto"/>
      </w:divBdr>
    </w:div>
    <w:div w:id="1684630428">
      <w:bodyDiv w:val="1"/>
      <w:marLeft w:val="0"/>
      <w:marRight w:val="0"/>
      <w:marTop w:val="0"/>
      <w:marBottom w:val="0"/>
      <w:divBdr>
        <w:top w:val="none" w:sz="0" w:space="0" w:color="auto"/>
        <w:left w:val="none" w:sz="0" w:space="0" w:color="auto"/>
        <w:bottom w:val="none" w:sz="0" w:space="0" w:color="auto"/>
        <w:right w:val="none" w:sz="0" w:space="0" w:color="auto"/>
      </w:divBdr>
    </w:div>
    <w:div w:id="1742365980">
      <w:bodyDiv w:val="1"/>
      <w:marLeft w:val="0"/>
      <w:marRight w:val="0"/>
      <w:marTop w:val="0"/>
      <w:marBottom w:val="0"/>
      <w:divBdr>
        <w:top w:val="none" w:sz="0" w:space="0" w:color="auto"/>
        <w:left w:val="none" w:sz="0" w:space="0" w:color="auto"/>
        <w:bottom w:val="none" w:sz="0" w:space="0" w:color="auto"/>
        <w:right w:val="none" w:sz="0" w:space="0" w:color="auto"/>
      </w:divBdr>
      <w:divsChild>
        <w:div w:id="1426219893">
          <w:marLeft w:val="0"/>
          <w:marRight w:val="0"/>
          <w:marTop w:val="0"/>
          <w:marBottom w:val="0"/>
          <w:divBdr>
            <w:top w:val="none" w:sz="0" w:space="0" w:color="auto"/>
            <w:left w:val="none" w:sz="0" w:space="0" w:color="auto"/>
            <w:bottom w:val="none" w:sz="0" w:space="0" w:color="auto"/>
            <w:right w:val="none" w:sz="0" w:space="0" w:color="auto"/>
          </w:divBdr>
        </w:div>
        <w:div w:id="814183468">
          <w:marLeft w:val="0"/>
          <w:marRight w:val="0"/>
          <w:marTop w:val="0"/>
          <w:marBottom w:val="0"/>
          <w:divBdr>
            <w:top w:val="none" w:sz="0" w:space="0" w:color="auto"/>
            <w:left w:val="none" w:sz="0" w:space="0" w:color="auto"/>
            <w:bottom w:val="none" w:sz="0" w:space="0" w:color="auto"/>
            <w:right w:val="none" w:sz="0" w:space="0" w:color="auto"/>
          </w:divBdr>
        </w:div>
        <w:div w:id="1502700937">
          <w:marLeft w:val="0"/>
          <w:marRight w:val="0"/>
          <w:marTop w:val="0"/>
          <w:marBottom w:val="0"/>
          <w:divBdr>
            <w:top w:val="none" w:sz="0" w:space="0" w:color="auto"/>
            <w:left w:val="none" w:sz="0" w:space="0" w:color="auto"/>
            <w:bottom w:val="none" w:sz="0" w:space="0" w:color="auto"/>
            <w:right w:val="none" w:sz="0" w:space="0" w:color="auto"/>
          </w:divBdr>
        </w:div>
      </w:divsChild>
    </w:div>
    <w:div w:id="1751730281">
      <w:bodyDiv w:val="1"/>
      <w:marLeft w:val="0"/>
      <w:marRight w:val="0"/>
      <w:marTop w:val="0"/>
      <w:marBottom w:val="0"/>
      <w:divBdr>
        <w:top w:val="none" w:sz="0" w:space="0" w:color="auto"/>
        <w:left w:val="none" w:sz="0" w:space="0" w:color="auto"/>
        <w:bottom w:val="none" w:sz="0" w:space="0" w:color="auto"/>
        <w:right w:val="none" w:sz="0" w:space="0" w:color="auto"/>
      </w:divBdr>
    </w:div>
    <w:div w:id="1891303588">
      <w:bodyDiv w:val="1"/>
      <w:marLeft w:val="0"/>
      <w:marRight w:val="0"/>
      <w:marTop w:val="0"/>
      <w:marBottom w:val="0"/>
      <w:divBdr>
        <w:top w:val="none" w:sz="0" w:space="0" w:color="auto"/>
        <w:left w:val="none" w:sz="0" w:space="0" w:color="auto"/>
        <w:bottom w:val="none" w:sz="0" w:space="0" w:color="auto"/>
        <w:right w:val="none" w:sz="0" w:space="0" w:color="auto"/>
      </w:divBdr>
    </w:div>
    <w:div w:id="1906135417">
      <w:bodyDiv w:val="1"/>
      <w:marLeft w:val="0"/>
      <w:marRight w:val="0"/>
      <w:marTop w:val="0"/>
      <w:marBottom w:val="0"/>
      <w:divBdr>
        <w:top w:val="none" w:sz="0" w:space="0" w:color="auto"/>
        <w:left w:val="none" w:sz="0" w:space="0" w:color="auto"/>
        <w:bottom w:val="none" w:sz="0" w:space="0" w:color="auto"/>
        <w:right w:val="none" w:sz="0" w:space="0" w:color="auto"/>
      </w:divBdr>
    </w:div>
    <w:div w:id="1979458314">
      <w:bodyDiv w:val="1"/>
      <w:marLeft w:val="0"/>
      <w:marRight w:val="0"/>
      <w:marTop w:val="0"/>
      <w:marBottom w:val="0"/>
      <w:divBdr>
        <w:top w:val="none" w:sz="0" w:space="0" w:color="auto"/>
        <w:left w:val="none" w:sz="0" w:space="0" w:color="auto"/>
        <w:bottom w:val="none" w:sz="0" w:space="0" w:color="auto"/>
        <w:right w:val="none" w:sz="0" w:space="0" w:color="auto"/>
      </w:divBdr>
    </w:div>
    <w:div w:id="1985967260">
      <w:bodyDiv w:val="1"/>
      <w:marLeft w:val="0"/>
      <w:marRight w:val="0"/>
      <w:marTop w:val="0"/>
      <w:marBottom w:val="0"/>
      <w:divBdr>
        <w:top w:val="none" w:sz="0" w:space="0" w:color="auto"/>
        <w:left w:val="none" w:sz="0" w:space="0" w:color="auto"/>
        <w:bottom w:val="none" w:sz="0" w:space="0" w:color="auto"/>
        <w:right w:val="none" w:sz="0" w:space="0" w:color="auto"/>
      </w:divBdr>
      <w:divsChild>
        <w:div w:id="1283921503">
          <w:marLeft w:val="0"/>
          <w:marRight w:val="0"/>
          <w:marTop w:val="0"/>
          <w:marBottom w:val="0"/>
          <w:divBdr>
            <w:top w:val="none" w:sz="0" w:space="0" w:color="auto"/>
            <w:left w:val="none" w:sz="0" w:space="0" w:color="auto"/>
            <w:bottom w:val="none" w:sz="0" w:space="0" w:color="auto"/>
            <w:right w:val="none" w:sz="0" w:space="0" w:color="auto"/>
          </w:divBdr>
        </w:div>
        <w:div w:id="1104690956">
          <w:marLeft w:val="0"/>
          <w:marRight w:val="0"/>
          <w:marTop w:val="0"/>
          <w:marBottom w:val="0"/>
          <w:divBdr>
            <w:top w:val="none" w:sz="0" w:space="0" w:color="auto"/>
            <w:left w:val="none" w:sz="0" w:space="0" w:color="auto"/>
            <w:bottom w:val="none" w:sz="0" w:space="0" w:color="auto"/>
            <w:right w:val="none" w:sz="0" w:space="0" w:color="auto"/>
          </w:divBdr>
        </w:div>
        <w:div w:id="999887512">
          <w:marLeft w:val="0"/>
          <w:marRight w:val="0"/>
          <w:marTop w:val="0"/>
          <w:marBottom w:val="0"/>
          <w:divBdr>
            <w:top w:val="none" w:sz="0" w:space="0" w:color="auto"/>
            <w:left w:val="none" w:sz="0" w:space="0" w:color="auto"/>
            <w:bottom w:val="none" w:sz="0" w:space="0" w:color="auto"/>
            <w:right w:val="none" w:sz="0" w:space="0" w:color="auto"/>
          </w:divBdr>
        </w:div>
        <w:div w:id="1896306993">
          <w:marLeft w:val="0"/>
          <w:marRight w:val="0"/>
          <w:marTop w:val="0"/>
          <w:marBottom w:val="0"/>
          <w:divBdr>
            <w:top w:val="none" w:sz="0" w:space="0" w:color="auto"/>
            <w:left w:val="none" w:sz="0" w:space="0" w:color="auto"/>
            <w:bottom w:val="none" w:sz="0" w:space="0" w:color="auto"/>
            <w:right w:val="none" w:sz="0" w:space="0" w:color="auto"/>
          </w:divBdr>
        </w:div>
        <w:div w:id="1336692600">
          <w:marLeft w:val="0"/>
          <w:marRight w:val="0"/>
          <w:marTop w:val="0"/>
          <w:marBottom w:val="0"/>
          <w:divBdr>
            <w:top w:val="none" w:sz="0" w:space="0" w:color="auto"/>
            <w:left w:val="none" w:sz="0" w:space="0" w:color="auto"/>
            <w:bottom w:val="none" w:sz="0" w:space="0" w:color="auto"/>
            <w:right w:val="none" w:sz="0" w:space="0" w:color="auto"/>
          </w:divBdr>
        </w:div>
        <w:div w:id="1569342000">
          <w:marLeft w:val="0"/>
          <w:marRight w:val="0"/>
          <w:marTop w:val="0"/>
          <w:marBottom w:val="0"/>
          <w:divBdr>
            <w:top w:val="none" w:sz="0" w:space="0" w:color="auto"/>
            <w:left w:val="none" w:sz="0" w:space="0" w:color="auto"/>
            <w:bottom w:val="none" w:sz="0" w:space="0" w:color="auto"/>
            <w:right w:val="none" w:sz="0" w:space="0" w:color="auto"/>
          </w:divBdr>
        </w:div>
        <w:div w:id="995300953">
          <w:marLeft w:val="0"/>
          <w:marRight w:val="0"/>
          <w:marTop w:val="0"/>
          <w:marBottom w:val="0"/>
          <w:divBdr>
            <w:top w:val="none" w:sz="0" w:space="0" w:color="auto"/>
            <w:left w:val="none" w:sz="0" w:space="0" w:color="auto"/>
            <w:bottom w:val="none" w:sz="0" w:space="0" w:color="auto"/>
            <w:right w:val="none" w:sz="0" w:space="0" w:color="auto"/>
          </w:divBdr>
        </w:div>
        <w:div w:id="1702126450">
          <w:marLeft w:val="0"/>
          <w:marRight w:val="0"/>
          <w:marTop w:val="0"/>
          <w:marBottom w:val="0"/>
          <w:divBdr>
            <w:top w:val="none" w:sz="0" w:space="0" w:color="auto"/>
            <w:left w:val="none" w:sz="0" w:space="0" w:color="auto"/>
            <w:bottom w:val="none" w:sz="0" w:space="0" w:color="auto"/>
            <w:right w:val="none" w:sz="0" w:space="0" w:color="auto"/>
          </w:divBdr>
        </w:div>
        <w:div w:id="627978660">
          <w:marLeft w:val="0"/>
          <w:marRight w:val="0"/>
          <w:marTop w:val="0"/>
          <w:marBottom w:val="0"/>
          <w:divBdr>
            <w:top w:val="none" w:sz="0" w:space="0" w:color="auto"/>
            <w:left w:val="none" w:sz="0" w:space="0" w:color="auto"/>
            <w:bottom w:val="none" w:sz="0" w:space="0" w:color="auto"/>
            <w:right w:val="none" w:sz="0" w:space="0" w:color="auto"/>
          </w:divBdr>
        </w:div>
        <w:div w:id="2063478915">
          <w:marLeft w:val="0"/>
          <w:marRight w:val="0"/>
          <w:marTop w:val="0"/>
          <w:marBottom w:val="0"/>
          <w:divBdr>
            <w:top w:val="none" w:sz="0" w:space="0" w:color="auto"/>
            <w:left w:val="none" w:sz="0" w:space="0" w:color="auto"/>
            <w:bottom w:val="none" w:sz="0" w:space="0" w:color="auto"/>
            <w:right w:val="none" w:sz="0" w:space="0" w:color="auto"/>
          </w:divBdr>
        </w:div>
        <w:div w:id="360979064">
          <w:marLeft w:val="0"/>
          <w:marRight w:val="0"/>
          <w:marTop w:val="0"/>
          <w:marBottom w:val="0"/>
          <w:divBdr>
            <w:top w:val="none" w:sz="0" w:space="0" w:color="auto"/>
            <w:left w:val="none" w:sz="0" w:space="0" w:color="auto"/>
            <w:bottom w:val="none" w:sz="0" w:space="0" w:color="auto"/>
            <w:right w:val="none" w:sz="0" w:space="0" w:color="auto"/>
          </w:divBdr>
        </w:div>
        <w:div w:id="141431821">
          <w:marLeft w:val="0"/>
          <w:marRight w:val="0"/>
          <w:marTop w:val="0"/>
          <w:marBottom w:val="0"/>
          <w:divBdr>
            <w:top w:val="none" w:sz="0" w:space="0" w:color="auto"/>
            <w:left w:val="none" w:sz="0" w:space="0" w:color="auto"/>
            <w:bottom w:val="none" w:sz="0" w:space="0" w:color="auto"/>
            <w:right w:val="none" w:sz="0" w:space="0" w:color="auto"/>
          </w:divBdr>
        </w:div>
        <w:div w:id="1272787845">
          <w:marLeft w:val="0"/>
          <w:marRight w:val="0"/>
          <w:marTop w:val="0"/>
          <w:marBottom w:val="0"/>
          <w:divBdr>
            <w:top w:val="none" w:sz="0" w:space="0" w:color="auto"/>
            <w:left w:val="none" w:sz="0" w:space="0" w:color="auto"/>
            <w:bottom w:val="none" w:sz="0" w:space="0" w:color="auto"/>
            <w:right w:val="none" w:sz="0" w:space="0" w:color="auto"/>
          </w:divBdr>
        </w:div>
        <w:div w:id="519783825">
          <w:marLeft w:val="0"/>
          <w:marRight w:val="0"/>
          <w:marTop w:val="0"/>
          <w:marBottom w:val="0"/>
          <w:divBdr>
            <w:top w:val="none" w:sz="0" w:space="0" w:color="auto"/>
            <w:left w:val="none" w:sz="0" w:space="0" w:color="auto"/>
            <w:bottom w:val="none" w:sz="0" w:space="0" w:color="auto"/>
            <w:right w:val="none" w:sz="0" w:space="0" w:color="auto"/>
          </w:divBdr>
        </w:div>
        <w:div w:id="1494837951">
          <w:marLeft w:val="0"/>
          <w:marRight w:val="0"/>
          <w:marTop w:val="0"/>
          <w:marBottom w:val="0"/>
          <w:divBdr>
            <w:top w:val="none" w:sz="0" w:space="0" w:color="auto"/>
            <w:left w:val="none" w:sz="0" w:space="0" w:color="auto"/>
            <w:bottom w:val="none" w:sz="0" w:space="0" w:color="auto"/>
            <w:right w:val="none" w:sz="0" w:space="0" w:color="auto"/>
          </w:divBdr>
        </w:div>
        <w:div w:id="1289631863">
          <w:marLeft w:val="0"/>
          <w:marRight w:val="0"/>
          <w:marTop w:val="0"/>
          <w:marBottom w:val="0"/>
          <w:divBdr>
            <w:top w:val="none" w:sz="0" w:space="0" w:color="auto"/>
            <w:left w:val="none" w:sz="0" w:space="0" w:color="auto"/>
            <w:bottom w:val="none" w:sz="0" w:space="0" w:color="auto"/>
            <w:right w:val="none" w:sz="0" w:space="0" w:color="auto"/>
          </w:divBdr>
        </w:div>
        <w:div w:id="950548325">
          <w:marLeft w:val="0"/>
          <w:marRight w:val="0"/>
          <w:marTop w:val="0"/>
          <w:marBottom w:val="0"/>
          <w:divBdr>
            <w:top w:val="none" w:sz="0" w:space="0" w:color="auto"/>
            <w:left w:val="none" w:sz="0" w:space="0" w:color="auto"/>
            <w:bottom w:val="none" w:sz="0" w:space="0" w:color="auto"/>
            <w:right w:val="none" w:sz="0" w:space="0" w:color="auto"/>
          </w:divBdr>
        </w:div>
        <w:div w:id="659315420">
          <w:marLeft w:val="0"/>
          <w:marRight w:val="0"/>
          <w:marTop w:val="0"/>
          <w:marBottom w:val="0"/>
          <w:divBdr>
            <w:top w:val="none" w:sz="0" w:space="0" w:color="auto"/>
            <w:left w:val="none" w:sz="0" w:space="0" w:color="auto"/>
            <w:bottom w:val="none" w:sz="0" w:space="0" w:color="auto"/>
            <w:right w:val="none" w:sz="0" w:space="0" w:color="auto"/>
          </w:divBdr>
        </w:div>
        <w:div w:id="1443112130">
          <w:marLeft w:val="0"/>
          <w:marRight w:val="0"/>
          <w:marTop w:val="0"/>
          <w:marBottom w:val="0"/>
          <w:divBdr>
            <w:top w:val="none" w:sz="0" w:space="0" w:color="auto"/>
            <w:left w:val="none" w:sz="0" w:space="0" w:color="auto"/>
            <w:bottom w:val="none" w:sz="0" w:space="0" w:color="auto"/>
            <w:right w:val="none" w:sz="0" w:space="0" w:color="auto"/>
          </w:divBdr>
        </w:div>
        <w:div w:id="670989064">
          <w:marLeft w:val="0"/>
          <w:marRight w:val="0"/>
          <w:marTop w:val="0"/>
          <w:marBottom w:val="0"/>
          <w:divBdr>
            <w:top w:val="none" w:sz="0" w:space="0" w:color="auto"/>
            <w:left w:val="none" w:sz="0" w:space="0" w:color="auto"/>
            <w:bottom w:val="none" w:sz="0" w:space="0" w:color="auto"/>
            <w:right w:val="none" w:sz="0" w:space="0" w:color="auto"/>
          </w:divBdr>
        </w:div>
        <w:div w:id="2123913136">
          <w:marLeft w:val="0"/>
          <w:marRight w:val="0"/>
          <w:marTop w:val="0"/>
          <w:marBottom w:val="0"/>
          <w:divBdr>
            <w:top w:val="none" w:sz="0" w:space="0" w:color="auto"/>
            <w:left w:val="none" w:sz="0" w:space="0" w:color="auto"/>
            <w:bottom w:val="none" w:sz="0" w:space="0" w:color="auto"/>
            <w:right w:val="none" w:sz="0" w:space="0" w:color="auto"/>
          </w:divBdr>
        </w:div>
        <w:div w:id="554048350">
          <w:marLeft w:val="0"/>
          <w:marRight w:val="0"/>
          <w:marTop w:val="0"/>
          <w:marBottom w:val="0"/>
          <w:divBdr>
            <w:top w:val="none" w:sz="0" w:space="0" w:color="auto"/>
            <w:left w:val="none" w:sz="0" w:space="0" w:color="auto"/>
            <w:bottom w:val="none" w:sz="0" w:space="0" w:color="auto"/>
            <w:right w:val="none" w:sz="0" w:space="0" w:color="auto"/>
          </w:divBdr>
        </w:div>
        <w:div w:id="1742288485">
          <w:marLeft w:val="0"/>
          <w:marRight w:val="0"/>
          <w:marTop w:val="0"/>
          <w:marBottom w:val="0"/>
          <w:divBdr>
            <w:top w:val="none" w:sz="0" w:space="0" w:color="auto"/>
            <w:left w:val="none" w:sz="0" w:space="0" w:color="auto"/>
            <w:bottom w:val="none" w:sz="0" w:space="0" w:color="auto"/>
            <w:right w:val="none" w:sz="0" w:space="0" w:color="auto"/>
          </w:divBdr>
        </w:div>
        <w:div w:id="1706447491">
          <w:marLeft w:val="0"/>
          <w:marRight w:val="0"/>
          <w:marTop w:val="0"/>
          <w:marBottom w:val="0"/>
          <w:divBdr>
            <w:top w:val="none" w:sz="0" w:space="0" w:color="auto"/>
            <w:left w:val="none" w:sz="0" w:space="0" w:color="auto"/>
            <w:bottom w:val="none" w:sz="0" w:space="0" w:color="auto"/>
            <w:right w:val="none" w:sz="0" w:space="0" w:color="auto"/>
          </w:divBdr>
        </w:div>
        <w:div w:id="418983863">
          <w:marLeft w:val="0"/>
          <w:marRight w:val="0"/>
          <w:marTop w:val="0"/>
          <w:marBottom w:val="0"/>
          <w:divBdr>
            <w:top w:val="none" w:sz="0" w:space="0" w:color="auto"/>
            <w:left w:val="none" w:sz="0" w:space="0" w:color="auto"/>
            <w:bottom w:val="none" w:sz="0" w:space="0" w:color="auto"/>
            <w:right w:val="none" w:sz="0" w:space="0" w:color="auto"/>
          </w:divBdr>
        </w:div>
        <w:div w:id="585186112">
          <w:marLeft w:val="0"/>
          <w:marRight w:val="0"/>
          <w:marTop w:val="0"/>
          <w:marBottom w:val="0"/>
          <w:divBdr>
            <w:top w:val="none" w:sz="0" w:space="0" w:color="auto"/>
            <w:left w:val="none" w:sz="0" w:space="0" w:color="auto"/>
            <w:bottom w:val="none" w:sz="0" w:space="0" w:color="auto"/>
            <w:right w:val="none" w:sz="0" w:space="0" w:color="auto"/>
          </w:divBdr>
        </w:div>
        <w:div w:id="243534388">
          <w:marLeft w:val="0"/>
          <w:marRight w:val="0"/>
          <w:marTop w:val="0"/>
          <w:marBottom w:val="0"/>
          <w:divBdr>
            <w:top w:val="none" w:sz="0" w:space="0" w:color="auto"/>
            <w:left w:val="none" w:sz="0" w:space="0" w:color="auto"/>
            <w:bottom w:val="none" w:sz="0" w:space="0" w:color="auto"/>
            <w:right w:val="none" w:sz="0" w:space="0" w:color="auto"/>
          </w:divBdr>
        </w:div>
        <w:div w:id="69235142">
          <w:marLeft w:val="0"/>
          <w:marRight w:val="0"/>
          <w:marTop w:val="0"/>
          <w:marBottom w:val="0"/>
          <w:divBdr>
            <w:top w:val="none" w:sz="0" w:space="0" w:color="auto"/>
            <w:left w:val="none" w:sz="0" w:space="0" w:color="auto"/>
            <w:bottom w:val="none" w:sz="0" w:space="0" w:color="auto"/>
            <w:right w:val="none" w:sz="0" w:space="0" w:color="auto"/>
          </w:divBdr>
        </w:div>
        <w:div w:id="1647738379">
          <w:marLeft w:val="0"/>
          <w:marRight w:val="0"/>
          <w:marTop w:val="0"/>
          <w:marBottom w:val="0"/>
          <w:divBdr>
            <w:top w:val="none" w:sz="0" w:space="0" w:color="auto"/>
            <w:left w:val="none" w:sz="0" w:space="0" w:color="auto"/>
            <w:bottom w:val="none" w:sz="0" w:space="0" w:color="auto"/>
            <w:right w:val="none" w:sz="0" w:space="0" w:color="auto"/>
          </w:divBdr>
        </w:div>
        <w:div w:id="659306077">
          <w:marLeft w:val="0"/>
          <w:marRight w:val="0"/>
          <w:marTop w:val="0"/>
          <w:marBottom w:val="0"/>
          <w:divBdr>
            <w:top w:val="none" w:sz="0" w:space="0" w:color="auto"/>
            <w:left w:val="none" w:sz="0" w:space="0" w:color="auto"/>
            <w:bottom w:val="none" w:sz="0" w:space="0" w:color="auto"/>
            <w:right w:val="none" w:sz="0" w:space="0" w:color="auto"/>
          </w:divBdr>
        </w:div>
        <w:div w:id="427045758">
          <w:marLeft w:val="0"/>
          <w:marRight w:val="0"/>
          <w:marTop w:val="0"/>
          <w:marBottom w:val="0"/>
          <w:divBdr>
            <w:top w:val="none" w:sz="0" w:space="0" w:color="auto"/>
            <w:left w:val="none" w:sz="0" w:space="0" w:color="auto"/>
            <w:bottom w:val="none" w:sz="0" w:space="0" w:color="auto"/>
            <w:right w:val="none" w:sz="0" w:space="0" w:color="auto"/>
          </w:divBdr>
        </w:div>
        <w:div w:id="198782442">
          <w:marLeft w:val="0"/>
          <w:marRight w:val="0"/>
          <w:marTop w:val="0"/>
          <w:marBottom w:val="0"/>
          <w:divBdr>
            <w:top w:val="none" w:sz="0" w:space="0" w:color="auto"/>
            <w:left w:val="none" w:sz="0" w:space="0" w:color="auto"/>
            <w:bottom w:val="none" w:sz="0" w:space="0" w:color="auto"/>
            <w:right w:val="none" w:sz="0" w:space="0" w:color="auto"/>
          </w:divBdr>
        </w:div>
      </w:divsChild>
    </w:div>
    <w:div w:id="1989358272">
      <w:bodyDiv w:val="1"/>
      <w:marLeft w:val="0"/>
      <w:marRight w:val="0"/>
      <w:marTop w:val="0"/>
      <w:marBottom w:val="0"/>
      <w:divBdr>
        <w:top w:val="none" w:sz="0" w:space="0" w:color="auto"/>
        <w:left w:val="none" w:sz="0" w:space="0" w:color="auto"/>
        <w:bottom w:val="none" w:sz="0" w:space="0" w:color="auto"/>
        <w:right w:val="none" w:sz="0" w:space="0" w:color="auto"/>
      </w:divBdr>
    </w:div>
    <w:div w:id="2010326058">
      <w:bodyDiv w:val="1"/>
      <w:marLeft w:val="0"/>
      <w:marRight w:val="0"/>
      <w:marTop w:val="0"/>
      <w:marBottom w:val="0"/>
      <w:divBdr>
        <w:top w:val="none" w:sz="0" w:space="0" w:color="auto"/>
        <w:left w:val="none" w:sz="0" w:space="0" w:color="auto"/>
        <w:bottom w:val="none" w:sz="0" w:space="0" w:color="auto"/>
        <w:right w:val="none" w:sz="0" w:space="0" w:color="auto"/>
      </w:divBdr>
      <w:divsChild>
        <w:div w:id="1576624418">
          <w:marLeft w:val="0"/>
          <w:marRight w:val="0"/>
          <w:marTop w:val="0"/>
          <w:marBottom w:val="0"/>
          <w:divBdr>
            <w:top w:val="none" w:sz="0" w:space="0" w:color="auto"/>
            <w:left w:val="none" w:sz="0" w:space="0" w:color="auto"/>
            <w:bottom w:val="none" w:sz="0" w:space="0" w:color="auto"/>
            <w:right w:val="none" w:sz="0" w:space="0" w:color="auto"/>
          </w:divBdr>
        </w:div>
        <w:div w:id="17898230">
          <w:marLeft w:val="0"/>
          <w:marRight w:val="0"/>
          <w:marTop w:val="0"/>
          <w:marBottom w:val="0"/>
          <w:divBdr>
            <w:top w:val="none" w:sz="0" w:space="0" w:color="auto"/>
            <w:left w:val="none" w:sz="0" w:space="0" w:color="auto"/>
            <w:bottom w:val="none" w:sz="0" w:space="0" w:color="auto"/>
            <w:right w:val="none" w:sz="0" w:space="0" w:color="auto"/>
          </w:divBdr>
        </w:div>
        <w:div w:id="1540166046">
          <w:marLeft w:val="0"/>
          <w:marRight w:val="0"/>
          <w:marTop w:val="0"/>
          <w:marBottom w:val="0"/>
          <w:divBdr>
            <w:top w:val="none" w:sz="0" w:space="0" w:color="auto"/>
            <w:left w:val="none" w:sz="0" w:space="0" w:color="auto"/>
            <w:bottom w:val="none" w:sz="0" w:space="0" w:color="auto"/>
            <w:right w:val="none" w:sz="0" w:space="0" w:color="auto"/>
          </w:divBdr>
        </w:div>
        <w:div w:id="2027362347">
          <w:marLeft w:val="0"/>
          <w:marRight w:val="0"/>
          <w:marTop w:val="0"/>
          <w:marBottom w:val="0"/>
          <w:divBdr>
            <w:top w:val="none" w:sz="0" w:space="0" w:color="auto"/>
            <w:left w:val="none" w:sz="0" w:space="0" w:color="auto"/>
            <w:bottom w:val="none" w:sz="0" w:space="0" w:color="auto"/>
            <w:right w:val="none" w:sz="0" w:space="0" w:color="auto"/>
          </w:divBdr>
        </w:div>
        <w:div w:id="861747229">
          <w:marLeft w:val="0"/>
          <w:marRight w:val="0"/>
          <w:marTop w:val="0"/>
          <w:marBottom w:val="0"/>
          <w:divBdr>
            <w:top w:val="none" w:sz="0" w:space="0" w:color="auto"/>
            <w:left w:val="none" w:sz="0" w:space="0" w:color="auto"/>
            <w:bottom w:val="none" w:sz="0" w:space="0" w:color="auto"/>
            <w:right w:val="none" w:sz="0" w:space="0" w:color="auto"/>
          </w:divBdr>
        </w:div>
        <w:div w:id="963075406">
          <w:marLeft w:val="0"/>
          <w:marRight w:val="0"/>
          <w:marTop w:val="0"/>
          <w:marBottom w:val="0"/>
          <w:divBdr>
            <w:top w:val="none" w:sz="0" w:space="0" w:color="auto"/>
            <w:left w:val="none" w:sz="0" w:space="0" w:color="auto"/>
            <w:bottom w:val="none" w:sz="0" w:space="0" w:color="auto"/>
            <w:right w:val="none" w:sz="0" w:space="0" w:color="auto"/>
          </w:divBdr>
        </w:div>
        <w:div w:id="521363796">
          <w:marLeft w:val="0"/>
          <w:marRight w:val="0"/>
          <w:marTop w:val="0"/>
          <w:marBottom w:val="0"/>
          <w:divBdr>
            <w:top w:val="none" w:sz="0" w:space="0" w:color="auto"/>
            <w:left w:val="none" w:sz="0" w:space="0" w:color="auto"/>
            <w:bottom w:val="none" w:sz="0" w:space="0" w:color="auto"/>
            <w:right w:val="none" w:sz="0" w:space="0" w:color="auto"/>
          </w:divBdr>
        </w:div>
        <w:div w:id="114954972">
          <w:marLeft w:val="0"/>
          <w:marRight w:val="0"/>
          <w:marTop w:val="0"/>
          <w:marBottom w:val="0"/>
          <w:divBdr>
            <w:top w:val="none" w:sz="0" w:space="0" w:color="auto"/>
            <w:left w:val="none" w:sz="0" w:space="0" w:color="auto"/>
            <w:bottom w:val="none" w:sz="0" w:space="0" w:color="auto"/>
            <w:right w:val="none" w:sz="0" w:space="0" w:color="auto"/>
          </w:divBdr>
        </w:div>
        <w:div w:id="307563466">
          <w:marLeft w:val="0"/>
          <w:marRight w:val="0"/>
          <w:marTop w:val="0"/>
          <w:marBottom w:val="0"/>
          <w:divBdr>
            <w:top w:val="none" w:sz="0" w:space="0" w:color="auto"/>
            <w:left w:val="none" w:sz="0" w:space="0" w:color="auto"/>
            <w:bottom w:val="none" w:sz="0" w:space="0" w:color="auto"/>
            <w:right w:val="none" w:sz="0" w:space="0" w:color="auto"/>
          </w:divBdr>
        </w:div>
        <w:div w:id="1659530989">
          <w:marLeft w:val="0"/>
          <w:marRight w:val="0"/>
          <w:marTop w:val="0"/>
          <w:marBottom w:val="0"/>
          <w:divBdr>
            <w:top w:val="none" w:sz="0" w:space="0" w:color="auto"/>
            <w:left w:val="none" w:sz="0" w:space="0" w:color="auto"/>
            <w:bottom w:val="none" w:sz="0" w:space="0" w:color="auto"/>
            <w:right w:val="none" w:sz="0" w:space="0" w:color="auto"/>
          </w:divBdr>
        </w:div>
        <w:div w:id="620186681">
          <w:marLeft w:val="0"/>
          <w:marRight w:val="0"/>
          <w:marTop w:val="0"/>
          <w:marBottom w:val="0"/>
          <w:divBdr>
            <w:top w:val="none" w:sz="0" w:space="0" w:color="auto"/>
            <w:left w:val="none" w:sz="0" w:space="0" w:color="auto"/>
            <w:bottom w:val="none" w:sz="0" w:space="0" w:color="auto"/>
            <w:right w:val="none" w:sz="0" w:space="0" w:color="auto"/>
          </w:divBdr>
        </w:div>
        <w:div w:id="1208445291">
          <w:marLeft w:val="0"/>
          <w:marRight w:val="0"/>
          <w:marTop w:val="0"/>
          <w:marBottom w:val="0"/>
          <w:divBdr>
            <w:top w:val="none" w:sz="0" w:space="0" w:color="auto"/>
            <w:left w:val="none" w:sz="0" w:space="0" w:color="auto"/>
            <w:bottom w:val="none" w:sz="0" w:space="0" w:color="auto"/>
            <w:right w:val="none" w:sz="0" w:space="0" w:color="auto"/>
          </w:divBdr>
        </w:div>
        <w:div w:id="1611743590">
          <w:marLeft w:val="0"/>
          <w:marRight w:val="0"/>
          <w:marTop w:val="0"/>
          <w:marBottom w:val="0"/>
          <w:divBdr>
            <w:top w:val="none" w:sz="0" w:space="0" w:color="auto"/>
            <w:left w:val="none" w:sz="0" w:space="0" w:color="auto"/>
            <w:bottom w:val="none" w:sz="0" w:space="0" w:color="auto"/>
            <w:right w:val="none" w:sz="0" w:space="0" w:color="auto"/>
          </w:divBdr>
        </w:div>
        <w:div w:id="1907565243">
          <w:marLeft w:val="0"/>
          <w:marRight w:val="0"/>
          <w:marTop w:val="0"/>
          <w:marBottom w:val="0"/>
          <w:divBdr>
            <w:top w:val="none" w:sz="0" w:space="0" w:color="auto"/>
            <w:left w:val="none" w:sz="0" w:space="0" w:color="auto"/>
            <w:bottom w:val="none" w:sz="0" w:space="0" w:color="auto"/>
            <w:right w:val="none" w:sz="0" w:space="0" w:color="auto"/>
          </w:divBdr>
        </w:div>
        <w:div w:id="2082242296">
          <w:marLeft w:val="0"/>
          <w:marRight w:val="0"/>
          <w:marTop w:val="0"/>
          <w:marBottom w:val="0"/>
          <w:divBdr>
            <w:top w:val="none" w:sz="0" w:space="0" w:color="auto"/>
            <w:left w:val="none" w:sz="0" w:space="0" w:color="auto"/>
            <w:bottom w:val="none" w:sz="0" w:space="0" w:color="auto"/>
            <w:right w:val="none" w:sz="0" w:space="0" w:color="auto"/>
          </w:divBdr>
        </w:div>
        <w:div w:id="398020865">
          <w:marLeft w:val="0"/>
          <w:marRight w:val="0"/>
          <w:marTop w:val="0"/>
          <w:marBottom w:val="0"/>
          <w:divBdr>
            <w:top w:val="none" w:sz="0" w:space="0" w:color="auto"/>
            <w:left w:val="none" w:sz="0" w:space="0" w:color="auto"/>
            <w:bottom w:val="none" w:sz="0" w:space="0" w:color="auto"/>
            <w:right w:val="none" w:sz="0" w:space="0" w:color="auto"/>
          </w:divBdr>
        </w:div>
        <w:div w:id="1029641802">
          <w:marLeft w:val="0"/>
          <w:marRight w:val="0"/>
          <w:marTop w:val="0"/>
          <w:marBottom w:val="0"/>
          <w:divBdr>
            <w:top w:val="none" w:sz="0" w:space="0" w:color="auto"/>
            <w:left w:val="none" w:sz="0" w:space="0" w:color="auto"/>
            <w:bottom w:val="none" w:sz="0" w:space="0" w:color="auto"/>
            <w:right w:val="none" w:sz="0" w:space="0" w:color="auto"/>
          </w:divBdr>
        </w:div>
        <w:div w:id="755443519">
          <w:marLeft w:val="0"/>
          <w:marRight w:val="0"/>
          <w:marTop w:val="0"/>
          <w:marBottom w:val="0"/>
          <w:divBdr>
            <w:top w:val="none" w:sz="0" w:space="0" w:color="auto"/>
            <w:left w:val="none" w:sz="0" w:space="0" w:color="auto"/>
            <w:bottom w:val="none" w:sz="0" w:space="0" w:color="auto"/>
            <w:right w:val="none" w:sz="0" w:space="0" w:color="auto"/>
          </w:divBdr>
        </w:div>
        <w:div w:id="850490569">
          <w:marLeft w:val="0"/>
          <w:marRight w:val="0"/>
          <w:marTop w:val="0"/>
          <w:marBottom w:val="0"/>
          <w:divBdr>
            <w:top w:val="none" w:sz="0" w:space="0" w:color="auto"/>
            <w:left w:val="none" w:sz="0" w:space="0" w:color="auto"/>
            <w:bottom w:val="none" w:sz="0" w:space="0" w:color="auto"/>
            <w:right w:val="none" w:sz="0" w:space="0" w:color="auto"/>
          </w:divBdr>
        </w:div>
        <w:div w:id="1919636363">
          <w:marLeft w:val="0"/>
          <w:marRight w:val="0"/>
          <w:marTop w:val="0"/>
          <w:marBottom w:val="0"/>
          <w:divBdr>
            <w:top w:val="none" w:sz="0" w:space="0" w:color="auto"/>
            <w:left w:val="none" w:sz="0" w:space="0" w:color="auto"/>
            <w:bottom w:val="none" w:sz="0" w:space="0" w:color="auto"/>
            <w:right w:val="none" w:sz="0" w:space="0" w:color="auto"/>
          </w:divBdr>
        </w:div>
        <w:div w:id="472212385">
          <w:marLeft w:val="0"/>
          <w:marRight w:val="0"/>
          <w:marTop w:val="0"/>
          <w:marBottom w:val="0"/>
          <w:divBdr>
            <w:top w:val="none" w:sz="0" w:space="0" w:color="auto"/>
            <w:left w:val="none" w:sz="0" w:space="0" w:color="auto"/>
            <w:bottom w:val="none" w:sz="0" w:space="0" w:color="auto"/>
            <w:right w:val="none" w:sz="0" w:space="0" w:color="auto"/>
          </w:divBdr>
        </w:div>
        <w:div w:id="1163550813">
          <w:marLeft w:val="0"/>
          <w:marRight w:val="0"/>
          <w:marTop w:val="0"/>
          <w:marBottom w:val="0"/>
          <w:divBdr>
            <w:top w:val="none" w:sz="0" w:space="0" w:color="auto"/>
            <w:left w:val="none" w:sz="0" w:space="0" w:color="auto"/>
            <w:bottom w:val="none" w:sz="0" w:space="0" w:color="auto"/>
            <w:right w:val="none" w:sz="0" w:space="0" w:color="auto"/>
          </w:divBdr>
        </w:div>
        <w:div w:id="2092967123">
          <w:marLeft w:val="0"/>
          <w:marRight w:val="0"/>
          <w:marTop w:val="0"/>
          <w:marBottom w:val="0"/>
          <w:divBdr>
            <w:top w:val="none" w:sz="0" w:space="0" w:color="auto"/>
            <w:left w:val="none" w:sz="0" w:space="0" w:color="auto"/>
            <w:bottom w:val="none" w:sz="0" w:space="0" w:color="auto"/>
            <w:right w:val="none" w:sz="0" w:space="0" w:color="auto"/>
          </w:divBdr>
        </w:div>
        <w:div w:id="1418017706">
          <w:marLeft w:val="0"/>
          <w:marRight w:val="0"/>
          <w:marTop w:val="0"/>
          <w:marBottom w:val="0"/>
          <w:divBdr>
            <w:top w:val="none" w:sz="0" w:space="0" w:color="auto"/>
            <w:left w:val="none" w:sz="0" w:space="0" w:color="auto"/>
            <w:bottom w:val="none" w:sz="0" w:space="0" w:color="auto"/>
            <w:right w:val="none" w:sz="0" w:space="0" w:color="auto"/>
          </w:divBdr>
        </w:div>
        <w:div w:id="1997758814">
          <w:marLeft w:val="0"/>
          <w:marRight w:val="0"/>
          <w:marTop w:val="0"/>
          <w:marBottom w:val="0"/>
          <w:divBdr>
            <w:top w:val="none" w:sz="0" w:space="0" w:color="auto"/>
            <w:left w:val="none" w:sz="0" w:space="0" w:color="auto"/>
            <w:bottom w:val="none" w:sz="0" w:space="0" w:color="auto"/>
            <w:right w:val="none" w:sz="0" w:space="0" w:color="auto"/>
          </w:divBdr>
        </w:div>
        <w:div w:id="1745451143">
          <w:marLeft w:val="0"/>
          <w:marRight w:val="0"/>
          <w:marTop w:val="0"/>
          <w:marBottom w:val="0"/>
          <w:divBdr>
            <w:top w:val="none" w:sz="0" w:space="0" w:color="auto"/>
            <w:left w:val="none" w:sz="0" w:space="0" w:color="auto"/>
            <w:bottom w:val="none" w:sz="0" w:space="0" w:color="auto"/>
            <w:right w:val="none" w:sz="0" w:space="0" w:color="auto"/>
          </w:divBdr>
        </w:div>
        <w:div w:id="1862930775">
          <w:marLeft w:val="0"/>
          <w:marRight w:val="0"/>
          <w:marTop w:val="0"/>
          <w:marBottom w:val="0"/>
          <w:divBdr>
            <w:top w:val="none" w:sz="0" w:space="0" w:color="auto"/>
            <w:left w:val="none" w:sz="0" w:space="0" w:color="auto"/>
            <w:bottom w:val="none" w:sz="0" w:space="0" w:color="auto"/>
            <w:right w:val="none" w:sz="0" w:space="0" w:color="auto"/>
          </w:divBdr>
        </w:div>
        <w:div w:id="1091973881">
          <w:marLeft w:val="0"/>
          <w:marRight w:val="0"/>
          <w:marTop w:val="0"/>
          <w:marBottom w:val="0"/>
          <w:divBdr>
            <w:top w:val="none" w:sz="0" w:space="0" w:color="auto"/>
            <w:left w:val="none" w:sz="0" w:space="0" w:color="auto"/>
            <w:bottom w:val="none" w:sz="0" w:space="0" w:color="auto"/>
            <w:right w:val="none" w:sz="0" w:space="0" w:color="auto"/>
          </w:divBdr>
        </w:div>
        <w:div w:id="2137331068">
          <w:marLeft w:val="0"/>
          <w:marRight w:val="0"/>
          <w:marTop w:val="0"/>
          <w:marBottom w:val="0"/>
          <w:divBdr>
            <w:top w:val="none" w:sz="0" w:space="0" w:color="auto"/>
            <w:left w:val="none" w:sz="0" w:space="0" w:color="auto"/>
            <w:bottom w:val="none" w:sz="0" w:space="0" w:color="auto"/>
            <w:right w:val="none" w:sz="0" w:space="0" w:color="auto"/>
          </w:divBdr>
        </w:div>
        <w:div w:id="1424565174">
          <w:marLeft w:val="0"/>
          <w:marRight w:val="0"/>
          <w:marTop w:val="0"/>
          <w:marBottom w:val="0"/>
          <w:divBdr>
            <w:top w:val="none" w:sz="0" w:space="0" w:color="auto"/>
            <w:left w:val="none" w:sz="0" w:space="0" w:color="auto"/>
            <w:bottom w:val="none" w:sz="0" w:space="0" w:color="auto"/>
            <w:right w:val="none" w:sz="0" w:space="0" w:color="auto"/>
          </w:divBdr>
        </w:div>
        <w:div w:id="669012">
          <w:marLeft w:val="0"/>
          <w:marRight w:val="0"/>
          <w:marTop w:val="0"/>
          <w:marBottom w:val="0"/>
          <w:divBdr>
            <w:top w:val="none" w:sz="0" w:space="0" w:color="auto"/>
            <w:left w:val="none" w:sz="0" w:space="0" w:color="auto"/>
            <w:bottom w:val="none" w:sz="0" w:space="0" w:color="auto"/>
            <w:right w:val="none" w:sz="0" w:space="0" w:color="auto"/>
          </w:divBdr>
        </w:div>
      </w:divsChild>
    </w:div>
    <w:div w:id="2040818411">
      <w:bodyDiv w:val="1"/>
      <w:marLeft w:val="0"/>
      <w:marRight w:val="0"/>
      <w:marTop w:val="0"/>
      <w:marBottom w:val="0"/>
      <w:divBdr>
        <w:top w:val="none" w:sz="0" w:space="0" w:color="auto"/>
        <w:left w:val="none" w:sz="0" w:space="0" w:color="auto"/>
        <w:bottom w:val="none" w:sz="0" w:space="0" w:color="auto"/>
        <w:right w:val="none" w:sz="0" w:space="0" w:color="auto"/>
      </w:divBdr>
    </w:div>
    <w:div w:id="2073038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docs.mongodb.org/manual/tutorial/install-mongodb-on-os-x/"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IsabellaBhardwaj/bookdb/tree/master/"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www.datastax.com/docs/1.1/cluster_architecture/about_client_requests"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Ste82</b:Tag>
    <b:SourceType>JournalArticle</b:SourceType>
    <b:Guid>{1872886C-02EC-E641-B4EC-C5CABFA22D39}</b:Guid>
    <b:Author>
      <b:Author>
        <b:NameList>
          <b:Person>
            <b:Last>Stead</b:Last>
            <b:First>W.W.</b:First>
          </b:Person>
          <b:Person>
            <b:Last>Hammond</b:Last>
            <b:First>W.E.</b:First>
          </b:Person>
          <b:Person>
            <b:Last>Straube</b:Last>
            <b:First>M.J.</b:First>
          </b:Person>
        </b:NameList>
      </b:Author>
    </b:Author>
    <b:Title>A Chartless Record—Is It Adequate?</b:Title>
    <b:Year>1982</b:Year>
    <b:Month>November</b:Month>
    <b:JournalName>Proceedings of the Annual Symposium on Computer Application in Medical Care</b:JournalName>
    <b:Pages>89-94</b:Pages>
    <b:RefOrder>24</b:RefOrder>
  </b:Source>
  <b:Source>
    <b:Tag>McD88</b:Tag>
    <b:SourceType>JournalArticle</b:SourceType>
    <b:Guid>{06C5CDE8-D71C-C644-95E0-49485EF4CFE9}</b:Guid>
    <b:Author>
      <b:Author>
        <b:NameList>
          <b:Person>
            <b:Last>McDonald</b:Last>
            <b:First>C.J.</b:First>
          </b:Person>
          <b:Person>
            <b:Last>Blevins</b:Last>
            <b:First>L.</b:First>
          </b:Person>
          <b:Person>
            <b:Last>Tierney</b:Last>
            <b:First>W.M.</b:First>
          </b:Person>
          <b:Person>
            <b:Last>Martin</b:Last>
            <b:First>D.K.</b:First>
          </b:Person>
        </b:NameList>
      </b:Author>
    </b:Author>
    <b:Title>The Regenstrief Medical Records</b:Title>
    <b:JournalName>MD Computing (5(5))</b:JournalName>
    <b:Year>1988</b:Year>
    <b:Pages>34-47</b:Pages>
    <b:RefOrder>25</b:RefOrder>
  </b:Source>
  <b:Source>
    <b:Tag>Mic81</b:Tag>
    <b:SourceType>JournalArticle</b:SourceType>
    <b:Guid>{C9BF1968-B0A7-0A4A-9121-6E4D205BA9DB}</b:Guid>
    <b:Author>
      <b:Author>
        <b:NameList>
          <b:Person>
            <b:Last>Hammer</b:Last>
            <b:First>Michael</b:First>
          </b:Person>
          <b:Person>
            <b:Last>McLeod</b:Last>
            <b:First>Dennis</b:First>
          </b:Person>
        </b:NameList>
      </b:Author>
    </b:Author>
    <b:Title>Database Description with SDM: A Semantic Database Model</b:Title>
    <b:JournalName>ACM Transaction of Database</b:JournalName>
    <b:Year>1981</b:Year>
    <b:Month>September</b:Month>
    <b:Volume>6</b:Volume>
    <b:Issue>3</b:Issue>
    <b:RefOrder>26</b:RefOrder>
  </b:Source>
  <b:Source>
    <b:Tag>Roy00</b:Tag>
    <b:SourceType>InternetSite</b:SourceType>
    <b:Guid>{96F4AFFC-4962-1A47-9393-4ACFE449A832}</b:Guid>
    <b:Author>
      <b:Author>
        <b:NameList>
          <b:Person>
            <b:Last>Fielding</b:Last>
            <b:First>Roy</b:First>
          </b:Person>
        </b:NameList>
      </b:Author>
    </b:Author>
    <b:Title>REST</b:Title>
    <b:URL>http://www.ics.uci.edu/~fielding/pubs/dissertation/rest_arch_style.htm</b:URL>
    <b:Year>2000</b:Year>
    <b:RefOrder>27</b:RefOrder>
  </b:Source>
  <b:Source>
    <b:Tag>Fla</b:Tag>
    <b:SourceType>InternetSite</b:SourceType>
    <b:Guid>{8661338A-4943-194A-8A6D-DA206C327B8B}</b:Guid>
    <b:InternetSiteTitle>Flask web development, one drop at a time</b:InternetSiteTitle>
    <b:URL>http://flask.pocoo.org/</b:URL>
    <b:Title>Flask</b:Title>
    <b:Year>2014</b:Year>
    <b:RefOrder>9</b:RefOrder>
  </b:Source>
  <b:Source>
    <b:Tag>Mon</b:Tag>
    <b:SourceType>InternetSite</b:SourceType>
    <b:Guid>{B1C7A508-1AEC-854A-8B31-464F290565DB}</b:Guid>
    <b:Title>MongoDB</b:Title>
    <b:InternetSiteTitle>MongoDB</b:InternetSiteTitle>
    <b:URL>http://www.mongodb.org</b:URL>
    <b:Year>2014</b:Year>
    <b:RefOrder>28</b:RefOrder>
  </b:Source>
  <b:Source>
    <b:Tag>Inf</b:Tag>
    <b:SourceType>InternetSite</b:SourceType>
    <b:Guid>{38D14A63-4C50-C443-89B4-302CACAD6157}</b:Guid>
    <b:InternetSiteTitle>InfoWorld</b:InternetSiteTitle>
    <b:URL>http://www.infoworld.com/article/2615807/nosql/the-time-for-nosql-standards-is-now.html</b:URL>
    <b:Author>
      <b:Author>
        <b:NameList>
          <b:Person>
            <b:Last>Oliver</b:Last>
            <b:First>Andrew</b:First>
          </b:Person>
        </b:NameList>
      </b:Author>
    </b:Author>
    <b:Title>The time for NoSQL standards is now</b:Title>
    <b:Year>2014</b:Year>
    <b:RefOrder>23</b:RefOrder>
  </b:Source>
  <b:Source>
    <b:Tag>Ora</b:Tag>
    <b:SourceType>InternetSite</b:SourceType>
    <b:Guid>{F4EF02CE-AD36-E34F-A22C-C7FBEF71B89C}</b:Guid>
    <b:Title>Oracle Graph</b:Title>
    <b:URL>http://www.oracle.com/us/products/database/options/spatial/overview/index.html</b:URL>
    <b:Year>2014</b:Year>
    <b:RefOrder>6</b:RefOrder>
  </b:Source>
  <b:Source>
    <b:Tag>RPr14</b:Tag>
    <b:SourceType>InternetSite</b:SourceType>
    <b:Guid>{BAFB146A-A8B8-BD4E-BC48-3B0CE8B93B00}</b:Guid>
    <b:Author>
      <b:Author>
        <b:NameList>
          <b:Person>
            <b:Last>Project</b:Last>
            <b:First>R</b:First>
          </b:Person>
        </b:NameList>
      </b:Author>
    </b:Author>
    <b:URL>http://www.r-project.org/</b:URL>
    <b:Year>2014</b:Year>
    <b:RefOrder>21</b:RefOrder>
  </b:Source>
  <b:Source>
    <b:Tag>Cas14</b:Tag>
    <b:SourceType>InternetSite</b:SourceType>
    <b:Guid>{9CCED62F-A97C-0943-9678-D765B4A1992D}</b:Guid>
    <b:Author>
      <b:Author>
        <b:NameList>
          <b:Person>
            <b:Last>Cassandra</b:Last>
          </b:Person>
        </b:NameList>
      </b:Author>
    </b:Author>
    <b:URL>http://en.wikipedia.org/wiki/Apache_Cassandra</b:URL>
    <b:Year>2014</b:Year>
    <b:RefOrder>29</b:RefOrder>
  </b:Source>
  <b:Source>
    <b:Tag>OWL14</b:Tag>
    <b:SourceType>InternetSite</b:SourceType>
    <b:Guid>{8524361E-A9CA-734D-947B-0B747B388D86}</b:Guid>
    <b:Author>
      <b:Author>
        <b:NameList>
          <b:Person>
            <b:Last>OWL</b:Last>
          </b:Person>
        </b:NameList>
      </b:Author>
    </b:Author>
    <b:URL>http://www.w3.org/TR/owl2-primer/</b:URL>
    <b:Year>2014</b:Year>
    <b:RefOrder>30</b:RefOrder>
  </b:Source>
  <b:Source>
    <b:Tag>RDF14</b:Tag>
    <b:SourceType>InternetSite</b:SourceType>
    <b:Guid>{F5A7B4A2-5141-9649-AAD8-E29106530060}</b:Guid>
    <b:Author>
      <b:Author>
        <b:NameList>
          <b:Person>
            <b:Last>RDF</b:Last>
          </b:Person>
        </b:NameList>
      </b:Author>
    </b:Author>
    <b:URL>http://www.w3.org/TR/2014/NOTE-rdf11-primer-20140225/</b:URL>
    <b:Year>2014</b:Year>
    <b:RefOrder>31</b:RefOrder>
  </b:Source>
  <b:Source>
    <b:Tag>SPA14</b:Tag>
    <b:SourceType>InternetSite</b:SourceType>
    <b:Guid>{933D872E-1ADB-3F41-AA27-CA66BC6B9710}</b:Guid>
    <b:Author>
      <b:Author>
        <b:NameList>
          <b:Person>
            <b:Last>SPARQL</b:Last>
          </b:Person>
        </b:NameList>
      </b:Author>
    </b:Author>
    <b:URL>http://www.w3.org/TR/sparql11-overview/</b:URL>
    <b:Year>2014</b:Year>
    <b:RefOrder>32</b:RefOrder>
  </b:Source>
  <b:Source>
    <b:Tag>Con11</b:Tag>
    <b:SourceType>InternetSite</b:SourceType>
    <b:Guid>{A6121200-2C2B-1A4F-B5B7-9CE7A7213F7F}</b:Guid>
    <b:Author>
      <b:Author>
        <b:NameList>
          <b:Person>
            <b:Last>Concurrency</b:Last>
          </b:Person>
        </b:NameList>
      </b:Author>
    </b:Author>
    <b:URL>http://docs.oracle.com/cd/E28271_01/server.1111/e25789/consist.htm</b:URL>
    <b:Year>2011</b:Year>
    <b:RefOrder>20</b:RefOrder>
  </b:Source>
  <b:Source>
    <b:Tag>Tra11</b:Tag>
    <b:SourceType>InternetSite</b:SourceType>
    <b:Guid>{B7330905-007D-3243-A4A5-26B44D9646B9}</b:Guid>
    <b:Author>
      <b:Author>
        <b:NameList>
          <b:Person>
            <b:Last>Transactions</b:Last>
          </b:Person>
        </b:NameList>
      </b:Author>
    </b:Author>
    <b:URL>http://docs.oracle.com/cd/E28271_01/server.1111/e25789/transact.htm#g11401</b:URL>
    <b:Year>2011</b:Year>
    <b:RefOrder>4</b:RefOrder>
  </b:Source>
  <b:Source>
    <b:Tag>Eri00</b:Tag>
    <b:SourceType>InternetSite</b:SourceType>
    <b:Guid>{5F2276AF-A819-744A-A4CC-ADDDD0E05B9C}</b:Guid>
    <b:Author>
      <b:Author>
        <b:NameList>
          <b:Person>
            <b:Last>Brewer</b:Last>
            <b:First>Eric</b:First>
          </b:Person>
        </b:NameList>
      </b:Author>
    </b:Author>
    <b:Title>Keynote Address at Nineteenth ACM Symposium on  Principles of Distributed Computing  (PODC 2000)</b:Title>
    <b:URL>http://www.cs.berkeley.edu/~brewer/cs262b-2004/PODC-keynote.pdf</b:URL>
    <b:Year>2000</b:Year>
    <b:RefOrder>33</b:RefOrder>
  </b:Source>
  <b:Source>
    <b:Tag>Set02</b:Tag>
    <b:SourceType>InternetSite</b:SourceType>
    <b:Guid>{BBDECA4B-EEA2-E941-9EDB-C2A64563D05F}</b:Guid>
    <b:Author>
      <b:Author>
        <b:NameList>
          <b:Person>
            <b:Last>Seth Gilbert</b:Last>
            <b:First>Nancy</b:First>
            <b:Middle>Lynch</b:Middle>
          </b:Person>
        </b:NameList>
      </b:Author>
    </b:Author>
    <b:Title>Brewer's Conjeture and the Feasibility of Consistent, Available, Partition-Tolerant Web Servies</b:Title>
    <b:URL>http://citeseerx.ist.psu.edu/viewdoc/download?doi=10.1.1.20.1495&amp;rep=rep1&amp;type=pdf</b:URL>
    <b:Year>2002</b:Year>
    <b:RefOrder>34</b:RefOrder>
  </b:Source>
  <b:Source>
    <b:Tag>Cha</b:Tag>
    <b:SourceType>InternetSite</b:SourceType>
    <b:Guid>{82C41DDD-A284-9B4B-BD78-1D93F177CA67}</b:Guid>
    <b:Author>
      <b:Author>
        <b:NameList>
          <b:Person>
            <b:Last>Chao Xie</b:Last>
            <b:First>Chunzhi</b:First>
            <b:Middle>Su, Manos Kapritsos, Yang Wang, Navid Yaghmazadeh, Lorenzo Alvisi, and Prince Mahajan</b:Middle>
          </b:Person>
        </b:NameList>
      </b:Author>
    </b:Author>
    <b:Title>Salt: Combining ACID and BASE in a Distributed Database</b:Title>
    <b:URL>https://www.usenix.org/conference/osdi14/technical-sessions/presentation/xie</b:URL>
    <b:Year>2014</b:Year>
    <b:RefOrder>35</b:RefOrder>
  </b:Source>
  <b:Source>
    <b:Tag>Exa14</b:Tag>
    <b:SourceType>InternetSite</b:SourceType>
    <b:Guid>{AF1EE7DC-ABC5-B343-9552-7498F6FE4198}</b:Guid>
    <b:Author>
      <b:Author>
        <b:NameList>
          <b:Person>
            <b:Last>Exadata</b:Last>
            <b:First>Oracle</b:First>
          </b:Person>
        </b:NameList>
      </b:Author>
    </b:Author>
    <b:URL>https://www.oracle.com/engineered-systems/exadata/index.html</b:URL>
    <b:Year>2014</b:Year>
    <b:RefOrder>7</b:RefOrder>
  </b:Source>
  <b:Source>
    <b:Tag>Agi14</b:Tag>
    <b:SourceType>InternetSite</b:SourceType>
    <b:Guid>{8F5EB1A2-1571-4047-AD21-DFCAFC25AA38}</b:Guid>
    <b:Author>
      <b:Author>
        <b:NameList>
          <b:Person>
            <b:Last>AgileMongoDB</b:Last>
          </b:Person>
        </b:NameList>
      </b:Author>
    </b:Author>
    <b:URL>http://www.mongodb.com/agile-development</b:URL>
    <b:Year>2014</b:Year>
    <b:RefOrder>36</b:RefOrder>
  </b:Source>
  <b:Source>
    <b:Tag>SQL</b:Tag>
    <b:SourceType>InternetSite</b:SourceType>
    <b:Guid>{215D88AA-85F6-3045-A7BF-1980D1BA0312}</b:Guid>
    <b:Title>SQL Server Scale Out White Paper - Microsoft</b:Title>
    <b:URL>http://download.microsoft.com/download/5/B/E/5BEFA55A-19B0-43EA-BEA4-6E8E7641E163/SQL_Server_2012_Scale_Out_White_Paper_Mar2012.docx</b:URL>
    <b:RefOrder>37</b:RefOrder>
  </b:Source>
  <b:Source>
    <b:Tag>NoS14</b:Tag>
    <b:SourceType>InternetSite</b:SourceType>
    <b:Guid>{5D248CA4-2DFB-A34A-850A-3C34E9151F67}</b:Guid>
    <b:Title>NoSQL NYC</b:Title>
    <b:URL>http://www.meetup.com/nosql-nyc/?gj=ej1c&amp;a=wg2.1_recgrp</b:URL>
    <b:Year>2014</b:Year>
    <b:RefOrder>38</b:RefOrder>
  </b:Source>
  <b:Source>
    <b:Tag>Can91</b:Tag>
    <b:SourceType>ConferenceProceedings</b:SourceType>
    <b:Guid>{7EB3D3C7-43A4-B94B-A15E-3B02BC6ECA1C}</b:Guid>
    <b:Author>
      <b:Author>
        <b:NameList>
          <b:Person>
            <b:Last>Cannata</b:Last>
            <b:First>Philip</b:First>
          </b:Person>
        </b:NameList>
      </b:Author>
    </b:Author>
    <b:Title>The Irresistible Move Towards Interoperable Database Systems</b:Title>
    <b:Year>1991</b:Year>
    <b:ConferenceName>Keynote Address at the First International Workshop on Interoperability in Multidatabase Systems</b:ConferenceName>
    <b:City>Kyoto, Japan</b:City>
    <b:RefOrder>39</b:RefOrder>
  </b:Source>
  <b:Source>
    <b:Tag>Mon14</b:Tag>
    <b:SourceType>InternetSite</b:SourceType>
    <b:Guid>{A08BC222-4F74-BA49-A1CA-C321ACDA9C91}</b:Guid>
    <b:Title>MongoDB Aggregation</b:Title>
    <b:Year>2014</b:Year>
    <b:URL>http://docs.mongodb.org/manual/core/aggregation-introduction/</b:URL>
    <b:RefOrder>5</b:RefOrder>
  </b:Source>
  <b:Source>
    <b:Tag>Apa14</b:Tag>
    <b:SourceType>InternetSite</b:SourceType>
    <b:Guid>{3C7C03EB-87D1-E34D-8DA9-8CD4D741AF15}</b:Guid>
    <b:Title>Apache Cassandra</b:Title>
    <b:URL>http://cassandra.apache.org/</b:URL>
    <b:Year>2014</b:Year>
    <b:RefOrder>40</b:RefOrder>
  </b:Source>
  <b:Source>
    <b:Tag>Mon1</b:Tag>
    <b:SourceType>InternetSite</b:SourceType>
    <b:Guid>{1B6AF397-1FFF-3342-AA3D-C502B1FD0E26}</b:Guid>
    <b:Title>MongoDBRefs</b:Title>
    <b:URL>http://docs.mongodb.org/manual/reference/database-references/</b:URL>
    <b:RefOrder>12</b:RefOrder>
  </b:Source>
  <b:Source>
    <b:Tag>Dav</b:Tag>
    <b:SourceType>InternetSite</b:SourceType>
    <b:Guid>{A8C469C2-214E-FC4A-A0C7-C57917DA1840}</b:Guid>
    <b:Author>
      <b:Author>
        <b:NameList>
          <b:Person>
            <b:Last>Loshin</b:Last>
            <b:First>David</b:First>
          </b:Person>
        </b:NameList>
      </b:Author>
    </b:Author>
    <b:Title>An Introductin to NoSQL Data Management for Big Data</b:Title>
    <b:URL>http://data-informed.com/introduction-nosql-data-management-big-data/</b:URL>
    <b:RefOrder>8</b:RefOrder>
  </b:Source>
  <b:Source>
    <b:Tag>mon14</b:Tag>
    <b:SourceType>InternetSite</b:SourceType>
    <b:Guid>{7D7C522E-B539-0644-8C18-C6929D33D75B}</b:Guid>
    <b:Title>Mongolab</b:Title>
    <b:URL>https://mongolab.com/</b:URL>
    <b:Year>2014</b:Year>
    <b:RefOrder>2</b:RefOrder>
  </b:Source>
  <b:Source>
    <b:Tag>Ste</b:Tag>
    <b:SourceType>InternetSite</b:SourceType>
    <b:Guid>{1863F12D-2D69-8F47-8492-DA04373309F6}</b:Guid>
    <b:Author>
      <b:Author>
        <b:NameList>
          <b:Person>
            <b:Last>Tilkov</b:Last>
            <b:First>Stefan</b:First>
          </b:Person>
        </b:NameList>
      </b:Author>
    </b:Author>
    <b:Title>A Brief Introduction to REST</b:Title>
    <b:URL>http://www.infoq.com/articles/rest-introduction</b:URL>
    <b:RefOrder>1</b:RefOrder>
  </b:Source>
  <b:Source>
    <b:Tag>Car</b:Tag>
    <b:SourceType>InternetSite</b:SourceType>
    <b:Guid>{6E8D6302-EBAE-9F49-AB53-891847BFE4D3}</b:Guid>
    <b:Title>Carnot Home Page</b:Title>
    <b:URL>http://web.inet-tr.org.tr/History/einet/MCC/Carnot/carnot.paper.html</b:URL>
    <b:RefOrder>41</b:RefOrder>
  </b:Source>
  <b:Source>
    <b:Tag>Mun94</b:Tag>
    <b:SourceType>ConferenceProceedings</b:SourceType>
    <b:Guid>{78676265-710D-BB4B-9FF7-9E245F61F08D}</b:Guid>
    <b:Year>1994</b:Year>
    <b:Author>
      <b:Author>
        <b:NameList>
          <b:Person>
            <b:Last>Munindar Singh</b:Last>
            <b:First>Christine</b:First>
            <b:Middle>Tomlinson, Darrell Woelk</b:Middle>
          </b:Person>
        </b:NameList>
      </b:Author>
    </b:Author>
    <b:ConferenceName>SIGMOD '94 Proceedings of The 1994 ACM SIGMOD international conference on Management of data</b:ConferenceName>
    <b:RefOrder>42</b:RefOrder>
  </b:Source>
  <b:Source>
    <b:Tag>Pau93</b:Tag>
    <b:SourceType>ConferenceProceedings</b:SourceType>
    <b:Guid>{2588730E-E7E8-6C4A-B273-B76BAAC281DD}</b:Guid>
    <b:Author>
      <b:Author>
        <b:NameList>
          <b:Person>
            <b:Last>Paul Attie</b:Last>
            <b:First>Munindar</b:First>
            <b:Middle>Singh, Amit Sheth, Marek Rusinkiewicz</b:Middle>
          </b:Person>
        </b:NameList>
      </b:Author>
    </b:Author>
    <b:ConferenceName>Proceedings of teh 19th VLDB, Dublin, Ireland</b:ConferenceName>
    <b:Year>1993</b:Year>
    <b:RefOrder>43</b:RefOrder>
  </b:Source>
  <b:Source>
    <b:Tag>Fla14</b:Tag>
    <b:SourceType>InternetSite</b:SourceType>
    <b:Guid>{45637BF5-81E8-3744-90F4-A0704F2A07A5}</b:Guid>
    <b:Title>Flask-RESTful</b:Title>
    <b:Year>2014</b:Year>
    <b:URL>http://flask-restful.readthedocs.org/en/0.3.0/</b:URL>
    <b:RefOrder>10</b:RefOrder>
  </b:Source>
  <b:Source>
    <b:Tag>Dou</b:Tag>
    <b:SourceType>InternetSite</b:SourceType>
    <b:Guid>{C7534296-DD67-4848-BD8E-ABADA74CC44B}</b:Guid>
    <b:Author>
      <b:Author>
        <b:NameList>
          <b:Person>
            <b:Last>Tolbert</b:Last>
            <b:First>Doug</b:First>
          </b:Person>
        </b:NameList>
      </b:Author>
    </b:Author>
    <b:URL>http://www.cs.utexas.edu/~cannata/dbms/Class%20Notes/09%20Shortcourse%20on%20Next%20Generation%20Database%20Systems.pdf</b:URL>
    <b:RefOrder>13</b:RefOrder>
  </b:Source>
  <b:Source>
    <b:Tag>Clo</b:Tag>
    <b:SourceType>InternetSite</b:SourceType>
    <b:Guid>{77AAF4B1-9053-1040-8CDB-F4F32DEFFE4A}</b:Guid>
    <b:Title>CloudCredo</b:Title>
    <b:URL>http://www.cloudcredo.com/cloudcredo-dbaas-demo/</b:URL>
    <b:RefOrder>3</b:RefOrder>
  </b:Source>
  <b:Source>
    <b:Tag>Sco</b:Tag>
    <b:SourceType>InternetSite</b:SourceType>
    <b:Guid>{42C4171D-E7C4-1B4D-B964-1D8329E87B08}</b:Guid>
    <b:Title>Scott Schema</b:Title>
    <b:URL>http://www.cs.utexas.edu/~cannata/dbms/Class%20Notes/02%20emp_dept.ddl</b:URL>
    <b:RefOrder>44</b:RefOrder>
  </b:Source>
  <b:Source>
    <b:Tag>Ora1</b:Tag>
    <b:SourceType>InternetSite</b:SourceType>
    <b:Guid>{C88DB092-106F-3A4C-889D-E3CF4C40591F}</b:Guid>
    <b:Title>Oracle Public Cloud</b:Title>
    <b:URL>https://cloud.oracle.com/home</b:URL>
    <b:RefOrder>22</b:RefOrder>
  </b:Source>
  <b:Source>
    <b:Tag>Had</b:Tag>
    <b:SourceType>InternetSite</b:SourceType>
    <b:Guid>{07C60C85-7221-9741-9A9A-7CCDC5277F5D}</b:Guid>
    <b:Title>Hadoop</b:Title>
    <b:URL>http://hadoop.apache.org/</b:URL>
    <b:RefOrder>45</b:RefOrder>
  </b:Source>
  <b:Source>
    <b:Tag>Cas1</b:Tag>
    <b:SourceType>InternetSite</b:SourceType>
    <b:Guid>{7BCE2D91-F089-024A-87EA-03ED03AAD888}</b:Guid>
    <b:Title>Cassandra Batch</b:Title>
    <b:URL>http://www.datastax.com/documentation/cql/3.0/cql/cql_reference/batch_r.html</b:URL>
    <b:RefOrder>17</b:RefOrder>
  </b:Source>
  <b:Source>
    <b:Tag>Mon2</b:Tag>
    <b:SourceType>InternetSite</b:SourceType>
    <b:Guid>{28891829-5D89-F24C-A1B0-B4BFCBDBF325}</b:Guid>
    <b:Title>MongoDB Transactions</b:Title>
    <b:URL>http://www.tokutek.com/2013/04/mongodb-transactions-yes/</b:URL>
    <b:RefOrder>15</b:RefOrder>
  </b:Source>
  <b:Source>
    <b:Tag>Mon3</b:Tag>
    <b:SourceType>InternetSite</b:SourceType>
    <b:Guid>{A45AF6A5-5CA1-C749-9793-9AC9BF88C6FA}</b:Guid>
    <b:Title>MongoDB ACID</b:Title>
    <b:URL>http://css.dzone.com/articles/how-acid-mongodb</b:URL>
    <b:RefOrder>16</b:RefOrder>
  </b:Source>
  <b:Source>
    <b:Tag>Cas2</b:Tag>
    <b:SourceType>InternetSite</b:SourceType>
    <b:Guid>{850A022A-48AC-9D4D-AD18-81DAD189BAA3}</b:Guid>
    <b:Title>Cassandra Atomic</b:Title>
    <b:URL>http://www.datastax.com/dev/blog/atomic-batches-in-cassandra-1-2</b:URL>
    <b:RefOrder>18</b:RefOrder>
  </b:Source>
  <b:Source>
    <b:Tag>Cas3</b:Tag>
    <b:SourceType>InternetSite</b:SourceType>
    <b:Guid>{7E58EE09-3E9A-4B44-846C-889AB3D62750}</b:Guid>
    <b:Title>Cassandra Isolation</b:Title>
    <b:URL>http://www.datastax.com/documentation/cql/3.0/cql/cql_reference/batch_r.html </b:URL>
    <b:RefOrder>19</b:RefOrder>
  </b:Source>
  <b:Source>
    <b:Tag>Mon4</b:Tag>
    <b:SourceType>InternetSite</b:SourceType>
    <b:Guid>{858202AB-3530-E14B-9C67-18EBD3B5CE2D}</b:Guid>
    <b:Title>Mongo lock granularity</b:Title>
    <b:URL>http://docs.mongodb.org/manual/faq/concurrency/</b:URL>
    <b:RefOrder>14</b:RefOrder>
  </b:Source>
  <b:Source>
    <b:Tag>OWL</b:Tag>
    <b:SourceType>InternetSite</b:SourceType>
    <b:Guid>{91EB98F2-74E4-B341-9C76-F5950FFCB2D5}</b:Guid>
    <b:Title>OWL Inference</b:Title>
    <b:URL>http://www.w3.org/standards/semanticweb/inference</b:URL>
    <b:RefOrder>11</b:RefOrder>
  </b:Source>
</b:Sources>
</file>

<file path=customXml/itemProps1.xml><?xml version="1.0" encoding="utf-8"?>
<ds:datastoreItem xmlns:ds="http://schemas.openxmlformats.org/officeDocument/2006/customXml" ds:itemID="{A377E7AC-6AC3-3E4B-96A9-69F988938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34</Pages>
  <Words>9312</Words>
  <Characters>53084</Characters>
  <Application>Microsoft Macintosh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Cannata</dc:creator>
  <cp:lastModifiedBy>Phil Cannata</cp:lastModifiedBy>
  <cp:revision>18</cp:revision>
  <cp:lastPrinted>2014-12-19T02:46:00Z</cp:lastPrinted>
  <dcterms:created xsi:type="dcterms:W3CDTF">2015-02-10T06:44:00Z</dcterms:created>
  <dcterms:modified xsi:type="dcterms:W3CDTF">2015-02-13T02:48:00Z</dcterms:modified>
</cp:coreProperties>
</file>