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996F" w14:textId="6CD7718F" w:rsidR="005A657D" w:rsidRPr="004E0EC7" w:rsidRDefault="005A657D" w:rsidP="005A657D">
      <w:pPr>
        <w:rPr>
          <w:rFonts w:cs="Arial"/>
          <w:b/>
        </w:rPr>
      </w:pPr>
      <w:r>
        <w:rPr>
          <w:rFonts w:cs="Arial"/>
          <w:b/>
        </w:rPr>
        <w:t xml:space="preserve">Homework 2 – Policy Brief </w:t>
      </w:r>
      <w:r w:rsidR="002219C7">
        <w:rPr>
          <w:rFonts w:cs="Arial"/>
          <w:b/>
        </w:rPr>
        <w:t>–</w:t>
      </w:r>
      <w:r>
        <w:rPr>
          <w:rFonts w:cs="Arial"/>
          <w:b/>
        </w:rPr>
        <w:t xml:space="preserve"> </w:t>
      </w:r>
      <w:r w:rsidR="002219C7">
        <w:rPr>
          <w:rFonts w:cs="Arial"/>
          <w:b/>
        </w:rPr>
        <w:t>Flood Inundation Modelling and Planning Center</w:t>
      </w:r>
    </w:p>
    <w:p w14:paraId="25E22027" w14:textId="769247A4" w:rsidR="005A657D" w:rsidRPr="004E0EC7" w:rsidRDefault="005A657D" w:rsidP="005A657D">
      <w:pPr>
        <w:rPr>
          <w:rFonts w:cs="Arial"/>
        </w:rPr>
      </w:pPr>
      <w:r w:rsidRPr="004E0EC7">
        <w:rPr>
          <w:rFonts w:cs="Arial"/>
        </w:rPr>
        <w:t>CPLN 675, Spring, 20</w:t>
      </w:r>
      <w:r w:rsidR="0010596F">
        <w:rPr>
          <w:rFonts w:cs="Arial"/>
        </w:rPr>
        <w:t>2</w:t>
      </w:r>
      <w:r w:rsidR="009E37E3">
        <w:rPr>
          <w:rFonts w:cs="Arial"/>
        </w:rPr>
        <w:t>2</w:t>
      </w:r>
    </w:p>
    <w:p w14:paraId="261422A0" w14:textId="5B7C19B8" w:rsidR="009228A3" w:rsidRDefault="005A657D" w:rsidP="00107FC5">
      <w:pPr>
        <w:rPr>
          <w:rFonts w:cs="Arial"/>
        </w:rPr>
      </w:pPr>
      <w:r w:rsidRPr="004E0EC7">
        <w:rPr>
          <w:rFonts w:cs="Arial"/>
        </w:rPr>
        <w:t>Instructors: Michael Fichman</w:t>
      </w:r>
      <w:r w:rsidR="0010596F">
        <w:rPr>
          <w:rFonts w:cs="Arial"/>
        </w:rPr>
        <w:t>, MCP</w:t>
      </w:r>
    </w:p>
    <w:p w14:paraId="3FF68F05" w14:textId="7B3B5380" w:rsidR="0010596F" w:rsidRDefault="009228A3" w:rsidP="00107FC5">
      <w:pPr>
        <w:rPr>
          <w:rFonts w:eastAsia="Times New Roman" w:cs="Arial"/>
          <w:szCs w:val="24"/>
        </w:rPr>
      </w:pPr>
      <w:r>
        <w:rPr>
          <w:rFonts w:cs="Arial"/>
        </w:rPr>
        <w:t xml:space="preserve">Due Date: </w:t>
      </w:r>
      <w:r w:rsidR="0050268A">
        <w:rPr>
          <w:rFonts w:cs="Arial"/>
        </w:rPr>
        <w:t>2/23/2022</w:t>
      </w:r>
      <w:r w:rsidR="00107FC5" w:rsidRPr="005A657D">
        <w:rPr>
          <w:rFonts w:eastAsia="Times New Roman" w:cs="Arial"/>
          <w:szCs w:val="24"/>
        </w:rPr>
        <w:br/>
      </w:r>
      <w:r w:rsidR="00107FC5" w:rsidRPr="005A657D">
        <w:rPr>
          <w:rFonts w:eastAsia="Times New Roman" w:cs="Arial"/>
          <w:szCs w:val="24"/>
        </w:rPr>
        <w:br/>
        <w:t xml:space="preserve">Write a </w:t>
      </w:r>
      <w:r w:rsidR="002219C7" w:rsidRPr="002219C7">
        <w:rPr>
          <w:rFonts w:eastAsia="Times New Roman" w:cs="Arial"/>
          <w:b/>
          <w:szCs w:val="24"/>
        </w:rPr>
        <w:t>one-page</w:t>
      </w:r>
      <w:r w:rsidR="002219C7">
        <w:rPr>
          <w:rFonts w:eastAsia="Times New Roman" w:cs="Arial"/>
          <w:szCs w:val="24"/>
        </w:rPr>
        <w:t xml:space="preserve"> </w:t>
      </w:r>
      <w:r w:rsidR="00107FC5" w:rsidRPr="005A657D">
        <w:rPr>
          <w:rFonts w:eastAsia="Times New Roman" w:cs="Arial"/>
          <w:szCs w:val="24"/>
        </w:rPr>
        <w:t>proposal</w:t>
      </w:r>
      <w:r w:rsidR="002219C7">
        <w:rPr>
          <w:rFonts w:eastAsia="Times New Roman" w:cs="Arial"/>
          <w:szCs w:val="24"/>
        </w:rPr>
        <w:t xml:space="preserve"> (12 </w:t>
      </w:r>
      <w:proofErr w:type="spellStart"/>
      <w:r w:rsidR="002219C7">
        <w:rPr>
          <w:rFonts w:eastAsia="Times New Roman" w:cs="Arial"/>
          <w:szCs w:val="24"/>
        </w:rPr>
        <w:t>pt</w:t>
      </w:r>
      <w:proofErr w:type="spellEnd"/>
      <w:r w:rsidR="002219C7">
        <w:rPr>
          <w:rFonts w:eastAsia="Times New Roman" w:cs="Arial"/>
          <w:szCs w:val="24"/>
        </w:rPr>
        <w:t xml:space="preserve"> font)</w:t>
      </w:r>
      <w:r w:rsidR="00107FC5" w:rsidRPr="005A657D">
        <w:rPr>
          <w:rFonts w:eastAsia="Times New Roman" w:cs="Arial"/>
          <w:szCs w:val="24"/>
        </w:rPr>
        <w:t xml:space="preserve"> for the</w:t>
      </w:r>
      <w:r w:rsidR="005A657D">
        <w:rPr>
          <w:rFonts w:eastAsia="Times New Roman" w:cs="Arial"/>
          <w:szCs w:val="24"/>
        </w:rPr>
        <w:t xml:space="preserve"> creation of a</w:t>
      </w:r>
      <w:r w:rsidR="00107FC5" w:rsidRPr="005A657D">
        <w:rPr>
          <w:rFonts w:eastAsia="Times New Roman" w:cs="Arial"/>
          <w:szCs w:val="24"/>
        </w:rPr>
        <w:t xml:space="preserve"> “</w:t>
      </w:r>
      <w:r w:rsidR="00107FC5" w:rsidRPr="005A657D">
        <w:rPr>
          <w:rFonts w:eastAsia="Times New Roman" w:cs="Arial"/>
          <w:i/>
          <w:iCs/>
          <w:szCs w:val="24"/>
        </w:rPr>
        <w:t>(National </w:t>
      </w:r>
      <w:r w:rsidR="00107FC5" w:rsidRPr="005A657D">
        <w:rPr>
          <w:rFonts w:eastAsia="Times New Roman" w:cs="Arial"/>
          <w:b/>
          <w:bCs/>
          <w:i/>
          <w:iCs/>
          <w:szCs w:val="24"/>
        </w:rPr>
        <w:t>or</w:t>
      </w:r>
      <w:r w:rsidR="00107FC5" w:rsidRPr="005A657D">
        <w:rPr>
          <w:rFonts w:eastAsia="Times New Roman" w:cs="Arial"/>
          <w:i/>
          <w:iCs/>
          <w:szCs w:val="24"/>
        </w:rPr>
        <w:t> Regional </w:t>
      </w:r>
      <w:r w:rsidR="00107FC5" w:rsidRPr="005A657D">
        <w:rPr>
          <w:rFonts w:eastAsia="Times New Roman" w:cs="Arial"/>
          <w:b/>
          <w:bCs/>
          <w:i/>
          <w:iCs/>
          <w:szCs w:val="24"/>
        </w:rPr>
        <w:t>or</w:t>
      </w:r>
      <w:r w:rsidR="00107FC5" w:rsidRPr="005A657D">
        <w:rPr>
          <w:rFonts w:eastAsia="Times New Roman" w:cs="Arial"/>
          <w:i/>
          <w:iCs/>
          <w:szCs w:val="24"/>
        </w:rPr>
        <w:t> Local) Flood Inundation Modeling &amp; Planning Center</w:t>
      </w:r>
      <w:r w:rsidR="00107FC5" w:rsidRPr="005A657D">
        <w:rPr>
          <w:rFonts w:eastAsia="Times New Roman" w:cs="Arial"/>
          <w:szCs w:val="24"/>
        </w:rPr>
        <w:t>”</w:t>
      </w:r>
      <w:r w:rsidR="005A657D">
        <w:rPr>
          <w:rFonts w:eastAsia="Times New Roman" w:cs="Arial"/>
          <w:szCs w:val="24"/>
        </w:rPr>
        <w:t xml:space="preserve"> (FIMPC)</w:t>
      </w:r>
      <w:r w:rsidR="00107FC5" w:rsidRPr="005A657D">
        <w:rPr>
          <w:rFonts w:eastAsia="Times New Roman" w:cs="Arial"/>
          <w:szCs w:val="24"/>
        </w:rPr>
        <w:t xml:space="preserve">. </w:t>
      </w:r>
    </w:p>
    <w:p w14:paraId="61C29F8F" w14:textId="77777777" w:rsidR="0010596F" w:rsidRDefault="0010596F" w:rsidP="00107FC5">
      <w:pPr>
        <w:rPr>
          <w:rFonts w:eastAsia="Times New Roman" w:cs="Arial"/>
          <w:szCs w:val="24"/>
        </w:rPr>
      </w:pPr>
    </w:p>
    <w:p w14:paraId="28999C7E" w14:textId="70D9774C" w:rsidR="0010596F" w:rsidRDefault="0010596F" w:rsidP="00107FC5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The intended audience is an elected official or legislative body at the level of governance of your choice. </w:t>
      </w:r>
      <w:r w:rsidRPr="000F5047">
        <w:rPr>
          <w:rFonts w:eastAsia="Times New Roman" w:cs="Arial"/>
          <w:i/>
          <w:iCs/>
          <w:szCs w:val="24"/>
        </w:rPr>
        <w:t>The challenge here is to communicate a complex technical matter and its policy ramifications to a busy decision-maker</w:t>
      </w:r>
      <w:r>
        <w:rPr>
          <w:rFonts w:eastAsia="Times New Roman" w:cs="Arial"/>
          <w:szCs w:val="24"/>
        </w:rPr>
        <w:t>. Assume this person does not know (or want to know) technical details.</w:t>
      </w:r>
    </w:p>
    <w:p w14:paraId="548E8DBD" w14:textId="77777777" w:rsidR="0010596F" w:rsidRDefault="0010596F" w:rsidP="00107FC5">
      <w:pPr>
        <w:rPr>
          <w:rFonts w:eastAsia="Times New Roman" w:cs="Arial"/>
          <w:szCs w:val="24"/>
        </w:rPr>
      </w:pPr>
    </w:p>
    <w:p w14:paraId="181251F6" w14:textId="427E716F" w:rsidR="005A657D" w:rsidRPr="0010596F" w:rsidRDefault="005A657D" w:rsidP="00107FC5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This is an exercise in creative thought about policy and data-driven planning and management. Feel free to bring to bear anything else you have learned outside this class</w:t>
      </w:r>
      <w:r w:rsidR="0010596F">
        <w:rPr>
          <w:rFonts w:eastAsia="Times New Roman" w:cs="Arial"/>
          <w:szCs w:val="24"/>
        </w:rPr>
        <w:t xml:space="preserve"> and incorporate light domain research if you so choose</w:t>
      </w:r>
      <w:r>
        <w:rPr>
          <w:rFonts w:eastAsia="Times New Roman" w:cs="Arial"/>
          <w:szCs w:val="24"/>
        </w:rPr>
        <w:t xml:space="preserve">. </w:t>
      </w:r>
      <w:r w:rsidR="000F5047">
        <w:rPr>
          <w:rFonts w:eastAsia="Times New Roman" w:cs="Arial"/>
          <w:szCs w:val="24"/>
        </w:rPr>
        <w:t xml:space="preserve">We have not been super policy-heavy in this class, so “write what you know.” </w:t>
      </w:r>
      <w:r w:rsidR="00A1629A">
        <w:rPr>
          <w:rFonts w:eastAsia="Times New Roman" w:cs="Arial"/>
          <w:szCs w:val="24"/>
        </w:rPr>
        <w:t xml:space="preserve">One place to start with that is at the </w:t>
      </w:r>
      <w:hyperlink r:id="rId4" w:history="1">
        <w:r w:rsidR="00A1629A" w:rsidRPr="00A1629A">
          <w:rPr>
            <w:rStyle w:val="Hyperlink"/>
            <w:rFonts w:eastAsia="Times New Roman" w:cs="Arial"/>
            <w:szCs w:val="24"/>
          </w:rPr>
          <w:t>USGS Flood Inundation mapping page</w:t>
        </w:r>
      </w:hyperlink>
      <w:r w:rsidR="00A1629A">
        <w:rPr>
          <w:rFonts w:eastAsia="Times New Roman" w:cs="Arial"/>
          <w:szCs w:val="24"/>
        </w:rPr>
        <w:t xml:space="preserve">. </w:t>
      </w:r>
      <w:r w:rsidR="00D922E8" w:rsidRPr="005A657D">
        <w:rPr>
          <w:rFonts w:eastAsia="Times New Roman" w:cs="Arial"/>
          <w:szCs w:val="24"/>
        </w:rPr>
        <w:t>You</w:t>
      </w:r>
      <w:r w:rsidR="00107FC5" w:rsidRPr="005A657D">
        <w:rPr>
          <w:rFonts w:eastAsia="Times New Roman" w:cs="Arial"/>
          <w:szCs w:val="24"/>
        </w:rPr>
        <w:t xml:space="preserve"> don't have to hit on all the questions below, but please do consider the final question in bold.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-What is the goal of such a center?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-What kind of people would you need to staff it?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-What level of government would run this center?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-What other government organizations would they coordinate?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-What data would you need to collect; for where; and how timely? How would you collect these data?</w:t>
      </w:r>
    </w:p>
    <w:p w14:paraId="1E2DC985" w14:textId="16DE9990" w:rsidR="002219C7" w:rsidRDefault="005A657D" w:rsidP="00107FC5">
      <w:pPr>
        <w:rPr>
          <w:rFonts w:eastAsia="Times New Roman" w:cs="Arial"/>
          <w:b/>
          <w:bCs/>
          <w:color w:val="222222"/>
          <w:szCs w:val="24"/>
          <w:shd w:val="clear" w:color="auto" w:fill="FFFFFF"/>
        </w:rPr>
      </w:pPr>
      <w:r>
        <w:rPr>
          <w:rFonts w:eastAsia="Times New Roman" w:cs="Arial"/>
          <w:color w:val="222222"/>
          <w:szCs w:val="24"/>
          <w:shd w:val="clear" w:color="auto" w:fill="FFFFFF"/>
        </w:rPr>
        <w:t>-What sort of models would you be running with your data? How do you know they are useful?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-How would you publicize the results?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 xml:space="preserve">-How would you turn </w:t>
      </w:r>
      <w:r>
        <w:rPr>
          <w:rFonts w:eastAsia="Times New Roman" w:cs="Arial"/>
          <w:color w:val="222222"/>
          <w:szCs w:val="24"/>
          <w:shd w:val="clear" w:color="auto" w:fill="FFFFFF"/>
        </w:rPr>
        <w:t>modeling</w:t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 xml:space="preserve"> results into actionable intelligence?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color w:val="222222"/>
          <w:szCs w:val="24"/>
          <w:shd w:val="clear" w:color="auto" w:fill="FFFFFF"/>
        </w:rPr>
        <w:t>-Who would do what with the information?</w:t>
      </w:r>
      <w:r w:rsidR="00107FC5" w:rsidRPr="005A657D">
        <w:rPr>
          <w:rFonts w:eastAsia="Times New Roman" w:cs="Arial"/>
          <w:color w:val="222222"/>
          <w:szCs w:val="24"/>
        </w:rPr>
        <w:br/>
      </w:r>
      <w:r w:rsidR="00107FC5" w:rsidRPr="005A657D">
        <w:rPr>
          <w:rFonts w:eastAsia="Times New Roman" w:cs="Arial"/>
          <w:b/>
          <w:bCs/>
          <w:color w:val="222222"/>
          <w:szCs w:val="24"/>
          <w:shd w:val="clear" w:color="auto" w:fill="FFFFFF"/>
        </w:rPr>
        <w:t>-What are the political barriers that stand in the way of the FIMPC having real agency?</w:t>
      </w:r>
    </w:p>
    <w:p w14:paraId="74B5DB96" w14:textId="013D4641" w:rsidR="0010596F" w:rsidRDefault="0010596F" w:rsidP="00107FC5">
      <w:pPr>
        <w:rPr>
          <w:rFonts w:eastAsia="Times New Roman" w:cs="Arial"/>
          <w:b/>
          <w:bCs/>
          <w:color w:val="222222"/>
          <w:szCs w:val="24"/>
          <w:shd w:val="clear" w:color="auto" w:fill="FFFFFF"/>
        </w:rPr>
      </w:pPr>
    </w:p>
    <w:p w14:paraId="26BCE756" w14:textId="20EFE6AA" w:rsidR="0010596F" w:rsidRDefault="0010596F" w:rsidP="00107FC5">
      <w:pPr>
        <w:rPr>
          <w:rFonts w:eastAsia="Times New Roman" w:cs="Arial"/>
          <w:color w:val="222222"/>
          <w:szCs w:val="24"/>
          <w:shd w:val="clear" w:color="auto" w:fill="FFFFFF"/>
        </w:rPr>
      </w:pPr>
      <w:r>
        <w:rPr>
          <w:rFonts w:eastAsia="Times New Roman" w:cs="Arial"/>
          <w:color w:val="222222"/>
          <w:szCs w:val="24"/>
          <w:shd w:val="clear" w:color="auto" w:fill="FFFFFF"/>
        </w:rPr>
        <w:t>This assignment is worth 15 points.</w:t>
      </w:r>
    </w:p>
    <w:p w14:paraId="2E70C99F" w14:textId="37F3A5A4" w:rsidR="000F5047" w:rsidRDefault="000F5047" w:rsidP="00107FC5">
      <w:pPr>
        <w:rPr>
          <w:rFonts w:eastAsia="Times New Roman" w:cs="Arial"/>
          <w:color w:val="222222"/>
          <w:szCs w:val="24"/>
          <w:shd w:val="clear" w:color="auto" w:fill="FFFFFF"/>
        </w:rPr>
      </w:pPr>
    </w:p>
    <w:p w14:paraId="192645FE" w14:textId="03D3D589" w:rsidR="000F5047" w:rsidRDefault="000F5047" w:rsidP="00107FC5">
      <w:pPr>
        <w:rPr>
          <w:rFonts w:eastAsia="Times New Roman" w:cs="Arial"/>
          <w:color w:val="222222"/>
          <w:szCs w:val="24"/>
          <w:shd w:val="clear" w:color="auto" w:fill="FFFFFF"/>
        </w:rPr>
      </w:pPr>
      <w:r>
        <w:rPr>
          <w:rFonts w:eastAsia="Times New Roman" w:cs="Arial"/>
          <w:b/>
          <w:bCs/>
          <w:color w:val="222222"/>
          <w:szCs w:val="24"/>
          <w:shd w:val="clear" w:color="auto" w:fill="FFFFFF"/>
        </w:rPr>
        <w:t xml:space="preserve">Extra Credit: </w:t>
      </w:r>
      <w:r>
        <w:rPr>
          <w:rFonts w:eastAsia="Times New Roman" w:cs="Arial"/>
          <w:color w:val="222222"/>
          <w:szCs w:val="24"/>
          <w:shd w:val="clear" w:color="auto" w:fill="FFFFFF"/>
        </w:rPr>
        <w:t>For an extra 2 points, create an annotated one-page map of political and hydrological features in your study area that are relevant to the discussion in the memo.</w:t>
      </w:r>
    </w:p>
    <w:p w14:paraId="3214E3A1" w14:textId="666D712D" w:rsidR="000F5047" w:rsidRDefault="000F5047" w:rsidP="00107FC5">
      <w:pPr>
        <w:rPr>
          <w:rFonts w:eastAsia="Times New Roman" w:cs="Arial"/>
          <w:color w:val="222222"/>
          <w:szCs w:val="24"/>
          <w:shd w:val="clear" w:color="auto" w:fill="FFFFFF"/>
        </w:rPr>
      </w:pPr>
    </w:p>
    <w:p w14:paraId="0F9BB573" w14:textId="29224713" w:rsidR="000F5047" w:rsidRDefault="000F5047" w:rsidP="00107FC5">
      <w:pPr>
        <w:rPr>
          <w:rFonts w:eastAsia="Times New Roman" w:cs="Arial"/>
          <w:color w:val="222222"/>
          <w:szCs w:val="24"/>
          <w:shd w:val="clear" w:color="auto" w:fill="FFFFFF"/>
        </w:rPr>
      </w:pPr>
      <w:r>
        <w:rPr>
          <w:rFonts w:eastAsia="Times New Roman" w:cs="Arial"/>
          <w:color w:val="222222"/>
          <w:szCs w:val="24"/>
          <w:shd w:val="clear" w:color="auto" w:fill="FFFFFF"/>
        </w:rPr>
        <w:t xml:space="preserve">Turn the assignment in </w:t>
      </w:r>
      <w:r>
        <w:rPr>
          <w:rFonts w:eastAsia="Times New Roman" w:cs="Arial"/>
          <w:i/>
          <w:iCs/>
          <w:color w:val="222222"/>
          <w:szCs w:val="24"/>
          <w:shd w:val="clear" w:color="auto" w:fill="FFFFFF"/>
        </w:rPr>
        <w:t>as a pdf, titled YourLastName_YourFirstName_HW2.pdf</w:t>
      </w:r>
      <w:r>
        <w:rPr>
          <w:rFonts w:eastAsia="Times New Roman" w:cs="Arial"/>
          <w:color w:val="222222"/>
          <w:szCs w:val="24"/>
          <w:shd w:val="clear" w:color="auto" w:fill="FFFFFF"/>
        </w:rPr>
        <w:t xml:space="preserve"> by the beginning of class on the due date at the following link:</w:t>
      </w:r>
    </w:p>
    <w:p w14:paraId="15D7C3E5" w14:textId="1182DEF8" w:rsidR="000F5047" w:rsidRDefault="000F5047" w:rsidP="00107FC5">
      <w:pPr>
        <w:rPr>
          <w:rFonts w:eastAsia="Times New Roman" w:cs="Arial"/>
          <w:color w:val="222222"/>
          <w:szCs w:val="24"/>
          <w:shd w:val="clear" w:color="auto" w:fill="FFFFFF"/>
        </w:rPr>
      </w:pPr>
    </w:p>
    <w:p w14:paraId="08A05319" w14:textId="70B389A9" w:rsidR="00AA4E63" w:rsidRPr="000F5047" w:rsidRDefault="000F5047">
      <w:pPr>
        <w:rPr>
          <w:rFonts w:eastAsia="Times New Roman" w:cs="Arial"/>
          <w:color w:val="222222"/>
          <w:szCs w:val="24"/>
          <w:shd w:val="clear" w:color="auto" w:fill="FFFFFF"/>
        </w:rPr>
      </w:pPr>
      <w:hyperlink r:id="rId5" w:history="1">
        <w:r w:rsidRPr="00A71E19">
          <w:rPr>
            <w:rStyle w:val="Hyperlink"/>
            <w:rFonts w:eastAsia="Times New Roman" w:cs="Arial"/>
            <w:szCs w:val="24"/>
            <w:shd w:val="clear" w:color="auto" w:fill="FFFFFF"/>
          </w:rPr>
          <w:t>https://upenn.app.box.com/f/321f32378306432fab52e3fb48ce0ea0</w:t>
        </w:r>
      </w:hyperlink>
    </w:p>
    <w:sectPr w:rsidR="00AA4E63" w:rsidRPr="000F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C5"/>
    <w:rsid w:val="000F5047"/>
    <w:rsid w:val="0010596F"/>
    <w:rsid w:val="00107FC5"/>
    <w:rsid w:val="002219C7"/>
    <w:rsid w:val="00223E40"/>
    <w:rsid w:val="002A30D0"/>
    <w:rsid w:val="0050268A"/>
    <w:rsid w:val="005A657D"/>
    <w:rsid w:val="00785D8F"/>
    <w:rsid w:val="00915AC6"/>
    <w:rsid w:val="009228A3"/>
    <w:rsid w:val="00931128"/>
    <w:rsid w:val="009E37E3"/>
    <w:rsid w:val="00A1629A"/>
    <w:rsid w:val="00D922E8"/>
    <w:rsid w:val="00F64B47"/>
    <w:rsid w:val="00F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4BD3"/>
  <w15:chartTrackingRefBased/>
  <w15:docId w15:val="{FB5B3BCD-CC15-4745-B853-9D33918E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7FC5"/>
  </w:style>
  <w:style w:type="character" w:styleId="Hyperlink">
    <w:name w:val="Hyperlink"/>
    <w:basedOn w:val="DefaultParagraphFont"/>
    <w:uiPriority w:val="99"/>
    <w:unhideWhenUsed/>
    <w:rsid w:val="00107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enn.app.box.com/f/321f32378306432fab52e3fb48ce0ea0" TargetMode="External"/><Relationship Id="rId4" Type="http://schemas.openxmlformats.org/officeDocument/2006/relationships/hyperlink" Target="https://www.usgs.gov/mission-areas/water-resources/science/flood-inundation-mapping-fim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Steif, Ken;mfichman</dc:creator>
  <cp:keywords/>
  <dc:description/>
  <cp:lastModifiedBy>Michael Fichman</cp:lastModifiedBy>
  <cp:revision>3</cp:revision>
  <dcterms:created xsi:type="dcterms:W3CDTF">2022-02-04T15:15:00Z</dcterms:created>
  <dcterms:modified xsi:type="dcterms:W3CDTF">2022-02-07T20:19:00Z</dcterms:modified>
</cp:coreProperties>
</file>