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5161" w14:textId="72F29133" w:rsidR="00916EBC" w:rsidRPr="008E0DEA" w:rsidRDefault="00C80BAC" w:rsidP="00890BCC">
      <w:pPr>
        <w:pStyle w:val="Title"/>
        <w:spacing w:after="0"/>
      </w:pPr>
      <w:r>
        <w:t xml:space="preserve">Classifying the Right-Of-Way for </w:t>
      </w:r>
      <w:r w:rsidR="00974F42">
        <w:t>San Francisco</w:t>
      </w:r>
    </w:p>
    <w:p w14:paraId="0B085D23" w14:textId="1026D78E" w:rsidR="00916EBC" w:rsidRPr="00ED14E7" w:rsidRDefault="00916EBC" w:rsidP="00890BCC">
      <w:pPr>
        <w:pStyle w:val="Subtitle"/>
      </w:pPr>
      <w:r w:rsidRPr="00ED14E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7FB89" wp14:editId="7CAA16E1">
                <wp:simplePos x="0" y="0"/>
                <wp:positionH relativeFrom="margin">
                  <wp:posOffset>995680</wp:posOffset>
                </wp:positionH>
                <wp:positionV relativeFrom="paragraph">
                  <wp:posOffset>287655</wp:posOffset>
                </wp:positionV>
                <wp:extent cx="3947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7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25884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8.4pt,22.65pt" to="389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80BAC">
        <w:t xml:space="preserve">Using </w:t>
      </w:r>
      <w:r w:rsidR="00974F42">
        <w:t xml:space="preserve">Semantic Segmantation </w:t>
      </w:r>
      <w:r w:rsidR="00EA25CD">
        <w:t>on</w:t>
      </w:r>
      <w:r w:rsidR="00C80BAC">
        <w:t xml:space="preserve"> SkySat </w:t>
      </w:r>
      <w:r w:rsidR="00C80BAC" w:rsidRPr="00C80BAC">
        <w:t>Ortho Imagery</w:t>
      </w:r>
    </w:p>
    <w:p w14:paraId="2356861F" w14:textId="3EF03CD2" w:rsidR="00916EBC" w:rsidRPr="00ED14E7" w:rsidRDefault="00C80BAC" w:rsidP="00890BCC">
      <w:pPr>
        <w:spacing w:after="0"/>
        <w:jc w:val="center"/>
        <w:rPr>
          <w:rStyle w:val="Emphasis"/>
        </w:rPr>
      </w:pPr>
      <w:r w:rsidRPr="00C80BAC">
        <w:rPr>
          <w:rStyle w:val="Emphasis"/>
        </w:rPr>
        <w:t xml:space="preserve">MUSA 650 </w:t>
      </w:r>
      <w:r w:rsidR="00E371AD">
        <w:rPr>
          <w:rStyle w:val="Emphasis"/>
        </w:rPr>
        <w:t>Progress</w:t>
      </w:r>
      <w:r w:rsidRPr="00C80BAC">
        <w:rPr>
          <w:rStyle w:val="Emphasis"/>
        </w:rPr>
        <w:t xml:space="preserve"> Report</w:t>
      </w:r>
    </w:p>
    <w:p w14:paraId="49642442" w14:textId="78384FD2" w:rsidR="00916EBC" w:rsidRPr="00ED14E7" w:rsidRDefault="00916EBC" w:rsidP="00890BCC">
      <w:pPr>
        <w:spacing w:after="0"/>
        <w:jc w:val="center"/>
        <w:rPr>
          <w:rStyle w:val="IntenseEmphasis"/>
        </w:rPr>
      </w:pPr>
      <w:r w:rsidRPr="00ED14E7">
        <w:rPr>
          <w:rStyle w:val="IntenseEmphasis"/>
        </w:rPr>
        <w:t xml:space="preserve">Alexander Nelms – </w:t>
      </w:r>
      <w:r w:rsidR="00C80BAC">
        <w:rPr>
          <w:rStyle w:val="IntenseEmphasis"/>
        </w:rPr>
        <w:t>MUSA</w:t>
      </w:r>
      <w:r w:rsidRPr="00ED14E7">
        <w:rPr>
          <w:rStyle w:val="IntenseEmphasis"/>
        </w:rPr>
        <w:t xml:space="preserve"> </w:t>
      </w:r>
      <w:r w:rsidR="00C80BAC">
        <w:rPr>
          <w:rStyle w:val="IntenseEmphasis"/>
        </w:rPr>
        <w:t>650</w:t>
      </w:r>
      <w:r w:rsidRPr="00ED14E7">
        <w:rPr>
          <w:rStyle w:val="IntenseEmphasis"/>
        </w:rPr>
        <w:t xml:space="preserve"> – </w:t>
      </w:r>
      <w:r w:rsidR="00C80BAC">
        <w:rPr>
          <w:rStyle w:val="IntenseEmphasis"/>
        </w:rPr>
        <w:t>4/</w:t>
      </w:r>
      <w:r w:rsidR="005A0F68">
        <w:rPr>
          <w:rStyle w:val="IntenseEmphasis"/>
        </w:rPr>
        <w:t>22</w:t>
      </w:r>
      <w:r w:rsidRPr="00ED14E7">
        <w:rPr>
          <w:rStyle w:val="IntenseEmphasis"/>
        </w:rPr>
        <w:t>/22</w:t>
      </w:r>
    </w:p>
    <w:p w14:paraId="0270B380" w14:textId="77777777" w:rsidR="00974F42" w:rsidRDefault="00974F42" w:rsidP="00C0136F">
      <w:pPr>
        <w:ind w:firstLine="720"/>
      </w:pPr>
    </w:p>
    <w:p w14:paraId="17B5FB83" w14:textId="4F0BABE5" w:rsidR="00E371AD" w:rsidRDefault="00E371AD" w:rsidP="00E371AD">
      <w:pPr>
        <w:spacing w:line="276" w:lineRule="auto"/>
        <w:ind w:firstLine="720"/>
      </w:pPr>
      <w:r>
        <w:t xml:space="preserve">For my final project, I will be performing right-of-way semantic segmentation of satellite imagery. I want to understand which areas of the City of San Francisco are roads/right-of-way. I already have a polygon dataset of those </w:t>
      </w:r>
      <w:proofErr w:type="spellStart"/>
      <w:r>
        <w:t>right-of-ways</w:t>
      </w:r>
      <w:proofErr w:type="spellEnd"/>
      <w:r>
        <w:t xml:space="preserve">, but I still need to find a proper set of </w:t>
      </w:r>
      <w:proofErr w:type="spellStart"/>
      <w:r>
        <w:t>rgb</w:t>
      </w:r>
      <w:proofErr w:type="spellEnd"/>
      <w:r>
        <w:t xml:space="preserve"> satellite images before cleaning them and developing the U-net model. </w:t>
      </w:r>
    </w:p>
    <w:p w14:paraId="69D183DA" w14:textId="2D9B5AAA" w:rsidR="00E371AD" w:rsidRDefault="00E371AD" w:rsidP="00E371AD">
      <w:pPr>
        <w:spacing w:line="276" w:lineRule="auto"/>
        <w:rPr>
          <w:b/>
          <w:bCs/>
        </w:rPr>
      </w:pPr>
      <w:r>
        <w:rPr>
          <w:b/>
          <w:bCs/>
        </w:rPr>
        <w:t>Project Steps:</w:t>
      </w:r>
    </w:p>
    <w:p w14:paraId="3BF20453" w14:textId="05DEAF62" w:rsidR="00F92C47" w:rsidRPr="00F92C47" w:rsidRDefault="00F92C47" w:rsidP="004E505B">
      <w:pPr>
        <w:spacing w:after="0" w:line="276" w:lineRule="auto"/>
        <w:rPr>
          <w:u w:val="single"/>
        </w:rPr>
      </w:pPr>
      <w:r>
        <w:rPr>
          <w:b/>
          <w:bCs/>
        </w:rPr>
        <w:tab/>
      </w:r>
      <w:r>
        <w:rPr>
          <w:u w:val="single"/>
        </w:rPr>
        <w:t>Find Data</w:t>
      </w:r>
    </w:p>
    <w:p w14:paraId="35688FD6" w14:textId="358C4A7A" w:rsidR="00E67F82" w:rsidRDefault="00E67F82" w:rsidP="006A788C">
      <w:pPr>
        <w:pStyle w:val="ListParagraph"/>
        <w:numPr>
          <w:ilvl w:val="0"/>
          <w:numId w:val="12"/>
        </w:numPr>
        <w:rPr>
          <w:strike/>
        </w:rPr>
      </w:pPr>
      <w:r>
        <w:rPr>
          <w:strike/>
        </w:rPr>
        <w:t xml:space="preserve">Create </w:t>
      </w:r>
      <w:proofErr w:type="spellStart"/>
      <w:r>
        <w:rPr>
          <w:strike/>
        </w:rPr>
        <w:t>Github</w:t>
      </w:r>
      <w:proofErr w:type="spellEnd"/>
      <w:r>
        <w:rPr>
          <w:strike/>
        </w:rPr>
        <w:t xml:space="preserve"> (</w:t>
      </w:r>
      <w:hyperlink r:id="rId8" w:history="1">
        <w:r w:rsidRPr="00E67F82">
          <w:rPr>
            <w:rStyle w:val="Hyperlink"/>
            <w:strike/>
          </w:rPr>
          <w:t>LINK</w:t>
        </w:r>
      </w:hyperlink>
      <w:r>
        <w:rPr>
          <w:strike/>
        </w:rPr>
        <w:t>)</w:t>
      </w:r>
    </w:p>
    <w:p w14:paraId="0B0B8DD7" w14:textId="7E559CAD" w:rsidR="00E371AD" w:rsidRPr="00B4413E" w:rsidRDefault="00F92C47" w:rsidP="006A788C">
      <w:pPr>
        <w:pStyle w:val="ListParagraph"/>
        <w:numPr>
          <w:ilvl w:val="0"/>
          <w:numId w:val="12"/>
        </w:numPr>
        <w:rPr>
          <w:strike/>
        </w:rPr>
      </w:pPr>
      <w:r w:rsidRPr="00B4413E">
        <w:rPr>
          <w:strike/>
        </w:rPr>
        <w:t>Find Right-of-Way Polygons for San Francisco</w:t>
      </w:r>
      <w:r w:rsidR="006A788C" w:rsidRPr="00B4413E">
        <w:rPr>
          <w:strike/>
        </w:rPr>
        <w:t xml:space="preserve"> (</w:t>
      </w:r>
      <w:hyperlink r:id="rId9" w:history="1">
        <w:r w:rsidR="006A788C" w:rsidRPr="00B4413E">
          <w:rPr>
            <w:rStyle w:val="Hyperlink"/>
            <w:strike/>
          </w:rPr>
          <w:t>San Francisco Open GIS</w:t>
        </w:r>
      </w:hyperlink>
      <w:r w:rsidR="006A788C" w:rsidRPr="00B4413E">
        <w:rPr>
          <w:strike/>
        </w:rPr>
        <w:t>)</w:t>
      </w:r>
    </w:p>
    <w:p w14:paraId="525F7097" w14:textId="0D1D06D2" w:rsidR="00F92C47" w:rsidRDefault="00F92C47" w:rsidP="006A788C">
      <w:pPr>
        <w:pStyle w:val="ListParagraph"/>
        <w:numPr>
          <w:ilvl w:val="0"/>
          <w:numId w:val="12"/>
        </w:numPr>
        <w:spacing w:line="276" w:lineRule="auto"/>
      </w:pPr>
      <w:r>
        <w:t>Find Satellite Images that are granular, have multiple channels, and are newer than 2015</w:t>
      </w:r>
    </w:p>
    <w:p w14:paraId="0E42074B" w14:textId="43C056E1" w:rsidR="00F92C47" w:rsidRDefault="00F92C47" w:rsidP="004E505B">
      <w:pPr>
        <w:pStyle w:val="ListParagraph"/>
        <w:spacing w:after="0" w:line="276" w:lineRule="auto"/>
      </w:pPr>
      <w:r>
        <w:rPr>
          <w:u w:val="single"/>
        </w:rPr>
        <w:t>Data Preparation</w:t>
      </w:r>
      <w:r>
        <w:t xml:space="preserve"> </w:t>
      </w:r>
    </w:p>
    <w:p w14:paraId="033B61B9" w14:textId="593A3D42" w:rsidR="00F92C47" w:rsidRPr="00B4413E" w:rsidRDefault="00F92C47" w:rsidP="006A788C">
      <w:pPr>
        <w:pStyle w:val="ListParagraph"/>
        <w:numPr>
          <w:ilvl w:val="0"/>
          <w:numId w:val="12"/>
        </w:numPr>
        <w:spacing w:line="276" w:lineRule="auto"/>
        <w:rPr>
          <w:strike/>
        </w:rPr>
      </w:pPr>
      <w:r w:rsidRPr="00B4413E">
        <w:rPr>
          <w:strike/>
        </w:rPr>
        <w:t xml:space="preserve">Create a </w:t>
      </w:r>
      <w:r w:rsidR="006A788C" w:rsidRPr="00B4413E">
        <w:rPr>
          <w:strike/>
        </w:rPr>
        <w:t>mask from the Right-of-Way</w:t>
      </w:r>
      <w:r w:rsidR="00B4413E" w:rsidRPr="00B4413E">
        <w:rPr>
          <w:strike/>
        </w:rPr>
        <w:t xml:space="preserve"> (</w:t>
      </w:r>
      <w:proofErr w:type="spellStart"/>
      <w:r w:rsidR="00B4413E" w:rsidRPr="00B4413E">
        <w:rPr>
          <w:strike/>
        </w:rPr>
        <w:t>RoW</w:t>
      </w:r>
      <w:proofErr w:type="spellEnd"/>
      <w:r w:rsidR="00B4413E" w:rsidRPr="00B4413E">
        <w:rPr>
          <w:strike/>
        </w:rPr>
        <w:t>)</w:t>
      </w:r>
      <w:r w:rsidR="006A788C" w:rsidRPr="00B4413E">
        <w:rPr>
          <w:strike/>
        </w:rPr>
        <w:t xml:space="preserve"> Polygons based on the shape of the satellite images</w:t>
      </w:r>
    </w:p>
    <w:p w14:paraId="4A954A10" w14:textId="0A504880" w:rsidR="006A788C" w:rsidRDefault="006A788C" w:rsidP="006A788C">
      <w:pPr>
        <w:pStyle w:val="ListParagraph"/>
        <w:numPr>
          <w:ilvl w:val="0"/>
          <w:numId w:val="12"/>
        </w:numPr>
        <w:spacing w:line="276" w:lineRule="auto"/>
      </w:pPr>
      <w:r>
        <w:t xml:space="preserve">Cut the </w:t>
      </w:r>
      <w:proofErr w:type="spellStart"/>
      <w:r w:rsidR="00B4413E">
        <w:t>RoW</w:t>
      </w:r>
      <w:proofErr w:type="spellEnd"/>
      <w:r w:rsidR="00B4413E">
        <w:t xml:space="preserve"> </w:t>
      </w:r>
      <w:r>
        <w:t>mask</w:t>
      </w:r>
      <w:r w:rsidR="00B4413E">
        <w:t>s</w:t>
      </w:r>
      <w:r>
        <w:t xml:space="preserve"> &amp; satellite images into the same sized windows</w:t>
      </w:r>
    </w:p>
    <w:p w14:paraId="46ECD190" w14:textId="2CA6CD17" w:rsidR="006A788C" w:rsidRDefault="006A788C" w:rsidP="006A788C">
      <w:pPr>
        <w:pStyle w:val="ListParagraph"/>
        <w:numPr>
          <w:ilvl w:val="0"/>
          <w:numId w:val="12"/>
        </w:numPr>
        <w:spacing w:line="276" w:lineRule="auto"/>
      </w:pPr>
      <w:r>
        <w:t xml:space="preserve">Process the satellite images into matrices </w:t>
      </w:r>
    </w:p>
    <w:p w14:paraId="1616BC6E" w14:textId="67968804" w:rsidR="006A788C" w:rsidRDefault="006A788C" w:rsidP="006A788C">
      <w:pPr>
        <w:pStyle w:val="ListParagraph"/>
        <w:spacing w:after="0" w:line="276" w:lineRule="auto"/>
      </w:pPr>
      <w:r>
        <w:rPr>
          <w:u w:val="single"/>
        </w:rPr>
        <w:t>Develop &amp; Fit the Model</w:t>
      </w:r>
      <w:r>
        <w:t xml:space="preserve"> </w:t>
      </w:r>
    </w:p>
    <w:p w14:paraId="51CE978C" w14:textId="57D76620" w:rsidR="006A788C" w:rsidRDefault="006A788C" w:rsidP="006A788C">
      <w:pPr>
        <w:pStyle w:val="ListParagraph"/>
        <w:numPr>
          <w:ilvl w:val="0"/>
          <w:numId w:val="12"/>
        </w:numPr>
        <w:spacing w:line="276" w:lineRule="auto"/>
      </w:pPr>
      <w:r>
        <w:t>Start with a U-net architecture for the model. Then</w:t>
      </w:r>
      <w:r w:rsidR="00B4413E">
        <w:t xml:space="preserve"> potentially</w:t>
      </w:r>
      <w:r>
        <w:t xml:space="preserve"> </w:t>
      </w:r>
      <w:proofErr w:type="gramStart"/>
      <w:r>
        <w:t>look into</w:t>
      </w:r>
      <w:proofErr w:type="gramEnd"/>
      <w:r>
        <w:t xml:space="preserve"> alternatives</w:t>
      </w:r>
    </w:p>
    <w:p w14:paraId="408B05CF" w14:textId="5BFE4E7F" w:rsidR="006A788C" w:rsidRDefault="00B4413E" w:rsidP="006A788C">
      <w:pPr>
        <w:pStyle w:val="ListParagraph"/>
        <w:numPr>
          <w:ilvl w:val="0"/>
          <w:numId w:val="12"/>
        </w:numPr>
        <w:spacing w:line="276" w:lineRule="auto"/>
      </w:pPr>
      <w:r>
        <w:t>Fit the model</w:t>
      </w:r>
    </w:p>
    <w:p w14:paraId="277E500B" w14:textId="3DF6BE60" w:rsidR="003973D2" w:rsidRPr="00AA271E" w:rsidRDefault="00B4413E" w:rsidP="00B4413E">
      <w:pPr>
        <w:pStyle w:val="ListParagraph"/>
        <w:numPr>
          <w:ilvl w:val="0"/>
          <w:numId w:val="12"/>
        </w:numPr>
        <w:spacing w:line="276" w:lineRule="auto"/>
      </w:pPr>
      <w:r>
        <w:t>Analyze the accuracy then re-evaluate the model</w:t>
      </w:r>
    </w:p>
    <w:sectPr w:rsidR="003973D2" w:rsidRPr="00AA271E" w:rsidSect="00135604">
      <w:headerReference w:type="default" r:id="rId10"/>
      <w:pgSz w:w="12240" w:h="15840" w:code="1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324E5" w14:textId="77777777" w:rsidR="00E67534" w:rsidRDefault="00E67534" w:rsidP="00890BCC">
      <w:r>
        <w:separator/>
      </w:r>
    </w:p>
    <w:p w14:paraId="4CEB2182" w14:textId="77777777" w:rsidR="00E67534" w:rsidRDefault="00E67534"/>
  </w:endnote>
  <w:endnote w:type="continuationSeparator" w:id="0">
    <w:p w14:paraId="5EAAF93B" w14:textId="77777777" w:rsidR="00E67534" w:rsidRDefault="00E67534" w:rsidP="00890BCC">
      <w:r>
        <w:continuationSeparator/>
      </w:r>
    </w:p>
    <w:p w14:paraId="602846F1" w14:textId="77777777" w:rsidR="00E67534" w:rsidRDefault="00E675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SemiBold"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3BB9B" w14:textId="77777777" w:rsidR="00E67534" w:rsidRDefault="00E67534">
      <w:r>
        <w:separator/>
      </w:r>
    </w:p>
  </w:footnote>
  <w:footnote w:type="continuationSeparator" w:id="0">
    <w:p w14:paraId="17C7B87C" w14:textId="77777777" w:rsidR="00E67534" w:rsidRDefault="00E67534">
      <w:r>
        <w:continuationSeparator/>
      </w:r>
    </w:p>
  </w:footnote>
  <w:footnote w:type="continuationNotice" w:id="1">
    <w:p w14:paraId="00514C4E" w14:textId="77777777" w:rsidR="00E67534" w:rsidRPr="008E272F" w:rsidRDefault="00E67534" w:rsidP="008E272F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48BF4" w14:textId="2FE6E2D8" w:rsidR="00AA60F4" w:rsidRDefault="003D37E3" w:rsidP="00AA60F4">
    <w:pPr>
      <w:pStyle w:val="Header"/>
    </w:pPr>
    <w:r>
      <w:t>Bay Area</w:t>
    </w:r>
    <w:r w:rsidR="00AA60F4">
      <w:t xml:space="preserve"> Permits &amp; Crisis</w:t>
    </w:r>
    <w:r w:rsidR="00AA60F4">
      <w:tab/>
    </w:r>
    <w:r w:rsidR="00AA60F4">
      <w:tab/>
      <w:t xml:space="preserve">Nelms </w:t>
    </w:r>
    <w:sdt>
      <w:sdtPr>
        <w:id w:val="-7603696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A60F4">
          <w:fldChar w:fldCharType="begin"/>
        </w:r>
        <w:r w:rsidR="00AA60F4">
          <w:instrText xml:space="preserve"> PAGE   \* MERGEFORMAT </w:instrText>
        </w:r>
        <w:r w:rsidR="00AA60F4">
          <w:fldChar w:fldCharType="separate"/>
        </w:r>
        <w:r w:rsidR="00AA60F4">
          <w:rPr>
            <w:noProof/>
          </w:rPr>
          <w:t>2</w:t>
        </w:r>
        <w:r w:rsidR="00AA60F4">
          <w:rPr>
            <w:noProof/>
          </w:rPr>
          <w:fldChar w:fldCharType="end"/>
        </w:r>
      </w:sdtContent>
    </w:sdt>
  </w:p>
  <w:p w14:paraId="4C2E1151" w14:textId="77777777" w:rsidR="00AA60F4" w:rsidRDefault="00AA60F4">
    <w:pPr>
      <w:pStyle w:val="Header"/>
    </w:pPr>
  </w:p>
  <w:p w14:paraId="4DA1142A" w14:textId="77777777" w:rsidR="00AF7FE8" w:rsidRDefault="00AF7F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095"/>
    <w:multiLevelType w:val="hybridMultilevel"/>
    <w:tmpl w:val="A8926704"/>
    <w:lvl w:ilvl="0" w:tplc="D8CA6CBA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E26DE"/>
    <w:multiLevelType w:val="hybridMultilevel"/>
    <w:tmpl w:val="E00A5F4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C996EE9"/>
    <w:multiLevelType w:val="hybridMultilevel"/>
    <w:tmpl w:val="85E06A18"/>
    <w:lvl w:ilvl="0" w:tplc="16B6CD2E">
      <w:start w:val="1"/>
      <w:numFmt w:val="bullet"/>
      <w:lvlText w:val="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12AE476B"/>
    <w:multiLevelType w:val="hybridMultilevel"/>
    <w:tmpl w:val="DC60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0" w:firstLine="0"/>
      </w:pPr>
    </w:lvl>
    <w:lvl w:ilvl="3" w:tplc="0409000F">
      <w:start w:val="1"/>
      <w:numFmt w:val="decimal"/>
      <w:lvlText w:val="%4."/>
      <w:lvlJc w:val="left"/>
      <w:pPr>
        <w:ind w:left="0" w:firstLine="0"/>
      </w:pPr>
    </w:lvl>
    <w:lvl w:ilvl="4" w:tplc="0409000F">
      <w:start w:val="1"/>
      <w:numFmt w:val="decimal"/>
      <w:lvlText w:val="%5."/>
      <w:lvlJc w:val="left"/>
      <w:pPr>
        <w:ind w:left="0" w:firstLine="0"/>
      </w:pPr>
    </w:lvl>
    <w:lvl w:ilvl="5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D7D9F"/>
    <w:multiLevelType w:val="hybridMultilevel"/>
    <w:tmpl w:val="B3205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F7325"/>
    <w:multiLevelType w:val="hybridMultilevel"/>
    <w:tmpl w:val="9EC80162"/>
    <w:lvl w:ilvl="0" w:tplc="62E4199C">
      <w:start w:val="1"/>
      <w:numFmt w:val="decimal"/>
      <w:lvlText w:val="%1."/>
      <w:lvlJc w:val="left"/>
      <w:pPr>
        <w:ind w:left="360" w:hanging="360"/>
      </w:pPr>
      <w:rPr>
        <w:rFonts w:ascii="Open Sans SemiBold" w:eastAsiaTheme="minorHAnsi" w:hAnsi="Open Sans SemiBold" w:cs="Open Sans SemiBol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820863"/>
    <w:multiLevelType w:val="hybridMultilevel"/>
    <w:tmpl w:val="C186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B2C63"/>
    <w:multiLevelType w:val="hybridMultilevel"/>
    <w:tmpl w:val="7228E1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48D85DB5"/>
    <w:multiLevelType w:val="hybridMultilevel"/>
    <w:tmpl w:val="700AB94E"/>
    <w:lvl w:ilvl="0" w:tplc="54DAC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B0FC4"/>
    <w:multiLevelType w:val="hybridMultilevel"/>
    <w:tmpl w:val="65DE6BDA"/>
    <w:lvl w:ilvl="0" w:tplc="064A8DEA">
      <w:start w:val="1"/>
      <w:numFmt w:val="decimal"/>
      <w:suff w:val="space"/>
      <w:lvlText w:val="Step %1.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2B6680"/>
    <w:multiLevelType w:val="hybridMultilevel"/>
    <w:tmpl w:val="D69A52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653A2F"/>
    <w:multiLevelType w:val="hybridMultilevel"/>
    <w:tmpl w:val="84542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97618"/>
    <w:multiLevelType w:val="hybridMultilevel"/>
    <w:tmpl w:val="4EBE39C8"/>
    <w:lvl w:ilvl="0" w:tplc="54DAC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41783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2" w16cid:durableId="381565616">
    <w:abstractNumId w:val="7"/>
  </w:num>
  <w:num w:numId="3" w16cid:durableId="354120299">
    <w:abstractNumId w:val="2"/>
  </w:num>
  <w:num w:numId="4" w16cid:durableId="62946871">
    <w:abstractNumId w:val="5"/>
  </w:num>
  <w:num w:numId="5" w16cid:durableId="1096630216">
    <w:abstractNumId w:val="4"/>
  </w:num>
  <w:num w:numId="6" w16cid:durableId="341903641">
    <w:abstractNumId w:val="1"/>
  </w:num>
  <w:num w:numId="7" w16cid:durableId="1123499224">
    <w:abstractNumId w:val="11"/>
  </w:num>
  <w:num w:numId="8" w16cid:durableId="882211772">
    <w:abstractNumId w:val="0"/>
  </w:num>
  <w:num w:numId="9" w16cid:durableId="744453445">
    <w:abstractNumId w:val="10"/>
  </w:num>
  <w:num w:numId="10" w16cid:durableId="1943148531">
    <w:abstractNumId w:val="6"/>
  </w:num>
  <w:num w:numId="11" w16cid:durableId="441653652">
    <w:abstractNumId w:val="9"/>
  </w:num>
  <w:num w:numId="12" w16cid:durableId="975842241">
    <w:abstractNumId w:val="8"/>
  </w:num>
  <w:num w:numId="13" w16cid:durableId="20205718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10"/>
    <w:rsid w:val="00013290"/>
    <w:rsid w:val="000160D3"/>
    <w:rsid w:val="00031D4F"/>
    <w:rsid w:val="000344DE"/>
    <w:rsid w:val="00035B3B"/>
    <w:rsid w:val="00052E43"/>
    <w:rsid w:val="00054EB1"/>
    <w:rsid w:val="000639DA"/>
    <w:rsid w:val="00076931"/>
    <w:rsid w:val="000A4C0D"/>
    <w:rsid w:val="000B5937"/>
    <w:rsid w:val="000F005A"/>
    <w:rsid w:val="000F1B01"/>
    <w:rsid w:val="00102C6A"/>
    <w:rsid w:val="00104E9B"/>
    <w:rsid w:val="00117CC1"/>
    <w:rsid w:val="00123B25"/>
    <w:rsid w:val="00135604"/>
    <w:rsid w:val="0016727B"/>
    <w:rsid w:val="00192E31"/>
    <w:rsid w:val="00195C70"/>
    <w:rsid w:val="001C3943"/>
    <w:rsid w:val="001D1DD3"/>
    <w:rsid w:val="001D415E"/>
    <w:rsid w:val="001F30A5"/>
    <w:rsid w:val="00203A07"/>
    <w:rsid w:val="0022161A"/>
    <w:rsid w:val="002225B0"/>
    <w:rsid w:val="002363BE"/>
    <w:rsid w:val="002A0200"/>
    <w:rsid w:val="002A1B0D"/>
    <w:rsid w:val="002A4315"/>
    <w:rsid w:val="002B2816"/>
    <w:rsid w:val="002D1AD3"/>
    <w:rsid w:val="002F254D"/>
    <w:rsid w:val="003023D9"/>
    <w:rsid w:val="00314267"/>
    <w:rsid w:val="0033519E"/>
    <w:rsid w:val="003973D2"/>
    <w:rsid w:val="003C39EB"/>
    <w:rsid w:val="003C575D"/>
    <w:rsid w:val="003D37E3"/>
    <w:rsid w:val="004015A0"/>
    <w:rsid w:val="00430D1D"/>
    <w:rsid w:val="0043637F"/>
    <w:rsid w:val="0045069B"/>
    <w:rsid w:val="00452FCA"/>
    <w:rsid w:val="00457FD5"/>
    <w:rsid w:val="00464F59"/>
    <w:rsid w:val="00466209"/>
    <w:rsid w:val="004669BC"/>
    <w:rsid w:val="004A08C8"/>
    <w:rsid w:val="004A4737"/>
    <w:rsid w:val="004B169C"/>
    <w:rsid w:val="004C6744"/>
    <w:rsid w:val="004E505B"/>
    <w:rsid w:val="004F20EC"/>
    <w:rsid w:val="005011A8"/>
    <w:rsid w:val="005013EE"/>
    <w:rsid w:val="005215F4"/>
    <w:rsid w:val="00534BDB"/>
    <w:rsid w:val="005A0F68"/>
    <w:rsid w:val="005D00F4"/>
    <w:rsid w:val="005D0698"/>
    <w:rsid w:val="005D4742"/>
    <w:rsid w:val="005D59F8"/>
    <w:rsid w:val="005E7BA8"/>
    <w:rsid w:val="00602F80"/>
    <w:rsid w:val="00607665"/>
    <w:rsid w:val="00653321"/>
    <w:rsid w:val="00677C6C"/>
    <w:rsid w:val="006A788C"/>
    <w:rsid w:val="006B17A2"/>
    <w:rsid w:val="006B79EE"/>
    <w:rsid w:val="006C0BBB"/>
    <w:rsid w:val="006C1879"/>
    <w:rsid w:val="00712F57"/>
    <w:rsid w:val="00761EB5"/>
    <w:rsid w:val="007A10D4"/>
    <w:rsid w:val="007A1E1B"/>
    <w:rsid w:val="007B1165"/>
    <w:rsid w:val="007B7A62"/>
    <w:rsid w:val="007C1B4C"/>
    <w:rsid w:val="007D0CE2"/>
    <w:rsid w:val="007D2DD9"/>
    <w:rsid w:val="007D79CE"/>
    <w:rsid w:val="007E784E"/>
    <w:rsid w:val="0087422C"/>
    <w:rsid w:val="0088003C"/>
    <w:rsid w:val="00882605"/>
    <w:rsid w:val="00890BCC"/>
    <w:rsid w:val="008914D3"/>
    <w:rsid w:val="00896123"/>
    <w:rsid w:val="008B23E5"/>
    <w:rsid w:val="008C5C08"/>
    <w:rsid w:val="008E0DEA"/>
    <w:rsid w:val="008E272F"/>
    <w:rsid w:val="008F6425"/>
    <w:rsid w:val="009039B0"/>
    <w:rsid w:val="00916EBC"/>
    <w:rsid w:val="00917C68"/>
    <w:rsid w:val="00950C1E"/>
    <w:rsid w:val="00956396"/>
    <w:rsid w:val="00961D67"/>
    <w:rsid w:val="0096790E"/>
    <w:rsid w:val="0097451A"/>
    <w:rsid w:val="00974F42"/>
    <w:rsid w:val="0097607C"/>
    <w:rsid w:val="00976DB6"/>
    <w:rsid w:val="009B6894"/>
    <w:rsid w:val="00A107AE"/>
    <w:rsid w:val="00A250A8"/>
    <w:rsid w:val="00A62C5E"/>
    <w:rsid w:val="00A732C5"/>
    <w:rsid w:val="00AA271E"/>
    <w:rsid w:val="00AA60F4"/>
    <w:rsid w:val="00AC0C87"/>
    <w:rsid w:val="00AC6F68"/>
    <w:rsid w:val="00AF7FE8"/>
    <w:rsid w:val="00B3613C"/>
    <w:rsid w:val="00B4413E"/>
    <w:rsid w:val="00B662EC"/>
    <w:rsid w:val="00BC1EE4"/>
    <w:rsid w:val="00BD6C10"/>
    <w:rsid w:val="00BF1938"/>
    <w:rsid w:val="00BF4D88"/>
    <w:rsid w:val="00C0136F"/>
    <w:rsid w:val="00C02F49"/>
    <w:rsid w:val="00C03C83"/>
    <w:rsid w:val="00C07FA6"/>
    <w:rsid w:val="00C80BAC"/>
    <w:rsid w:val="00C95F59"/>
    <w:rsid w:val="00CA7A44"/>
    <w:rsid w:val="00CA7E32"/>
    <w:rsid w:val="00CB2676"/>
    <w:rsid w:val="00CB417C"/>
    <w:rsid w:val="00CE27F3"/>
    <w:rsid w:val="00CF3E14"/>
    <w:rsid w:val="00D04788"/>
    <w:rsid w:val="00D210EF"/>
    <w:rsid w:val="00D25D4A"/>
    <w:rsid w:val="00D846B6"/>
    <w:rsid w:val="00D92F2B"/>
    <w:rsid w:val="00DC326B"/>
    <w:rsid w:val="00DD1817"/>
    <w:rsid w:val="00DD4C75"/>
    <w:rsid w:val="00DD6929"/>
    <w:rsid w:val="00E1344E"/>
    <w:rsid w:val="00E26BF9"/>
    <w:rsid w:val="00E3020A"/>
    <w:rsid w:val="00E35268"/>
    <w:rsid w:val="00E371AD"/>
    <w:rsid w:val="00E56C89"/>
    <w:rsid w:val="00E67534"/>
    <w:rsid w:val="00E67F82"/>
    <w:rsid w:val="00E95326"/>
    <w:rsid w:val="00EA00E8"/>
    <w:rsid w:val="00EA25CD"/>
    <w:rsid w:val="00EC3D57"/>
    <w:rsid w:val="00ED14E7"/>
    <w:rsid w:val="00EE7949"/>
    <w:rsid w:val="00EF7B33"/>
    <w:rsid w:val="00F107E0"/>
    <w:rsid w:val="00F17715"/>
    <w:rsid w:val="00F72879"/>
    <w:rsid w:val="00F85873"/>
    <w:rsid w:val="00F92C47"/>
    <w:rsid w:val="00FA088D"/>
    <w:rsid w:val="00FB157A"/>
    <w:rsid w:val="00FB3F44"/>
    <w:rsid w:val="00FC1356"/>
    <w:rsid w:val="00FC3A9E"/>
    <w:rsid w:val="00FF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7C1C"/>
  <w15:chartTrackingRefBased/>
  <w15:docId w15:val="{B7D9B591-7A83-49A2-A34B-EF2389A9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E14"/>
    <w:pPr>
      <w:spacing w:after="120" w:line="240" w:lineRule="auto"/>
    </w:pPr>
    <w:rPr>
      <w:rFonts w:ascii="Open Sans" w:hAnsi="Open Sans" w:cs="Open Sans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D25D4A"/>
    <w:pPr>
      <w:spacing w:before="160" w:after="80"/>
      <w:outlineLvl w:val="0"/>
    </w:pPr>
    <w:rPr>
      <w:rFonts w:ascii="Open Sans" w:hAnsi="Open Sans" w:cs="Open Sans"/>
      <w:b/>
      <w:bCs/>
      <w:sz w:val="26"/>
      <w:szCs w:val="26"/>
    </w:rPr>
  </w:style>
  <w:style w:type="paragraph" w:styleId="Heading2">
    <w:name w:val="heading 2"/>
    <w:next w:val="Normal"/>
    <w:link w:val="Heading2Char"/>
    <w:uiPriority w:val="9"/>
    <w:unhideWhenUsed/>
    <w:qFormat/>
    <w:rsid w:val="005013EE"/>
    <w:pPr>
      <w:spacing w:before="240" w:after="80"/>
      <w:outlineLvl w:val="1"/>
    </w:pPr>
    <w:rPr>
      <w:rFonts w:ascii="Open Sans" w:hAnsi="Open Sans" w:cs="Open Sans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C1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D6C10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602F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F80"/>
    <w:pPr>
      <w:spacing w:after="80"/>
    </w:pPr>
    <w:rPr>
      <w:rFonts w:ascii="Times New Roman" w:hAnsi="Times New Roman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F80"/>
    <w:rPr>
      <w:rFonts w:ascii="Times New Roman" w:hAnsi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30D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790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C3D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C3D57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3D57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5013EE"/>
    <w:rPr>
      <w:rFonts w:ascii="Open Sans" w:hAnsi="Open Sans" w:cs="Open Sans"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5D4A"/>
    <w:rPr>
      <w:rFonts w:ascii="Open Sans" w:hAnsi="Open Sans" w:cs="Open Sans"/>
      <w:b/>
      <w:bCs/>
      <w:sz w:val="26"/>
      <w:szCs w:val="26"/>
    </w:rPr>
  </w:style>
  <w:style w:type="character" w:styleId="Strong">
    <w:name w:val="Strong"/>
    <w:basedOn w:val="DefaultParagraphFont"/>
    <w:uiPriority w:val="22"/>
    <w:qFormat/>
    <w:rsid w:val="00ED14E7"/>
    <w:rPr>
      <w:b/>
      <w:bCs/>
    </w:rPr>
  </w:style>
  <w:style w:type="paragraph" w:styleId="Title">
    <w:name w:val="Title"/>
    <w:next w:val="Normal"/>
    <w:link w:val="TitleChar"/>
    <w:uiPriority w:val="10"/>
    <w:qFormat/>
    <w:rsid w:val="00534BDB"/>
    <w:pPr>
      <w:jc w:val="center"/>
    </w:pPr>
    <w:rPr>
      <w:rFonts w:ascii="Open Sans" w:hAnsi="Open Sans" w:cs="Open Sans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34BDB"/>
    <w:rPr>
      <w:rFonts w:ascii="Open Sans" w:hAnsi="Open Sans" w:cs="Open Sans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4E7"/>
    <w:pPr>
      <w:spacing w:line="259" w:lineRule="auto"/>
      <w:jc w:val="center"/>
    </w:pPr>
    <w:rPr>
      <w:i/>
      <w:iCs/>
      <w:noProof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4E7"/>
    <w:rPr>
      <w:rFonts w:ascii="Open Sans" w:hAnsi="Open Sans" w:cs="Open Sans"/>
      <w:i/>
      <w:iCs/>
      <w:noProof/>
      <w:sz w:val="28"/>
      <w:szCs w:val="28"/>
    </w:rPr>
  </w:style>
  <w:style w:type="character" w:styleId="Emphasis">
    <w:name w:val="Emphasis"/>
    <w:uiPriority w:val="20"/>
    <w:qFormat/>
    <w:rsid w:val="00ED14E7"/>
    <w:rPr>
      <w:rFonts w:ascii="Open Sans SemiBold" w:hAnsi="Open Sans SemiBold" w:cs="Open Sans SemiBold"/>
      <w:b/>
      <w:bCs/>
      <w:sz w:val="24"/>
      <w:szCs w:val="24"/>
    </w:rPr>
  </w:style>
  <w:style w:type="character" w:styleId="IntenseEmphasis">
    <w:name w:val="Intense Emphasis"/>
    <w:uiPriority w:val="21"/>
    <w:qFormat/>
    <w:rsid w:val="00ED14E7"/>
    <w:rPr>
      <w:rFonts w:ascii="Open Sans" w:hAnsi="Open Sans" w:cs="Open San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60F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60F4"/>
    <w:rPr>
      <w:rFonts w:ascii="Open Sans" w:hAnsi="Open Sans" w:cs="Open San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60F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60F4"/>
    <w:rPr>
      <w:rFonts w:ascii="Open Sans" w:hAnsi="Open Sans" w:cs="Open Sans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5D4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5D4A"/>
    <w:rPr>
      <w:rFonts w:ascii="Open Sans" w:hAnsi="Open Sans" w:cs="Open San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5D4A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lmsal/MUSA650_FinalProject_RightOfWayClassific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ta.sfgov.org/City-Infrastructure/Right-of-Way-Polygons/a2mg-gw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3F5A3-E6A3-40E0-9646-8A218D48F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Nelms, Alexander Leland</dc:creator>
  <cp:keywords/>
  <dc:description/>
  <cp:lastModifiedBy>Alexander Nelms</cp:lastModifiedBy>
  <cp:revision>5</cp:revision>
  <cp:lastPrinted>2022-03-23T23:26:00Z</cp:lastPrinted>
  <dcterms:created xsi:type="dcterms:W3CDTF">2022-04-23T00:44:00Z</dcterms:created>
  <dcterms:modified xsi:type="dcterms:W3CDTF">2022-04-23T00:55:00Z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zotero-version="6.0.2"&gt;&lt;session id="5iw4do2N"/&gt;&lt;style id="http://www.zotero.org/styles/chicago-note-bibliography" locale="en-US" hasBibliography="1" bibliographyStyleHasBeenSet="0"/&gt;&lt;prefs&gt;&lt;pref name="fieldType" value="Field"/&gt;&lt;pref</vt:lpwstr>
  </property>
  <property fmtid="{D5CDD505-2E9C-101B-9397-08002B2CF9AE}" pid="3" name="ZOTERO_PREF_2">
    <vt:lpwstr> name="automaticJournalAbbreviations" value="true"/&gt;&lt;pref name="noteType" value="1"/&gt;&lt;/prefs&gt;&lt;/data&gt;</vt:lpwstr>
  </property>
</Properties>
</file>