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990000"/>
          <w:sz w:val="72"/>
          <w:szCs w:val="72"/>
        </w:rPr>
      </w:pPr>
      <w:r w:rsidDel="00000000" w:rsidR="00000000" w:rsidRPr="00000000">
        <w:rPr>
          <w:b w:val="1"/>
          <w:bCs w:val="1"/>
          <w:color w:val="990000"/>
          <w:sz w:val="72"/>
          <w:szCs w:val="72"/>
          <w:rtl w:val="0"/>
        </w:rPr>
        <w:t xml:space="preserve">Panejamento Novembro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666666"/>
          <w:sz w:val="40"/>
          <w:szCs w:val="40"/>
        </w:rPr>
      </w:pPr>
      <w:r w:rsidDel="00000000" w:rsidR="00000000" w:rsidRPr="00000000">
        <w:rPr>
          <w:b w:val="1"/>
          <w:bCs w:val="1"/>
          <w:color w:val="666666"/>
          <w:sz w:val="40"/>
          <w:szCs w:val="40"/>
          <w:rtl w:val="0"/>
        </w:rPr>
        <w:t xml:space="preserve">BGA - ADVOGADOS ASSOCIADOS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ffffff"/>
          <w:sz w:val="24"/>
          <w:szCs w:val="2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shd w:fill="940000" w:val="clear"/>
          <w:rtl w:val="0"/>
        </w:rPr>
        <w:t xml:space="preserve">Roteiros de gravação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VÍDEO 01 - ACIDENTE DE TRABALHO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Sofreu um acidente de trabalho e a empresa fingiu que nada aconteceu?</w:t>
        <w:br w:type="textWrapping"/>
        <w:t xml:space="preserve">Você sente dor, ficou afastado…e não recebeu nada em troca?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Isso é errado.</w:t>
        <w:br w:type="textWrapping"/>
        <w:br w:type="textWrapping"/>
        <w:t xml:space="preserve">Você pode ter direito a: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Indenização por danos morais e estéticos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Pensão mensal vitalícia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Tratamento médico custeado pela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 atenção: esses direitos só são garantidos com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advogado especializado em acidente de trabalho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deixe passar! Fale agora com o BGA Advogados e entenda o que é seu por lei.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VÍDEO 02 - JUSTIÇA GRATUITA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 buscar seus direitos, mas está com medo de gastar?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BGA Advogados</w:t>
      </w:r>
      <w:r w:rsidDel="00000000" w:rsidR="00000000" w:rsidRPr="00000000">
        <w:rPr>
          <w:sz w:val="24"/>
          <w:szCs w:val="24"/>
          <w:rtl w:val="0"/>
        </w:rPr>
        <w:t xml:space="preserve">, você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só paga se ganhar a causa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Foi demitida grávida, sofreu um acidente de trabalho ou está doente por causa do serviço e a empresa não te deu apoio?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demitida grávida, sofreu um acidente de trabalho ou está doente por causa do serviço?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ter direitos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precisa pagar nada agora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Fale com nossa equipe jurídica e receba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orientação gratuita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Porque no BGA, o seu direito é a nossa prioridade.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VÍDEO 03 - DEFESA DE EMPRESA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Empresário, e se sua empresa fosse processada hoje?</w:t>
        <w:br w:type="textWrapping"/>
        <w:t xml:space="preserve">Uma simples ação trabalhista pode gerar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altos prejuízos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manchar a reputação do seu negócio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BGA Advogados</w:t>
      </w:r>
      <w:r w:rsidDel="00000000" w:rsidR="00000000" w:rsidRPr="00000000">
        <w:rPr>
          <w:sz w:val="24"/>
          <w:szCs w:val="24"/>
          <w:rtl w:val="0"/>
        </w:rPr>
        <w:t xml:space="preserve"> é especialista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defesa empresarial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br w:type="textWrapping"/>
        <w:t xml:space="preserve"> ✔️ Estratégias jurídicas sólidas</w:t>
        <w:br w:type="textWrapping"/>
        <w:t xml:space="preserve"> ✔️ Atuação rápida e preventiva</w:t>
        <w:br w:type="textWrapping"/>
        <w:t xml:space="preserve"> ✔️ Foco total em proteger o que você construiu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Evite condenações.</w:t>
        <w:br w:type="textWrapping"/>
        <w:t xml:space="preserve">Fale agora com um advogado especialista e mantenha sua empresa segura.”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VÍDEO 04 - DISPENSA DISCRIMINATÓRIA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demitido por causa da sua raça, religião, gênero ou orientação sexual?</w:t>
        <w:br w:type="textWrapping"/>
        <w:br w:type="textWrapping"/>
        <w:t xml:space="preserve">Isso se chama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dispensa discriminatória</w:t>
      </w:r>
      <w:r w:rsidDel="00000000" w:rsidR="00000000" w:rsidRPr="00000000">
        <w:rPr>
          <w:sz w:val="24"/>
          <w:szCs w:val="24"/>
          <w:rtl w:val="0"/>
        </w:rPr>
        <w:t xml:space="preserve">, e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ilegal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Trabalhadores que sofrem esse tipo de demissão podem ter direito à indenização, reintegração ao emprego e dano moral.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Aqui, defendemos quem foi vítima desse tipo de injustiça.</w:t>
        <w:br w:type="textWrapping"/>
        <w:br w:type="textWrapping"/>
        <w:t xml:space="preserve">Fale agora com nossa equipe jurídica e descubra se a sua demissão foi ilegal.</w:t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shd w:fill="940000" w:val="clear"/>
          <w:rtl w:val="0"/>
        </w:rPr>
        <w:t xml:space="preserve">ARTES ESTÁTICAS/CARROSSEL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ffffff"/>
          <w:sz w:val="24"/>
          <w:szCs w:val="2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CRIATIVO 01 - DISPENSA DISCRIMINATÓRIA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Foi demitido por preconceito?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demissão </w:t>
      </w:r>
      <w:r w:rsidDel="00000000" w:rsidR="00000000" w:rsidRPr="00000000">
        <w:rPr>
          <w:sz w:val="24"/>
          <w:szCs w:val="24"/>
          <w:rtl w:val="0"/>
        </w:rPr>
        <w:t xml:space="preserve">ocorre</w:t>
      </w:r>
      <w:r w:rsidDel="00000000" w:rsidR="00000000" w:rsidRPr="00000000">
        <w:rPr>
          <w:sz w:val="24"/>
          <w:szCs w:val="24"/>
          <w:rtl w:val="0"/>
        </w:rPr>
        <w:t xml:space="preserve"> por motivo de raça, gênero, doença ou gravidez, e não pelo desempenho, o trabalhador tem direito à reintegração ou indenização em dobro, além de dano moral.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CTA botão: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CONVERSE COM NOSSA EQUIPE JURÍDICA.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ffffff"/>
          <w:sz w:val="24"/>
          <w:szCs w:val="24"/>
          <w:shd w:fill="940000" w:val="clear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CRIATIVO 02 -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ATENÇÃO, TRABALHADOR!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SEU PATRÃO NÃO CUMPRE O COMBINADO?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Sofreu acidente de trabalho, está com doença causada pelo serviço, foi demitido de forma injusta ou está grávida e perdeu o emprego?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situações podem gerar indenização, estabilidade e outros direitos garantidos por lei.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CTA botão: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FALE COM UM ADVOGADO ESPECIALISTA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CRIATIVO 03 - ACIDENTE DE TRABALHO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Sofreu um acidente de trabalho?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Não aceite ficar no prejuízo.</w:t>
        <w:br w:type="textWrapping"/>
        <w:t xml:space="preserve">Você pode ter direito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indenização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pensão vitalícia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tratamento custeado pela empresa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Justiça protege o trabalhador.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CTA botão: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CONVERSE COM UM ADVOGADO TRABALHISTA.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ffffff"/>
          <w:sz w:val="24"/>
          <w:szCs w:val="24"/>
          <w:shd w:fill="940000" w:val="clear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CRIATIVO 04 -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Empresário, uma ação trabalhista pode custar caro.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BGA Advogados</w:t>
      </w:r>
      <w:r w:rsidDel="00000000" w:rsidR="00000000" w:rsidRPr="00000000">
        <w:rPr>
          <w:sz w:val="24"/>
          <w:szCs w:val="24"/>
          <w:rtl w:val="0"/>
        </w:rPr>
        <w:t xml:space="preserve"> é especialista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defesa empresarial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Atuamos com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estratégia, rapidez e sigilo</w:t>
      </w:r>
      <w:r w:rsidDel="00000000" w:rsidR="00000000" w:rsidRPr="00000000">
        <w:rPr>
          <w:sz w:val="24"/>
          <w:szCs w:val="24"/>
          <w:rtl w:val="0"/>
        </w:rPr>
        <w:t xml:space="preserve"> para proteger o que você construiu. 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Evite condenações. Proteja sua empresa agora.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CTA botão:</w:t>
      </w: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CONVERSE AGORA COM UM ADVOGADO ESPECIALIZADO.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94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ffffff"/>
          <w:sz w:val="24"/>
          <w:szCs w:val="24"/>
          <w:shd w:fill="940000" w:val="clear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CRIATIVO 05 - GESTANTE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NOTÍCIA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Justiça garante direito de grávidas que pediram demissão ou foram demitidas.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pode ter direito a uma indenização, mesmo sem precisar voltar a trabalhar.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CTA botão:</w:t>
      </w: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CONVERSE COM UM ESPECIALISTA E ENTENDA SEUS DIREITOS.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ffffff"/>
          <w:sz w:val="24"/>
          <w:szCs w:val="2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ffffff"/>
          <w:sz w:val="24"/>
          <w:szCs w:val="24"/>
          <w:shd w:fill="940000" w:val="clear"/>
        </w:rPr>
      </w:pP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CRIATIVO 06 - DOENÇA OCUPACIONAL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Trabalhador, está doente por causa do seu trabalho?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o seu serviço causou ou agravou uma doença,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você pode ter direito a uma indenização trabalhista e estabilidade no emprego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A empresa é responsável pela sua saúde e deve arcar com as consequências.</w:t>
        <w:br w:type="textWrapping"/>
        <w:t xml:space="preserve">Não aceite sofrer em silêncio.</w:t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CTA botão:</w:t>
      </w:r>
      <w:r w:rsidDel="00000000" w:rsidR="00000000" w:rsidRPr="00000000">
        <w:rPr>
          <w:b w:val="1"/>
          <w:bCs w:val="1"/>
          <w:color w:val="94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FALE COM UM ADVOGADO ESPECIALISTA AGORA MESMO!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color w:val="ffffff"/>
          <w:sz w:val="34"/>
          <w:szCs w:val="34"/>
          <w:shd w:fill="940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381.377952755907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