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fbfbf" w:space="1" w:sz="6" w:val="single"/>
        </w:pBdr>
        <w:spacing w:after="240" w:lineRule="auto"/>
        <w:rPr/>
      </w:pPr>
      <w:r w:rsidDel="00000000" w:rsidR="00000000" w:rsidRPr="00000000">
        <w:rPr>
          <w:rtl w:val="0"/>
        </w:rPr>
      </w:r>
    </w:p>
    <w:p w:rsidR="00000000" w:rsidDel="00000000" w:rsidP="00000000" w:rsidRDefault="00000000" w:rsidRPr="00000000" w14:paraId="00000002">
      <w:pPr>
        <w:pStyle w:val="Heading1"/>
        <w:keepNext w:val="1"/>
        <w:jc w:val="left"/>
        <w:rPr/>
      </w:pPr>
      <w:r w:rsidDel="00000000" w:rsidR="00000000" w:rsidRPr="00000000">
        <w:rPr>
          <w:rtl w:val="0"/>
        </w:rPr>
        <w:t xml:space="preserve">PILOT PRICING QUOTATION</w:t>
      </w:r>
    </w:p>
    <w:p w:rsidR="00000000" w:rsidDel="00000000" w:rsidP="00000000" w:rsidRDefault="00000000" w:rsidRPr="00000000" w14:paraId="00000003">
      <w:pPr>
        <w:spacing w:after="200" w:lineRule="auto"/>
        <w:rPr/>
      </w:pPr>
      <w:r w:rsidDel="00000000" w:rsidR="00000000" w:rsidRPr="00000000">
        <w:rPr>
          <w:b w:val="0"/>
          <w:bCs w:val="0"/>
          <w:rtl w:val="0"/>
        </w:rPr>
        <w:t xml:space="preserve">Date: {{Date}}    |    Ref: {{QuoteRef}}</w:t>
      </w:r>
      <w:r w:rsidDel="00000000" w:rsidR="00000000" w:rsidRPr="00000000">
        <w:rPr>
          <w:rtl w:val="0"/>
        </w:rPr>
      </w:r>
    </w:p>
    <w:tbl>
      <w:tblPr>
        <w:tblStyle w:val="Table1"/>
        <w:tblW w:w="9972.0" w:type="dxa"/>
        <w:jc w:val="left"/>
        <w:tblInd w:w="-115.0" w:type="dxa"/>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4">
            <w:pPr>
              <w:spacing w:after="40" w:lineRule="auto"/>
              <w:rPr/>
            </w:pPr>
            <w:r w:rsidDel="00000000" w:rsidR="00000000" w:rsidRPr="00000000">
              <w:rPr>
                <w:b w:val="1"/>
                <w:bCs w:val="1"/>
                <w:rtl w:val="0"/>
              </w:rPr>
              <w:t xml:space="preserve">Company: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5">
            <w:pPr>
              <w:spacing w:after="40" w:lineRule="auto"/>
              <w:rPr/>
            </w:pPr>
            <w:r w:rsidDel="00000000" w:rsidR="00000000" w:rsidRPr="00000000">
              <w:rPr>
                <w:rtl w:val="0"/>
              </w:rPr>
              <w:t xml:space="preserve">{{CompanyName}}</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6">
            <w:pPr>
              <w:spacing w:after="40" w:lineRule="auto"/>
              <w:rPr/>
            </w:pPr>
            <w:r w:rsidDel="00000000" w:rsidR="00000000" w:rsidRPr="00000000">
              <w:rPr>
                <w:b w:val="1"/>
                <w:bCs w:val="1"/>
                <w:rtl w:val="0"/>
              </w:rPr>
              <w:t xml:space="preserve">Address: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7">
            <w:pPr>
              <w:spacing w:after="40" w:lineRule="auto"/>
              <w:rPr/>
            </w:pPr>
            <w:r w:rsidDel="00000000" w:rsidR="00000000" w:rsidRPr="00000000">
              <w:rPr>
                <w:rtl w:val="0"/>
              </w:rPr>
              <w:t xml:space="preserve">{{Address}}</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8">
            <w:pPr>
              <w:spacing w:after="40" w:lineRule="auto"/>
              <w:rPr/>
            </w:pPr>
            <w:r w:rsidDel="00000000" w:rsidR="00000000" w:rsidRPr="00000000">
              <w:rPr>
                <w:b w:val="1"/>
                <w:bCs w:val="1"/>
                <w:rtl w:val="0"/>
              </w:rPr>
              <w:t xml:space="preserve">Attention: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9">
            <w:pPr>
              <w:spacing w:after="40" w:lineRule="auto"/>
              <w:rPr/>
            </w:pPr>
            <w:r w:rsidDel="00000000" w:rsidR="00000000" w:rsidRPr="00000000">
              <w:rPr>
                <w:rtl w:val="0"/>
              </w:rPr>
              <w:t xml:space="preserve">{{ContactName}}</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1"/>
        <w:rPr/>
      </w:pPr>
      <w:r w:rsidDel="00000000" w:rsidR="00000000" w:rsidRPr="00000000">
        <w:rPr>
          <w:rtl w:val="0"/>
        </w:rPr>
        <w:t xml:space="preserve">Pilot offer summary</w:t>
      </w:r>
    </w:p>
    <w:tbl>
      <w:tblPr>
        <w:tblStyle w:val="Table2"/>
        <w:tblW w:w="9972.0" w:type="dxa"/>
        <w:jc w:val="left"/>
        <w:tblInd w:w="-115.0" w:type="dxa"/>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0C">
            <w:pPr>
              <w:spacing w:after="40" w:lineRule="auto"/>
              <w:rPr/>
            </w:pPr>
            <w:r w:rsidDel="00000000" w:rsidR="00000000" w:rsidRPr="00000000">
              <w:rPr>
                <w:b w:val="1"/>
                <w:bCs w:val="1"/>
                <w:rtl w:val="0"/>
              </w:rPr>
              <w:t xml:space="preserve">Pilot period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0D">
            <w:pPr>
              <w:spacing w:after="40" w:lineRule="auto"/>
              <w:rPr/>
            </w:pPr>
            <w:r w:rsidDel="00000000" w:rsidR="00000000" w:rsidRPr="00000000">
              <w:rPr>
                <w:rtl w:val="0"/>
              </w:rPr>
              <w:t xml:space="preserve">30 days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0E">
            <w:pPr>
              <w:spacing w:after="40" w:lineRule="auto"/>
              <w:rPr/>
            </w:pPr>
            <w:r w:rsidDel="00000000" w:rsidR="00000000" w:rsidRPr="00000000">
              <w:rPr>
                <w:b w:val="1"/>
                <w:bCs w:val="1"/>
                <w:rtl w:val="0"/>
              </w:rPr>
              <w:t xml:space="preserve">Pilot discount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0F">
            <w:pPr>
              <w:spacing w:after="40" w:lineRule="auto"/>
              <w:rPr/>
            </w:pPr>
            <w:r w:rsidDel="00000000" w:rsidR="00000000" w:rsidRPr="00000000">
              <w:rPr>
                <w:rtl w:val="0"/>
              </w:rPr>
              <w:t xml:space="preserve">{{PilotDiscountPercent}} off standard pricing</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10">
            <w:pPr>
              <w:spacing w:after="40" w:lineRule="auto"/>
              <w:rPr/>
            </w:pPr>
            <w:r w:rsidDel="00000000" w:rsidR="00000000" w:rsidRPr="00000000">
              <w:rPr>
                <w:b w:val="1"/>
                <w:bCs w:val="1"/>
                <w:rtl w:val="0"/>
              </w:rPr>
              <w:t xml:space="preserve">Standard price (excl. VAT)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11">
            <w:pPr>
              <w:spacing w:after="40" w:lineRule="auto"/>
              <w:rPr/>
            </w:pPr>
            <w:r w:rsidDel="00000000" w:rsidR="00000000" w:rsidRPr="00000000">
              <w:rPr>
                <w:rtl w:val="0"/>
              </w:rPr>
              <w:t xml:space="preserve">{{FullMonthlyTotal}}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12">
            <w:pPr>
              <w:spacing w:after="40" w:lineRule="auto"/>
              <w:rPr/>
            </w:pPr>
            <w:r w:rsidDel="00000000" w:rsidR="00000000" w:rsidRPr="00000000">
              <w:rPr>
                <w:b w:val="1"/>
                <w:bCs w:val="1"/>
                <w:rtl w:val="0"/>
              </w:rPr>
              <w:t xml:space="preserve">Pilot price (excl. VAT)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13">
            <w:pPr>
              <w:spacing w:after="40" w:lineRule="auto"/>
              <w:rPr/>
            </w:pPr>
            <w:r w:rsidDel="00000000" w:rsidR="00000000" w:rsidRPr="00000000">
              <w:rPr>
                <w:rtl w:val="0"/>
              </w:rPr>
              <w:t xml:space="preserve">{{PilotMonthlyTotal}}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14">
            <w:pPr>
              <w:spacing w:after="40" w:lineRule="auto"/>
              <w:rPr/>
            </w:pPr>
            <w:r w:rsidDel="00000000" w:rsidR="00000000" w:rsidRPr="00000000">
              <w:rPr>
                <w:b w:val="1"/>
                <w:bCs w:val="1"/>
                <w:rtl w:val="0"/>
              </w:rPr>
              <w:t xml:space="preserve">Standard pricing applies from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15">
            <w:pPr>
              <w:spacing w:after="40" w:lineRule="auto"/>
              <w:rPr/>
            </w:pPr>
            <w:r w:rsidDel="00000000" w:rsidR="00000000" w:rsidRPr="00000000">
              <w:rPr>
                <w:rtl w:val="0"/>
              </w:rPr>
              <w:t xml:space="preserve">30 days from start date</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1"/>
        <w:rPr/>
      </w:pPr>
      <w:r w:rsidDel="00000000" w:rsidR="00000000" w:rsidRPr="00000000">
        <w:rPr>
          <w:rtl w:val="0"/>
        </w:rPr>
        <w:t xml:space="preserve">Key pilot terms: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pricing is time-limited and does not set a precedent for future pricing.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works is as set out in this quotation. Any additional tasks or variations will be quoted separately at standard rates.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pilot review will be held </w:t>
      </w:r>
      <w:r w:rsidDel="00000000" w:rsidR="00000000" w:rsidRPr="00000000">
        <w:rPr>
          <w:rtl w:val="0"/>
        </w:rPr>
        <w:t xml:space="preserve">1 week before the end of the pilot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confirm mobilisation, quality standards, and the ongoing service plan.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Unless terminated during the pilot in accordance with the Terms &amp; Conditions, the service continues under standard pricing.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1"/>
        <w:rPr/>
      </w:pPr>
      <w:r w:rsidDel="00000000" w:rsidR="00000000" w:rsidRPr="00000000">
        <w:rPr>
          <w:rtl w:val="0"/>
        </w:rPr>
        <w:t xml:space="preserve">Scope of works</w:t>
      </w:r>
    </w:p>
    <w:p w:rsidR="00000000" w:rsidDel="00000000" w:rsidP="00000000" w:rsidRDefault="00000000" w:rsidRPr="00000000" w14:paraId="00000023">
      <w:pPr>
        <w:spacing w:after="200" w:lineRule="auto"/>
        <w:rPr/>
        <w:sectPr>
          <w:headerReference r:id="rId6" w:type="default"/>
          <w:headerReference r:id="rId7" w:type="first"/>
          <w:footerReference r:id="rId8" w:type="default"/>
          <w:footerReference r:id="rId9" w:type="first"/>
          <w:pgSz w:h="15840" w:w="12240" w:orient="portrait"/>
          <w:pgMar w:bottom="1134" w:top="1134" w:left="1134" w:right="1134" w:header="720" w:footer="720"/>
          <w:pgNumType w:start="1"/>
        </w:sectPr>
      </w:pPr>
      <w:r w:rsidDel="00000000" w:rsidR="00000000" w:rsidRPr="00000000">
        <w:rPr>
          <w:rtl w:val="0"/>
        </w:rPr>
        <w:t xml:space="preserve">{{ScopeOfWorks}}</w:t>
      </w:r>
    </w:p>
    <w:p w:rsidR="00000000" w:rsidDel="00000000" w:rsidP="00000000" w:rsidRDefault="00000000" w:rsidRPr="00000000" w14:paraId="00000024">
      <w:pPr>
        <w:pStyle w:val="Heading2"/>
        <w:keepNext w:val="1"/>
        <w:rPr/>
      </w:pPr>
      <w:r w:rsidDel="00000000" w:rsidR="00000000" w:rsidRPr="00000000">
        <w:rPr>
          <w:rtl w:val="0"/>
        </w:rPr>
        <w:t xml:space="preserve">Cover letter</w:t>
      </w:r>
    </w:p>
    <w:p w:rsidR="00000000" w:rsidDel="00000000" w:rsidP="00000000" w:rsidRDefault="00000000" w:rsidRPr="00000000" w14:paraId="00000025">
      <w:pPr>
        <w:spacing w:after="120" w:lineRule="auto"/>
        <w:rPr/>
      </w:pPr>
      <w:r w:rsidDel="00000000" w:rsidR="00000000" w:rsidRPr="00000000">
        <w:rPr>
          <w:rtl w:val="0"/>
        </w:rPr>
        <w:t xml:space="preserve">Further to your request for an estimate for contract cleaning at your premises, please find enclosed our quotation for your consideration.</w:t>
      </w:r>
    </w:p>
    <w:p w:rsidR="00000000" w:rsidDel="00000000" w:rsidP="00000000" w:rsidRDefault="00000000" w:rsidRPr="00000000" w14:paraId="00000026">
      <w:pPr>
        <w:spacing w:after="120" w:lineRule="auto"/>
        <w:rPr/>
      </w:pPr>
      <w:r w:rsidDel="00000000" w:rsidR="00000000" w:rsidRPr="00000000">
        <w:rPr>
          <w:rtl w:val="0"/>
        </w:rPr>
        <w:t xml:space="preserve">If this quotation is acceptable, please confirm acceptance by signing the declaration at the end of this document (or replying by email confirming acceptance). We will then proceed to mobilisation and commence services on the agreed start date.</w:t>
      </w:r>
    </w:p>
    <w:p w:rsidR="00000000" w:rsidDel="00000000" w:rsidP="00000000" w:rsidRDefault="00000000" w:rsidRPr="00000000" w14:paraId="00000027">
      <w:pPr>
        <w:spacing w:after="120" w:lineRule="auto"/>
        <w:rPr/>
      </w:pPr>
      <w:r w:rsidDel="00000000" w:rsidR="00000000" w:rsidRPr="00000000">
        <w:rPr>
          <w:rtl w:val="0"/>
        </w:rPr>
        <w:t xml:space="preserve">If services commence before written acceptance is received, the Client will be deemed to have read and accepted this quotation and the Terms &amp; Conditions within this document. Please return the signed declaration at your earliest convenience.</w:t>
      </w:r>
    </w:p>
    <w:p w:rsidR="00000000" w:rsidDel="00000000" w:rsidP="00000000" w:rsidRDefault="00000000" w:rsidRPr="00000000" w14:paraId="00000028">
      <w:pPr>
        <w:spacing w:after="120" w:lineRule="auto"/>
        <w:rPr/>
      </w:pPr>
      <w:r w:rsidDel="00000000" w:rsidR="00000000" w:rsidRPr="00000000">
        <w:rPr>
          <w:rtl w:val="0"/>
        </w:rPr>
        <w:t xml:space="preserve">If you have any questions about this quotation, the scope of works, or the Terms &amp; Conditions, please contact us.</w:t>
      </w:r>
    </w:p>
    <w:p w:rsidR="00000000" w:rsidDel="00000000" w:rsidP="00000000" w:rsidRDefault="00000000" w:rsidRPr="00000000" w14:paraId="00000029">
      <w:pPr>
        <w:rPr/>
      </w:pPr>
      <w:r w:rsidDel="00000000" w:rsidR="00000000" w:rsidRPr="00000000">
        <w:rPr>
          <w:rtl w:val="0"/>
        </w:rPr>
        <w:t xml:space="preserve">Kind regards</w:t>
      </w:r>
    </w:p>
    <w:p w:rsidR="00000000" w:rsidDel="00000000" w:rsidP="00000000" w:rsidRDefault="00000000" w:rsidRPr="00000000" w14:paraId="0000002A">
      <w:pPr>
        <w:rPr/>
      </w:pPr>
      <w:r w:rsidDel="00000000" w:rsidR="00000000" w:rsidRPr="00000000">
        <w:rPr>
          <w:b w:val="1"/>
          <w:bCs w:val="1"/>
          <w:rtl w:val="0"/>
        </w:rPr>
        <w:t xml:space="preserve">Nick Stentiford</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CEO &amp; Founder, Signature Cleans</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1"/>
        <w:rPr/>
      </w:pPr>
      <w:r w:rsidDel="00000000" w:rsidR="00000000" w:rsidRPr="00000000">
        <w:rPr>
          <w:rtl w:val="0"/>
        </w:rPr>
        <w:t xml:space="preserve">Quotation details</w:t>
      </w:r>
    </w:p>
    <w:tbl>
      <w:tblPr>
        <w:tblStyle w:val="Table3"/>
        <w:tblW w:w="9972.0" w:type="dxa"/>
        <w:jc w:val="left"/>
        <w:tblInd w:w="-115.0" w:type="dxa"/>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2E">
            <w:pPr>
              <w:spacing w:after="40" w:lineRule="auto"/>
              <w:rPr/>
            </w:pPr>
            <w:r w:rsidDel="00000000" w:rsidR="00000000" w:rsidRPr="00000000">
              <w:rPr>
                <w:b w:val="1"/>
                <w:bCs w:val="1"/>
                <w:rtl w:val="0"/>
              </w:rPr>
              <w:t xml:space="preserve">Service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2F">
            <w:pPr>
              <w:spacing w:after="40" w:lineRule="auto"/>
              <w:rPr/>
            </w:pPr>
            <w:r w:rsidDel="00000000" w:rsidR="00000000" w:rsidRPr="00000000">
              <w:rPr>
                <w:rtl w:val="0"/>
              </w:rPr>
              <w:t xml:space="preserve">Contract cleaning per schedule</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0">
            <w:pPr>
              <w:spacing w:after="40" w:lineRule="auto"/>
              <w:rPr/>
            </w:pPr>
            <w:r w:rsidDel="00000000" w:rsidR="00000000" w:rsidRPr="00000000">
              <w:rPr>
                <w:b w:val="1"/>
                <w:bCs w:val="1"/>
                <w:rtl w:val="0"/>
              </w:rPr>
              <w:t xml:space="preserve">Site / premises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1">
            <w:pPr>
              <w:spacing w:after="40" w:lineRule="auto"/>
              <w:rPr/>
            </w:pPr>
            <w:r w:rsidDel="00000000" w:rsidR="00000000" w:rsidRPr="00000000">
              <w:rPr>
                <w:rtl w:val="0"/>
              </w:rPr>
              <w:t xml:space="preserve">{{SiteName}}</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2">
            <w:pPr>
              <w:spacing w:after="40" w:lineRule="auto"/>
              <w:rPr/>
            </w:pPr>
            <w:r w:rsidDel="00000000" w:rsidR="00000000" w:rsidRPr="00000000">
              <w:rPr>
                <w:b w:val="1"/>
                <w:bCs w:val="1"/>
                <w:rtl w:val="0"/>
              </w:rPr>
              <w:t xml:space="preserve">Start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3">
            <w:pPr>
              <w:spacing w:after="40" w:lineRule="auto"/>
              <w:rPr/>
            </w:pPr>
            <w:r w:rsidDel="00000000" w:rsidR="00000000" w:rsidRPr="00000000">
              <w:rPr>
                <w:rtl w:val="0"/>
              </w:rPr>
              <w:t xml:space="preserve">TBC</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4">
            <w:pPr>
              <w:spacing w:after="40" w:lineRule="auto"/>
              <w:rPr/>
            </w:pPr>
            <w:r w:rsidDel="00000000" w:rsidR="00000000" w:rsidRPr="00000000">
              <w:rPr>
                <w:b w:val="1"/>
                <w:bCs w:val="1"/>
                <w:rtl w:val="0"/>
              </w:rPr>
              <w:t xml:space="preserve">Frequency of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5">
            <w:pPr>
              <w:spacing w:after="40" w:lineRule="auto"/>
              <w:rPr/>
            </w:pPr>
            <w:r w:rsidDel="00000000" w:rsidR="00000000" w:rsidRPr="00000000">
              <w:rPr>
                <w:rtl w:val="0"/>
              </w:rPr>
              <w:t xml:space="preserve">{{Frequency}}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6">
            <w:pPr>
              <w:spacing w:after="40" w:lineRule="auto"/>
              <w:rPr/>
            </w:pPr>
            <w:r w:rsidDel="00000000" w:rsidR="00000000" w:rsidRPr="00000000">
              <w:rPr>
                <w:b w:val="1"/>
                <w:bCs w:val="1"/>
                <w:rtl w:val="0"/>
              </w:rPr>
              <w:t xml:space="preserve">Standard rate total (per calendar month, excl. VAT)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7">
            <w:pPr>
              <w:spacing w:after="40" w:lineRule="auto"/>
              <w:rPr/>
            </w:pPr>
            <w:r w:rsidDel="00000000" w:rsidR="00000000" w:rsidRPr="00000000">
              <w:rPr>
                <w:rtl w:val="0"/>
              </w:rPr>
              <w:t xml:space="preserve">{{FullMonthlyTotal}}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8">
            <w:pPr>
              <w:spacing w:after="40" w:lineRule="auto"/>
              <w:rPr/>
            </w:pPr>
            <w:r w:rsidDel="00000000" w:rsidR="00000000" w:rsidRPr="00000000">
              <w:rPr>
                <w:b w:val="1"/>
                <w:bCs w:val="1"/>
                <w:rtl w:val="0"/>
              </w:rPr>
              <w:t xml:space="preserve">Pilot total (per calendar month, excl. VAT)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9">
            <w:pPr>
              <w:spacing w:after="40" w:lineRule="auto"/>
              <w:rPr/>
            </w:pPr>
            <w:r w:rsidDel="00000000" w:rsidR="00000000" w:rsidRPr="00000000">
              <w:rPr>
                <w:rtl w:val="0"/>
              </w:rPr>
              <w:t xml:space="preserve">{{PilotMonthlyTotal}}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tcPr>
          <w:p w:rsidR="00000000" w:rsidDel="00000000" w:rsidP="00000000" w:rsidRDefault="00000000" w:rsidRPr="00000000" w14:paraId="0000003A">
            <w:pPr>
              <w:spacing w:after="40" w:lineRule="auto"/>
              <w:rPr/>
            </w:pPr>
            <w:r w:rsidDel="00000000" w:rsidR="00000000" w:rsidRPr="00000000">
              <w:rPr>
                <w:b w:val="1"/>
                <w:bCs w:val="1"/>
                <w:rtl w:val="0"/>
              </w:rPr>
              <w:t xml:space="preserve">Invoicing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3B">
            <w:pPr>
              <w:spacing w:after="40" w:lineRule="auto"/>
              <w:rPr/>
            </w:pPr>
            <w:r w:rsidDel="00000000" w:rsidR="00000000" w:rsidRPr="00000000">
              <w:rPr>
                <w:rtl w:val="0"/>
              </w:rPr>
              <w:t xml:space="preserve">Mobilisation invoice due before start (pro-rata to month-end if mid-month start). Thereafter invoiced monthly in advance on the 1st with 14-day terms.</w:t>
            </w:r>
          </w:p>
        </w:tc>
      </w:tr>
    </w:tbl>
    <w:p w:rsidR="00000000" w:rsidDel="00000000" w:rsidP="00000000" w:rsidRDefault="00000000" w:rsidRPr="00000000" w14:paraId="0000003C">
      <w:pPr>
        <w:spacing w:after="200" w:before="160" w:lineRule="auto"/>
        <w:rPr/>
      </w:pPr>
      <w:r w:rsidDel="00000000" w:rsidR="00000000" w:rsidRPr="00000000">
        <w:rPr>
          <w:i w:val="1"/>
          <w:iCs w:val="1"/>
          <w:rtl w:val="0"/>
        </w:rPr>
        <w:t xml:space="preserve">All prices exclude VAT at the prevailing rate unless specifically stated otherwise.</w:t>
      </w:r>
      <w:r w:rsidDel="00000000" w:rsidR="00000000" w:rsidRPr="00000000">
        <w:rPr>
          <w:rtl w:val="0"/>
        </w:rPr>
      </w:r>
    </w:p>
    <w:p w:rsidR="00000000" w:rsidDel="00000000" w:rsidP="00000000" w:rsidRDefault="00000000" w:rsidRPr="00000000" w14:paraId="0000003D">
      <w:pPr>
        <w:pStyle w:val="Heading2"/>
        <w:keepNext w:val="1"/>
        <w:rPr/>
      </w:pPr>
      <w:r w:rsidDel="00000000" w:rsidR="00000000" w:rsidRPr="00000000">
        <w:rPr>
          <w:rtl w:val="0"/>
        </w:rPr>
        <w:t xml:space="preserve">Cleaning schedule</w:t>
      </w:r>
    </w:p>
    <w:p w:rsidR="00000000" w:rsidDel="00000000" w:rsidP="00000000" w:rsidRDefault="00000000" w:rsidRPr="00000000" w14:paraId="0000003E">
      <w:pPr>
        <w:spacing w:after="120" w:lineRule="auto"/>
        <w:rPr/>
      </w:pPr>
      <w:r w:rsidDel="00000000" w:rsidR="00000000" w:rsidRPr="00000000">
        <w:rPr>
          <w:rtl w:val="0"/>
        </w:rPr>
        <w:t xml:space="preserve">{{CleaningSchedule}}</w:t>
      </w:r>
    </w:p>
    <w:p w:rsidR="00000000" w:rsidDel="00000000" w:rsidP="00000000" w:rsidRDefault="00000000" w:rsidRPr="00000000" w14:paraId="0000003F">
      <w:pPr>
        <w:spacing w:after="0" w:lineRule="auto"/>
        <w:rPr/>
      </w:pPr>
      <w:r w:rsidDel="00000000" w:rsidR="00000000" w:rsidRPr="00000000">
        <w:rPr>
          <w:i w:val="1"/>
          <w:iCs w:val="1"/>
          <w:rtl w:val="0"/>
        </w:rPr>
        <w:t xml:space="preserve">Note: The schedule will be refined during mobilisation to reflect site-specific needs and access arrangements.</w:t>
      </w:r>
      <w:r w:rsidDel="00000000" w:rsidR="00000000" w:rsidRPr="00000000">
        <w:rPr>
          <w:rtl w:val="0"/>
        </w:rPr>
      </w:r>
    </w:p>
    <w:p w:rsidR="00000000" w:rsidDel="00000000" w:rsidP="00000000" w:rsidRDefault="00000000" w:rsidRPr="00000000" w14:paraId="00000040">
      <w:pPr>
        <w:pStyle w:val="Heading1"/>
        <w:keepNext w:val="1"/>
        <w:pageBreakBefore w:val="1"/>
        <w:rPr/>
      </w:pPr>
      <w:r w:rsidDel="00000000" w:rsidR="00000000" w:rsidRPr="00000000">
        <w:rPr>
          <w:rtl w:val="0"/>
        </w:rPr>
        <w:t xml:space="preserve">Terms &amp; conditions of business</w:t>
      </w:r>
    </w:p>
    <w:p w:rsidR="00000000" w:rsidDel="00000000" w:rsidP="00000000" w:rsidRDefault="00000000" w:rsidRPr="00000000" w14:paraId="00000041">
      <w:pPr>
        <w:pStyle w:val="Heading2"/>
        <w:keepNext w:val="1"/>
        <w:rPr/>
      </w:pPr>
      <w:r w:rsidDel="00000000" w:rsidR="00000000" w:rsidRPr="00000000">
        <w:rPr>
          <w:rtl w:val="0"/>
        </w:rPr>
        <w:t xml:space="preserve">1. Definitions</w:t>
      </w:r>
    </w:p>
    <w:p w:rsidR="00000000" w:rsidDel="00000000" w:rsidP="00000000" w:rsidRDefault="00000000" w:rsidRPr="00000000" w14:paraId="00000042">
      <w:pPr>
        <w:spacing w:after="0" w:lineRule="auto"/>
        <w:rPr/>
      </w:pPr>
      <w:r w:rsidDel="00000000" w:rsidR="00000000" w:rsidRPr="00000000">
        <w:rPr>
          <w:rtl w:val="0"/>
        </w:rPr>
        <w:t xml:space="preserve">“Company” refers to Signature Cleans.</w:t>
      </w:r>
    </w:p>
    <w:p w:rsidR="00000000" w:rsidDel="00000000" w:rsidP="00000000" w:rsidRDefault="00000000" w:rsidRPr="00000000" w14:paraId="00000043">
      <w:pPr>
        <w:spacing w:after="0" w:lineRule="auto"/>
        <w:rPr/>
      </w:pPr>
      <w:r w:rsidDel="00000000" w:rsidR="00000000" w:rsidRPr="00000000">
        <w:rPr>
          <w:rtl w:val="0"/>
        </w:rPr>
        <w:t xml:space="preserve">“Client” refers to the customer receiving services under these Terms.</w:t>
      </w:r>
    </w:p>
    <w:p w:rsidR="00000000" w:rsidDel="00000000" w:rsidP="00000000" w:rsidRDefault="00000000" w:rsidRPr="00000000" w14:paraId="00000044">
      <w:pPr>
        <w:spacing w:after="0" w:lineRule="auto"/>
        <w:rPr/>
      </w:pPr>
      <w:r w:rsidDel="00000000" w:rsidR="00000000" w:rsidRPr="00000000">
        <w:rPr>
          <w:rtl w:val="0"/>
        </w:rPr>
        <w:t xml:space="preserve">“Services” refers to all cleaning and related services provided by the Company.</w:t>
      </w:r>
    </w:p>
    <w:p w:rsidR="00000000" w:rsidDel="00000000" w:rsidP="00000000" w:rsidRDefault="00000000" w:rsidRPr="00000000" w14:paraId="00000045">
      <w:pPr>
        <w:spacing w:after="0" w:lineRule="auto"/>
        <w:rPr/>
      </w:pPr>
      <w:r w:rsidDel="00000000" w:rsidR="00000000" w:rsidRPr="00000000">
        <w:rPr>
          <w:rtl w:val="0"/>
        </w:rPr>
        <w:t xml:space="preserve">“Contract” refers to the agreement between the Company and the Client for the provision of Services.</w:t>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keepNext w:val="1"/>
        <w:rPr/>
      </w:pPr>
      <w:r w:rsidDel="00000000" w:rsidR="00000000" w:rsidRPr="00000000">
        <w:rPr>
          <w:rtl w:val="0"/>
        </w:rPr>
        <w:t xml:space="preserve">2. Quotation &amp; scope of services</w:t>
      </w:r>
    </w:p>
    <w:p w:rsidR="00000000" w:rsidDel="00000000" w:rsidP="00000000" w:rsidRDefault="00000000" w:rsidRPr="00000000" w14:paraId="00000048">
      <w:pPr>
        <w:spacing w:after="0" w:lineRule="auto"/>
        <w:rPr/>
      </w:pPr>
      <w:r w:rsidDel="00000000" w:rsidR="00000000" w:rsidRPr="00000000">
        <w:rPr>
          <w:rtl w:val="0"/>
        </w:rPr>
        <w:t xml:space="preserve">All quotations are valid for 30 days from the date of issue unless otherwise stated.</w:t>
      </w:r>
    </w:p>
    <w:p w:rsidR="00000000" w:rsidDel="00000000" w:rsidP="00000000" w:rsidRDefault="00000000" w:rsidRPr="00000000" w14:paraId="00000049">
      <w:pPr>
        <w:spacing w:after="0" w:lineRule="auto"/>
        <w:rPr/>
      </w:pPr>
      <w:r w:rsidDel="00000000" w:rsidR="00000000" w:rsidRPr="00000000">
        <w:rPr>
          <w:rtl w:val="0"/>
        </w:rPr>
        <w:t xml:space="preserve">Quotations are based on information provided by the Client and may be adjusted if scope or requirements change.</w:t>
      </w:r>
    </w:p>
    <w:p w:rsidR="00000000" w:rsidDel="00000000" w:rsidP="00000000" w:rsidRDefault="00000000" w:rsidRPr="00000000" w14:paraId="0000004A">
      <w:pPr>
        <w:spacing w:after="0" w:lineRule="auto"/>
        <w:rPr/>
      </w:pPr>
      <w:r w:rsidDel="00000000" w:rsidR="00000000" w:rsidRPr="00000000">
        <w:rPr>
          <w:rtl w:val="0"/>
        </w:rPr>
        <w:t xml:space="preserve">The Company will provide all cleaning materials, equipment, and labour unless agreed otherwise in writing.</w:t>
      </w:r>
    </w:p>
    <w:p w:rsidR="00000000" w:rsidDel="00000000" w:rsidP="00000000" w:rsidRDefault="00000000" w:rsidRPr="00000000" w14:paraId="0000004B">
      <w:pPr>
        <w:spacing w:after="0" w:lineRule="auto"/>
        <w:rPr/>
      </w:pPr>
      <w:r w:rsidDel="00000000" w:rsidR="00000000" w:rsidRPr="00000000">
        <w:rPr>
          <w:rtl w:val="0"/>
        </w:rPr>
        <w:t xml:space="preserve">Risk assessments, method statements, and COSHH documentation will be supplied prior to commencement of Services.</w:t>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tl w:val="0"/>
        </w:rPr>
      </w:r>
    </w:p>
    <w:p w:rsidR="00000000" w:rsidDel="00000000" w:rsidP="00000000" w:rsidRDefault="00000000" w:rsidRPr="00000000" w14:paraId="0000004E">
      <w:pPr>
        <w:pStyle w:val="Heading2"/>
        <w:keepNext w:val="1"/>
        <w:rPr/>
      </w:pPr>
      <w:r w:rsidDel="00000000" w:rsidR="00000000" w:rsidRPr="00000000">
        <w:rPr>
          <w:rtl w:val="0"/>
        </w:rPr>
        <w:t xml:space="preserve">3. Payment terms</w:t>
      </w:r>
    </w:p>
    <w:p w:rsidR="00000000" w:rsidDel="00000000" w:rsidP="00000000" w:rsidRDefault="00000000" w:rsidRPr="00000000" w14:paraId="0000004F">
      <w:pPr>
        <w:spacing w:after="0" w:lineRule="auto"/>
        <w:rPr>
          <w:b w:val="1"/>
          <w:bCs w:val="1"/>
        </w:rPr>
      </w:pPr>
      <w:r w:rsidDel="00000000" w:rsidR="00000000" w:rsidRPr="00000000">
        <w:rPr>
          <w:b w:val="1"/>
          <w:bCs w:val="1"/>
          <w:rtl w:val="0"/>
        </w:rPr>
        <w:t xml:space="preserve">Contract cleaning (recurring services):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Mobilisation &amp; first invoice: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 A mobilisation invoice is due on acceptance and no later than 48 hours prior to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commencement. If the Contract does not start on the 1st of a month, this mobilisation invoice will include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pro-rata amount from the Start Date to the end of that month (calculated on a calendar-day basis).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Thereafter invoiced monthly in advance on the 1st with 14-day terms.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7">
      <w:pPr>
        <w:spacing w:after="0" w:lineRule="auto"/>
        <w:rPr>
          <w:b w:val="1"/>
          <w:bCs w:val="1"/>
        </w:rPr>
      </w:pPr>
      <w:r w:rsidDel="00000000" w:rsidR="00000000" w:rsidRPr="00000000">
        <w:rPr>
          <w:b w:val="1"/>
          <w:bCs w:val="1"/>
          <w:rtl w:val="0"/>
        </w:rPr>
        <w:t xml:space="preserve">Project &amp; one-off works (including post-construction &amp; deep cleaning): A 50% deposit is required before commencement of work. The balance is payable immediately upon completion of the Services and no later than 7 days from the invoice date.</w:t>
      </w:r>
    </w:p>
    <w:p w:rsidR="00000000" w:rsidDel="00000000" w:rsidP="00000000" w:rsidRDefault="00000000" w:rsidRPr="00000000" w14:paraId="00000058">
      <w:pPr>
        <w:spacing w:after="0" w:lineRule="auto"/>
        <w:rPr>
          <w:b w:val="1"/>
          <w:bCs w:val="1"/>
        </w:rPr>
      </w:pPr>
      <w:r w:rsidDel="00000000" w:rsidR="00000000" w:rsidRPr="00000000">
        <w:rPr>
          <w:rtl w:val="0"/>
        </w:rPr>
      </w:r>
    </w:p>
    <w:p w:rsidR="00000000" w:rsidDel="00000000" w:rsidP="00000000" w:rsidRDefault="00000000" w:rsidRPr="00000000" w14:paraId="00000059">
      <w:pPr>
        <w:spacing w:after="0" w:lineRule="auto"/>
        <w:rPr>
          <w:b w:val="1"/>
          <w:bCs w:val="1"/>
        </w:rPr>
      </w:pPr>
      <w:r w:rsidDel="00000000" w:rsidR="00000000" w:rsidRPr="00000000">
        <w:rPr>
          <w:b w:val="1"/>
          <w:bCs w:val="1"/>
          <w:rtl w:val="0"/>
        </w:rPr>
        <w:t xml:space="preserve">Late payment: Interest will accrue on overdue invoices at 8% above the Bank of England base rate, plus statutory late payment compensation (£40–£70 per invoice) in accordance with the Late Payment of Commercial Debts (Interest) Act 1998. </w:t>
      </w:r>
    </w:p>
    <w:p w:rsidR="00000000" w:rsidDel="00000000" w:rsidP="00000000" w:rsidRDefault="00000000" w:rsidRPr="00000000" w14:paraId="0000005A">
      <w:pPr>
        <w:spacing w:after="0" w:lineRule="auto"/>
        <w:rPr>
          <w:b w:val="1"/>
          <w:bCs w:val="1"/>
        </w:rPr>
      </w:pPr>
      <w:r w:rsidDel="00000000" w:rsidR="00000000" w:rsidRPr="00000000">
        <w:rPr>
          <w:rtl w:val="0"/>
        </w:rPr>
      </w:r>
    </w:p>
    <w:p w:rsidR="00000000" w:rsidDel="00000000" w:rsidP="00000000" w:rsidRDefault="00000000" w:rsidRPr="00000000" w14:paraId="0000005B">
      <w:pPr>
        <w:spacing w:after="0" w:lineRule="auto"/>
        <w:rPr>
          <w:b w:val="1"/>
          <w:bCs w:val="1"/>
        </w:rPr>
      </w:pPr>
      <w:r w:rsidDel="00000000" w:rsidR="00000000" w:rsidRPr="00000000">
        <w:rPr>
          <w:b w:val="1"/>
          <w:bCs w:val="1"/>
          <w:rtl w:val="0"/>
        </w:rPr>
        <w:t xml:space="preserve">Services will be suspended automatically if any invoice is more than 14 days overdue and will not resume until cleared payment is received. Suspension of services does not release the Client from liability to pay fees due during the suspension period.</w:t>
      </w:r>
    </w:p>
    <w:p w:rsidR="00000000" w:rsidDel="00000000" w:rsidP="00000000" w:rsidRDefault="00000000" w:rsidRPr="00000000" w14:paraId="0000005C">
      <w:pPr>
        <w:spacing w:after="80" w:lineRule="auto"/>
        <w:rPr>
          <w:b w:val="1"/>
          <w:bCs w:val="1"/>
        </w:rPr>
      </w:pPr>
      <w:r w:rsidDel="00000000" w:rsidR="00000000" w:rsidRPr="00000000">
        <w:rPr>
          <w:rtl w:val="0"/>
        </w:rPr>
      </w:r>
    </w:p>
    <w:p w:rsidR="00000000" w:rsidDel="00000000" w:rsidP="00000000" w:rsidRDefault="00000000" w:rsidRPr="00000000" w14:paraId="0000005D">
      <w:pPr>
        <w:pStyle w:val="Heading2"/>
        <w:keepNext w:val="1"/>
        <w:rPr/>
      </w:pPr>
      <w:r w:rsidDel="00000000" w:rsidR="00000000" w:rsidRPr="00000000">
        <w:rPr>
          <w:rtl w:val="0"/>
        </w:rPr>
        <w:t xml:space="preserve">4. Term &amp; termination</w:t>
      </w:r>
    </w:p>
    <w:p w:rsidR="00000000" w:rsidDel="00000000" w:rsidP="00000000" w:rsidRDefault="00000000" w:rsidRPr="00000000" w14:paraId="0000005E">
      <w:pPr>
        <w:spacing w:after="0" w:lineRule="auto"/>
        <w:rPr>
          <w:b w:val="1"/>
          <w:bCs w:val="1"/>
        </w:rPr>
      </w:pPr>
      <w:r w:rsidDel="00000000" w:rsidR="00000000" w:rsidRPr="00000000">
        <w:rPr>
          <w:b w:val="1"/>
          <w:bCs w:val="1"/>
          <w:rtl w:val="0"/>
        </w:rPr>
        <w:t xml:space="preserve">This Contract shall continue unless terminated by either party in accordance with this clause.</w:t>
      </w:r>
    </w:p>
    <w:p w:rsidR="00000000" w:rsidDel="00000000" w:rsidP="00000000" w:rsidRDefault="00000000" w:rsidRPr="00000000" w14:paraId="0000005F">
      <w:pPr>
        <w:spacing w:after="0" w:lineRule="auto"/>
        <w:rPr>
          <w:b w:val="1"/>
          <w:bCs w:val="1"/>
        </w:rPr>
      </w:pPr>
      <w:r w:rsidDel="00000000" w:rsidR="00000000" w:rsidRPr="00000000">
        <w:rPr>
          <w:b w:val="1"/>
          <w:bCs w:val="1"/>
          <w:rtl w:val="0"/>
        </w:rPr>
        <w:t xml:space="preserve">The Client may terminate by giving three (3) full calendar months’ written notice. Alternatively, the Client may pay three (3) months’ contract fees in lieu of notice.</w:t>
      </w:r>
    </w:p>
    <w:p w:rsidR="00000000" w:rsidDel="00000000" w:rsidP="00000000" w:rsidRDefault="00000000" w:rsidRPr="00000000" w14:paraId="00000060">
      <w:pPr>
        <w:spacing w:after="0" w:lineRule="auto"/>
        <w:rPr>
          <w:b w:val="1"/>
          <w:bCs w:val="1"/>
        </w:rPr>
      </w:pPr>
      <w:r w:rsidDel="00000000" w:rsidR="00000000" w:rsidRPr="00000000">
        <w:rPr>
          <w:b w:val="1"/>
          <w:bCs w:val="1"/>
          <w:rtl w:val="0"/>
        </w:rPr>
        <w:t xml:space="preserve">The Company may terminate the Contract with immediate effect if: (a) the Client fails to pay any sum due within 21 days of the due date; (b) the Client commits a material breach of these Terms; or (c) the Client becomes insolvent or ceases to trade.</w:t>
      </w:r>
    </w:p>
    <w:p w:rsidR="00000000" w:rsidDel="00000000" w:rsidP="00000000" w:rsidRDefault="00000000" w:rsidRPr="00000000" w14:paraId="00000061">
      <w:pPr>
        <w:spacing w:after="0" w:lineRule="auto"/>
        <w:rPr>
          <w:b w:val="1"/>
          <w:bCs w:val="1"/>
        </w:rPr>
      </w:pPr>
      <w:r w:rsidDel="00000000" w:rsidR="00000000" w:rsidRPr="00000000">
        <w:rPr>
          <w:rtl w:val="0"/>
        </w:rPr>
      </w:r>
    </w:p>
    <w:p w:rsidR="00000000" w:rsidDel="00000000" w:rsidP="00000000" w:rsidRDefault="00000000" w:rsidRPr="00000000" w14:paraId="00000062">
      <w:pPr>
        <w:spacing w:after="0" w:lineRule="auto"/>
        <w:rPr>
          <w:b w:val="1"/>
          <w:bCs w:val="1"/>
        </w:rPr>
      </w:pPr>
      <w:r w:rsidDel="00000000" w:rsidR="00000000" w:rsidRPr="00000000">
        <w:rPr>
          <w:b w:val="1"/>
          <w:bCs w:val="1"/>
          <w:rtl w:val="0"/>
        </w:rPr>
        <w:t xml:space="preserve">Pilot termination: </w:t>
      </w:r>
    </w:p>
    <w:p w:rsidR="00000000" w:rsidDel="00000000" w:rsidP="00000000" w:rsidRDefault="00000000" w:rsidRPr="00000000" w14:paraId="00000063">
      <w:pPr>
        <w:spacing w:after="0" w:lineRule="auto"/>
        <w:rPr>
          <w:b w:val="1"/>
          <w:bCs w:val="1"/>
        </w:rPr>
      </w:pPr>
      <w:r w:rsidDel="00000000" w:rsidR="00000000" w:rsidRPr="00000000">
        <w:rPr>
          <w:b w:val="1"/>
          <w:bCs w:val="1"/>
          <w:rtl w:val="0"/>
        </w:rPr>
        <w:t xml:space="preserve">During the pilot period only, either party may terminate on fourteen (14) days’ written notice.</w:t>
      </w:r>
    </w:p>
    <w:p w:rsidR="00000000" w:rsidDel="00000000" w:rsidP="00000000" w:rsidRDefault="00000000" w:rsidRPr="00000000" w14:paraId="00000064">
      <w:pPr>
        <w:spacing w:after="80" w:lineRule="auto"/>
        <w:rPr>
          <w:b w:val="1"/>
          <w:bCs w:val="1"/>
        </w:rPr>
      </w:pPr>
      <w:r w:rsidDel="00000000" w:rsidR="00000000" w:rsidRPr="00000000">
        <w:rPr>
          <w:rtl w:val="0"/>
        </w:rPr>
      </w:r>
    </w:p>
    <w:p w:rsidR="00000000" w:rsidDel="00000000" w:rsidP="00000000" w:rsidRDefault="00000000" w:rsidRPr="00000000" w14:paraId="00000065">
      <w:pPr>
        <w:pStyle w:val="Heading2"/>
        <w:keepNext w:val="1"/>
        <w:rPr/>
      </w:pPr>
      <w:r w:rsidDel="00000000" w:rsidR="00000000" w:rsidRPr="00000000">
        <w:rPr>
          <w:rtl w:val="0"/>
        </w:rPr>
      </w:r>
    </w:p>
    <w:p w:rsidR="00000000" w:rsidDel="00000000" w:rsidP="00000000" w:rsidRDefault="00000000" w:rsidRPr="00000000" w14:paraId="00000066">
      <w:pPr>
        <w:pStyle w:val="Heading2"/>
        <w:keepNext w:val="1"/>
        <w:rPr/>
      </w:pPr>
      <w:r w:rsidDel="00000000" w:rsidR="00000000" w:rsidRPr="00000000">
        <w:rPr>
          <w:rtl w:val="0"/>
        </w:rPr>
        <w:t xml:space="preserve">5. Annual price review</w:t>
      </w:r>
    </w:p>
    <w:p w:rsidR="00000000" w:rsidDel="00000000" w:rsidP="00000000" w:rsidRDefault="00000000" w:rsidRPr="00000000" w14:paraId="00000067">
      <w:pPr>
        <w:spacing w:after="0" w:lineRule="auto"/>
        <w:rPr>
          <w:b w:val="1"/>
          <w:bCs w:val="1"/>
        </w:rPr>
      </w:pPr>
      <w:r w:rsidDel="00000000" w:rsidR="00000000" w:rsidRPr="00000000">
        <w:rPr>
          <w:b w:val="1"/>
          <w:bCs w:val="1"/>
          <w:rtl w:val="0"/>
        </w:rPr>
        <w:t xml:space="preserve">Prices are subject to an annual increase every April.</w:t>
      </w:r>
    </w:p>
    <w:p w:rsidR="00000000" w:rsidDel="00000000" w:rsidP="00000000" w:rsidRDefault="00000000" w:rsidRPr="00000000" w14:paraId="00000068">
      <w:pPr>
        <w:spacing w:after="0" w:lineRule="auto"/>
        <w:rPr>
          <w:b w:val="1"/>
          <w:bCs w:val="1"/>
        </w:rPr>
      </w:pPr>
      <w:r w:rsidDel="00000000" w:rsidR="00000000" w:rsidRPr="00000000">
        <w:rPr>
          <w:b w:val="1"/>
          <w:bCs w:val="1"/>
          <w:rtl w:val="0"/>
        </w:rPr>
        <w:t xml:space="preserve">The increase will be the higher of 5% or the Retail Price Index (RPI) for the preceding year, to cover increases in labour, materials, and compliance costs.</w:t>
      </w:r>
    </w:p>
    <w:p w:rsidR="00000000" w:rsidDel="00000000" w:rsidP="00000000" w:rsidRDefault="00000000" w:rsidRPr="00000000" w14:paraId="00000069">
      <w:pPr>
        <w:spacing w:after="80" w:lineRule="auto"/>
        <w:rPr>
          <w:b w:val="1"/>
          <w:bCs w:val="1"/>
        </w:rPr>
      </w:pPr>
      <w:r w:rsidDel="00000000" w:rsidR="00000000" w:rsidRPr="00000000">
        <w:rPr>
          <w:rtl w:val="0"/>
        </w:rPr>
      </w:r>
    </w:p>
    <w:p w:rsidR="00000000" w:rsidDel="00000000" w:rsidP="00000000" w:rsidRDefault="00000000" w:rsidRPr="00000000" w14:paraId="0000006A">
      <w:pPr>
        <w:pStyle w:val="Heading2"/>
        <w:keepNext w:val="1"/>
        <w:rPr/>
      </w:pPr>
      <w:r w:rsidDel="00000000" w:rsidR="00000000" w:rsidRPr="00000000">
        <w:rPr>
          <w:rtl w:val="0"/>
        </w:rPr>
        <w:t xml:space="preserve">6. Client obligations</w:t>
      </w:r>
    </w:p>
    <w:p w:rsidR="00000000" w:rsidDel="00000000" w:rsidP="00000000" w:rsidRDefault="00000000" w:rsidRPr="00000000" w14:paraId="0000006B">
      <w:pPr>
        <w:spacing w:after="0" w:lineRule="auto"/>
        <w:rPr>
          <w:b w:val="1"/>
          <w:bCs w:val="1"/>
        </w:rPr>
      </w:pPr>
      <w:r w:rsidDel="00000000" w:rsidR="00000000" w:rsidRPr="00000000">
        <w:rPr>
          <w:b w:val="1"/>
          <w:bCs w:val="1"/>
          <w:rtl w:val="0"/>
        </w:rPr>
        <w:t xml:space="preserve">Provide a single authorised point of contact for all matters relating to the Services.</w:t>
      </w:r>
    </w:p>
    <w:p w:rsidR="00000000" w:rsidDel="00000000" w:rsidP="00000000" w:rsidRDefault="00000000" w:rsidRPr="00000000" w14:paraId="0000006C">
      <w:pPr>
        <w:spacing w:after="0" w:lineRule="auto"/>
        <w:rPr>
          <w:b w:val="1"/>
          <w:bCs w:val="1"/>
        </w:rPr>
      </w:pPr>
      <w:r w:rsidDel="00000000" w:rsidR="00000000" w:rsidRPr="00000000">
        <w:rPr>
          <w:b w:val="1"/>
          <w:bCs w:val="1"/>
          <w:rtl w:val="0"/>
        </w:rPr>
        <w:t xml:space="preserve">Notify the Company at least 4 weeks in advance of any change to site access, security, or service requirements.</w:t>
      </w:r>
    </w:p>
    <w:p w:rsidR="00000000" w:rsidDel="00000000" w:rsidP="00000000" w:rsidRDefault="00000000" w:rsidRPr="00000000" w14:paraId="0000006D">
      <w:pPr>
        <w:spacing w:after="0" w:lineRule="auto"/>
        <w:rPr>
          <w:b w:val="1"/>
          <w:bCs w:val="1"/>
        </w:rPr>
      </w:pPr>
      <w:r w:rsidDel="00000000" w:rsidR="00000000" w:rsidRPr="00000000">
        <w:rPr>
          <w:b w:val="1"/>
          <w:bCs w:val="1"/>
          <w:rtl w:val="0"/>
        </w:rPr>
        <w:t xml:space="preserve">Inform the Company of any hazardous or controlled substances present on site before Services commence.</w:t>
      </w:r>
    </w:p>
    <w:p w:rsidR="00000000" w:rsidDel="00000000" w:rsidP="00000000" w:rsidRDefault="00000000" w:rsidRPr="00000000" w14:paraId="0000006E">
      <w:pPr>
        <w:spacing w:after="0" w:lineRule="auto"/>
        <w:rPr>
          <w:b w:val="1"/>
          <w:bCs w:val="1"/>
        </w:rPr>
      </w:pPr>
      <w:r w:rsidDel="00000000" w:rsidR="00000000" w:rsidRPr="00000000">
        <w:rPr>
          <w:b w:val="1"/>
          <w:bCs w:val="1"/>
          <w:rtl w:val="0"/>
        </w:rPr>
        <w:t xml:space="preserve">Ensure reasonable access to premises during agreed hours of work.</w:t>
      </w:r>
    </w:p>
    <w:p w:rsidR="00000000" w:rsidDel="00000000" w:rsidP="00000000" w:rsidRDefault="00000000" w:rsidRPr="00000000" w14:paraId="0000006F">
      <w:pPr>
        <w:spacing w:after="80" w:lineRule="auto"/>
        <w:rPr>
          <w:b w:val="1"/>
          <w:bCs w:val="1"/>
        </w:rPr>
      </w:pP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tl w:val="0"/>
        </w:rPr>
        <w:t xml:space="preserve">7. Closed periods</w:t>
      </w:r>
    </w:p>
    <w:p w:rsidR="00000000" w:rsidDel="00000000" w:rsidP="00000000" w:rsidRDefault="00000000" w:rsidRPr="00000000" w14:paraId="00000071">
      <w:pPr>
        <w:spacing w:after="0" w:lineRule="auto"/>
        <w:rPr>
          <w:b w:val="1"/>
          <w:bCs w:val="1"/>
        </w:rPr>
      </w:pPr>
      <w:r w:rsidDel="00000000" w:rsidR="00000000" w:rsidRPr="00000000">
        <w:rPr>
          <w:b w:val="1"/>
          <w:bCs w:val="1"/>
          <w:rtl w:val="0"/>
        </w:rPr>
        <w:t xml:space="preserve">Where Services are billed on a monthly basis, fees remain payable during periods of site closure (e.g., holidays, shutdowns, term breaks). Costs are averaged across the year to ensure staff resourcing and availability.</w:t>
      </w:r>
    </w:p>
    <w:p w:rsidR="00000000" w:rsidDel="00000000" w:rsidP="00000000" w:rsidRDefault="00000000" w:rsidRPr="00000000" w14:paraId="00000072">
      <w:pPr>
        <w:spacing w:after="80" w:lineRule="auto"/>
        <w:rPr>
          <w:b w:val="1"/>
          <w:bCs w:val="1"/>
        </w:rPr>
      </w:pPr>
      <w:r w:rsidDel="00000000" w:rsidR="00000000" w:rsidRPr="00000000">
        <w:rPr>
          <w:rtl w:val="0"/>
        </w:rPr>
      </w:r>
    </w:p>
    <w:p w:rsidR="00000000" w:rsidDel="00000000" w:rsidP="00000000" w:rsidRDefault="00000000" w:rsidRPr="00000000" w14:paraId="00000073">
      <w:pPr>
        <w:pStyle w:val="Heading2"/>
        <w:keepNext w:val="1"/>
        <w:rPr/>
      </w:pPr>
      <w:r w:rsidDel="00000000" w:rsidR="00000000" w:rsidRPr="00000000">
        <w:rPr>
          <w:rtl w:val="0"/>
        </w:rPr>
        <w:t xml:space="preserve">8. Liability</w:t>
      </w:r>
    </w:p>
    <w:p w:rsidR="00000000" w:rsidDel="00000000" w:rsidP="00000000" w:rsidRDefault="00000000" w:rsidRPr="00000000" w14:paraId="00000074">
      <w:pPr>
        <w:spacing w:after="0" w:lineRule="auto"/>
        <w:rPr>
          <w:b w:val="1"/>
          <w:bCs w:val="1"/>
        </w:rPr>
      </w:pPr>
      <w:r w:rsidDel="00000000" w:rsidR="00000000" w:rsidRPr="00000000">
        <w:rPr>
          <w:b w:val="1"/>
          <w:bCs w:val="1"/>
          <w:rtl w:val="0"/>
        </w:rPr>
        <w:t xml:space="preserve">Nothing in these Terms limits or excludes liability for: (a) death or personal injury caused by negligence; (b) fraud or fraudulent misrepresentation; (c) breach of the terms implied by section 2 of the Supply of Goods and Services Act 1982 (title and quiet possession).</w:t>
      </w:r>
    </w:p>
    <w:p w:rsidR="00000000" w:rsidDel="00000000" w:rsidP="00000000" w:rsidRDefault="00000000" w:rsidRPr="00000000" w14:paraId="00000075">
      <w:pPr>
        <w:spacing w:after="0" w:lineRule="auto"/>
        <w:rPr>
          <w:b w:val="1"/>
          <w:bCs w:val="1"/>
        </w:rPr>
      </w:pPr>
      <w:r w:rsidDel="00000000" w:rsidR="00000000" w:rsidRPr="00000000">
        <w:rPr>
          <w:b w:val="1"/>
          <w:bCs w:val="1"/>
          <w:rtl w:val="0"/>
        </w:rPr>
        <w:t xml:space="preserve">Subject to the above: (a) The Company shall not be liable for loss of profit, business interruption, indirect or consequential loss; (b) The Company’s total liability for all claims shall not exceed the greater of £5,000 or one (1) year’s contract value.</w:t>
      </w:r>
    </w:p>
    <w:p w:rsidR="00000000" w:rsidDel="00000000" w:rsidP="00000000" w:rsidRDefault="00000000" w:rsidRPr="00000000" w14:paraId="00000076">
      <w:pPr>
        <w:spacing w:after="0" w:lineRule="auto"/>
        <w:rPr>
          <w:b w:val="1"/>
          <w:bCs w:val="1"/>
        </w:rPr>
      </w:pPr>
      <w:r w:rsidDel="00000000" w:rsidR="00000000" w:rsidRPr="00000000">
        <w:rPr>
          <w:b w:val="1"/>
          <w:bCs w:val="1"/>
          <w:rtl w:val="0"/>
        </w:rPr>
        <w:t xml:space="preserve">All warranties, conditions, and other terms implied by statute or common law are excluded to the fullest extent permitted by law.</w:t>
      </w:r>
    </w:p>
    <w:p w:rsidR="00000000" w:rsidDel="00000000" w:rsidP="00000000" w:rsidRDefault="00000000" w:rsidRPr="00000000" w14:paraId="00000077">
      <w:pPr>
        <w:spacing w:after="80" w:lineRule="auto"/>
        <w:rPr>
          <w:b w:val="1"/>
          <w:bCs w:val="1"/>
        </w:rPr>
      </w:pPr>
      <w:r w:rsidDel="00000000" w:rsidR="00000000" w:rsidRPr="00000000">
        <w:rPr>
          <w:rtl w:val="0"/>
        </w:rPr>
      </w:r>
    </w:p>
    <w:p w:rsidR="00000000" w:rsidDel="00000000" w:rsidP="00000000" w:rsidRDefault="00000000" w:rsidRPr="00000000" w14:paraId="00000078">
      <w:pPr>
        <w:pStyle w:val="Heading2"/>
        <w:keepNext w:val="1"/>
        <w:rPr/>
      </w:pPr>
      <w:r w:rsidDel="00000000" w:rsidR="00000000" w:rsidRPr="00000000">
        <w:rPr>
          <w:rtl w:val="0"/>
        </w:rPr>
        <w:t xml:space="preserve">9. Insurance</w:t>
      </w:r>
    </w:p>
    <w:p w:rsidR="00000000" w:rsidDel="00000000" w:rsidP="00000000" w:rsidRDefault="00000000" w:rsidRPr="00000000" w14:paraId="00000079">
      <w:pPr>
        <w:spacing w:after="0" w:lineRule="auto"/>
        <w:rPr>
          <w:b w:val="1"/>
          <w:bCs w:val="1"/>
        </w:rPr>
      </w:pPr>
      <w:r w:rsidDel="00000000" w:rsidR="00000000" w:rsidRPr="00000000">
        <w:rPr>
          <w:b w:val="1"/>
          <w:bCs w:val="1"/>
          <w:rtl w:val="0"/>
        </w:rPr>
        <w:t xml:space="preserve">The Company maintains Employers’ Liability, Public Liability, and Products Liability Insurance. Electronic copies are available upon request.</w:t>
      </w:r>
    </w:p>
    <w:p w:rsidR="00000000" w:rsidDel="00000000" w:rsidP="00000000" w:rsidRDefault="00000000" w:rsidRPr="00000000" w14:paraId="0000007A">
      <w:pPr>
        <w:spacing w:after="80" w:lineRule="auto"/>
        <w:rPr>
          <w:b w:val="1"/>
          <w:bCs w:val="1"/>
        </w:rPr>
      </w:pPr>
      <w:r w:rsidDel="00000000" w:rsidR="00000000" w:rsidRPr="00000000">
        <w:rPr>
          <w:rtl w:val="0"/>
        </w:rPr>
      </w:r>
    </w:p>
    <w:p w:rsidR="00000000" w:rsidDel="00000000" w:rsidP="00000000" w:rsidRDefault="00000000" w:rsidRPr="00000000" w14:paraId="0000007B">
      <w:pPr>
        <w:pStyle w:val="Heading2"/>
        <w:keepNext w:val="1"/>
        <w:rPr/>
      </w:pPr>
      <w:r w:rsidDel="00000000" w:rsidR="00000000" w:rsidRPr="00000000">
        <w:rPr>
          <w:rtl w:val="0"/>
        </w:rPr>
        <w:t xml:space="preserve">10. Complaints procedure</w:t>
      </w:r>
    </w:p>
    <w:p w:rsidR="00000000" w:rsidDel="00000000" w:rsidP="00000000" w:rsidRDefault="00000000" w:rsidRPr="00000000" w14:paraId="0000007C">
      <w:pPr>
        <w:spacing w:after="0" w:lineRule="auto"/>
        <w:rPr>
          <w:b w:val="1"/>
          <w:bCs w:val="1"/>
        </w:rPr>
      </w:pPr>
      <w:r w:rsidDel="00000000" w:rsidR="00000000" w:rsidRPr="00000000">
        <w:rPr>
          <w:b w:val="1"/>
          <w:bCs w:val="1"/>
          <w:rtl w:val="0"/>
        </w:rPr>
        <w:t xml:space="preserve">Any complaints must be reported to the Company’s office as soon as reasonably possible.</w:t>
      </w:r>
    </w:p>
    <w:p w:rsidR="00000000" w:rsidDel="00000000" w:rsidP="00000000" w:rsidRDefault="00000000" w:rsidRPr="00000000" w14:paraId="0000007D">
      <w:pPr>
        <w:spacing w:after="0" w:lineRule="auto"/>
        <w:rPr>
          <w:b w:val="1"/>
          <w:bCs w:val="1"/>
        </w:rPr>
      </w:pPr>
      <w:r w:rsidDel="00000000" w:rsidR="00000000" w:rsidRPr="00000000">
        <w:rPr>
          <w:b w:val="1"/>
          <w:bCs w:val="1"/>
          <w:rtl w:val="0"/>
        </w:rPr>
        <w:t xml:space="preserve">The Company will endeavour to resolve any complaint promptly and fairly.</w:t>
      </w:r>
    </w:p>
    <w:p w:rsidR="00000000" w:rsidDel="00000000" w:rsidP="00000000" w:rsidRDefault="00000000" w:rsidRPr="00000000" w14:paraId="0000007E">
      <w:pPr>
        <w:spacing w:after="80" w:lineRule="auto"/>
        <w:rPr>
          <w:b w:val="1"/>
          <w:bCs w:val="1"/>
        </w:rPr>
      </w:pPr>
      <w:r w:rsidDel="00000000" w:rsidR="00000000" w:rsidRPr="00000000">
        <w:rPr>
          <w:rtl w:val="0"/>
        </w:rPr>
      </w:r>
    </w:p>
    <w:p w:rsidR="00000000" w:rsidDel="00000000" w:rsidP="00000000" w:rsidRDefault="00000000" w:rsidRPr="00000000" w14:paraId="0000007F">
      <w:pPr>
        <w:pStyle w:val="Heading2"/>
        <w:keepNext w:val="1"/>
        <w:rPr/>
      </w:pPr>
      <w:r w:rsidDel="00000000" w:rsidR="00000000" w:rsidRPr="00000000">
        <w:rPr>
          <w:rtl w:val="0"/>
        </w:rPr>
        <w:t xml:space="preserve">11. Communications</w:t>
      </w:r>
    </w:p>
    <w:p w:rsidR="00000000" w:rsidDel="00000000" w:rsidP="00000000" w:rsidRDefault="00000000" w:rsidRPr="00000000" w14:paraId="00000080">
      <w:pPr>
        <w:spacing w:after="0" w:lineRule="auto"/>
        <w:rPr>
          <w:b w:val="1"/>
          <w:bCs w:val="1"/>
        </w:rPr>
      </w:pPr>
      <w:r w:rsidDel="00000000" w:rsidR="00000000" w:rsidRPr="00000000">
        <w:rPr>
          <w:b w:val="1"/>
          <w:bCs w:val="1"/>
          <w:rtl w:val="0"/>
        </w:rPr>
        <w:t xml:space="preserve">Written notices may be provided by email.</w:t>
      </w:r>
    </w:p>
    <w:p w:rsidR="00000000" w:rsidDel="00000000" w:rsidP="00000000" w:rsidRDefault="00000000" w:rsidRPr="00000000" w14:paraId="00000081">
      <w:pPr>
        <w:spacing w:after="0" w:lineRule="auto"/>
        <w:rPr>
          <w:b w:val="1"/>
          <w:bCs w:val="1"/>
        </w:rPr>
      </w:pPr>
      <w:r w:rsidDel="00000000" w:rsidR="00000000" w:rsidRPr="00000000">
        <w:rPr>
          <w:b w:val="1"/>
          <w:bCs w:val="1"/>
          <w:rtl w:val="0"/>
        </w:rPr>
        <w:t xml:space="preserve">To ensure receipt, the Company will acknowledge all email notices within 2 working days. If no acknowledgment is received, the Client must assume the email was not received and follow up.</w:t>
      </w:r>
    </w:p>
    <w:p w:rsidR="00000000" w:rsidDel="00000000" w:rsidP="00000000" w:rsidRDefault="00000000" w:rsidRPr="00000000" w14:paraId="00000082">
      <w:pPr>
        <w:spacing w:after="80" w:lineRule="auto"/>
        <w:rPr>
          <w:b w:val="1"/>
          <w:bCs w:val="1"/>
        </w:rPr>
      </w:pPr>
      <w:r w:rsidDel="00000000" w:rsidR="00000000" w:rsidRPr="00000000">
        <w:rPr>
          <w:rtl w:val="0"/>
        </w:rPr>
      </w:r>
    </w:p>
    <w:p w:rsidR="00000000" w:rsidDel="00000000" w:rsidP="00000000" w:rsidRDefault="00000000" w:rsidRPr="00000000" w14:paraId="00000083">
      <w:pPr>
        <w:pStyle w:val="Heading2"/>
        <w:keepNext w:val="1"/>
        <w:rPr/>
      </w:pPr>
      <w:r w:rsidDel="00000000" w:rsidR="00000000" w:rsidRPr="00000000">
        <w:rPr>
          <w:rtl w:val="0"/>
        </w:rPr>
        <w:t xml:space="preserve">12. Staff retention</w:t>
      </w:r>
    </w:p>
    <w:p w:rsidR="00000000" w:rsidDel="00000000" w:rsidP="00000000" w:rsidRDefault="00000000" w:rsidRPr="00000000" w14:paraId="00000084">
      <w:pPr>
        <w:spacing w:after="0" w:lineRule="auto"/>
        <w:rPr>
          <w:b w:val="1"/>
          <w:bCs w:val="1"/>
        </w:rPr>
      </w:pPr>
      <w:r w:rsidDel="00000000" w:rsidR="00000000" w:rsidRPr="00000000">
        <w:rPr>
          <w:b w:val="1"/>
          <w:bCs w:val="1"/>
          <w:rtl w:val="0"/>
        </w:rPr>
        <w:t xml:space="preserve">The Client acknowledges that the Company invests in the recruitment, training, vetting, and ongoing management of its cleaning operatives. The Client agrees not to directly or indirectly solicit, entice, or employ any operative assigned to the Client’s premises during the term of this Contract and for a period of six (6) months following its termination or expiry.</w:t>
      </w:r>
    </w:p>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If the Client breaches this clause, the Client shall pay the Company a staff replacement fee equal to the greater of: (a) £2,500 per operative; or (b) the equivalent of six (6) months’ contract fees, as a genuine pre-estimate of the Company’s losses in recruiting and training a replacement.</w:t>
      </w:r>
    </w:p>
    <w:p w:rsidR="00000000" w:rsidDel="00000000" w:rsidP="00000000" w:rsidRDefault="00000000" w:rsidRPr="00000000" w14:paraId="00000086">
      <w:pPr>
        <w:spacing w:after="0" w:lineRule="auto"/>
        <w:rPr>
          <w:b w:val="1"/>
          <w:bCs w:val="1"/>
        </w:rPr>
      </w:pPr>
      <w:r w:rsidDel="00000000" w:rsidR="00000000" w:rsidRPr="00000000">
        <w:rPr>
          <w:b w:val="1"/>
          <w:bCs w:val="1"/>
          <w:rtl w:val="0"/>
        </w:rPr>
        <w:t xml:space="preserve">This clause does not apply where the operative responds to a general public advertisement not specifically targeted at operatives of the Company, provided the Client has not otherwise encouraged the operative to apply.</w:t>
      </w:r>
    </w:p>
    <w:p w:rsidR="00000000" w:rsidDel="00000000" w:rsidP="00000000" w:rsidRDefault="00000000" w:rsidRPr="00000000" w14:paraId="00000087">
      <w:pPr>
        <w:pStyle w:val="Heading2"/>
        <w:keepNext w:val="1"/>
        <w:rPr/>
      </w:pPr>
      <w:r w:rsidDel="00000000" w:rsidR="00000000" w:rsidRPr="00000000">
        <w:rPr>
          <w:rtl w:val="0"/>
        </w:rPr>
        <w:t xml:space="preserve">13. Governing law</w:t>
      </w:r>
    </w:p>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This Contract shall be governed by and construed in accordance with the laws of England and Wales.</w:t>
      </w:r>
    </w:p>
    <w:p w:rsidR="00000000" w:rsidDel="00000000" w:rsidP="00000000" w:rsidRDefault="00000000" w:rsidRPr="00000000" w14:paraId="00000089">
      <w:pPr>
        <w:spacing w:after="0" w:lineRule="auto"/>
        <w:rPr>
          <w:b w:val="1"/>
          <w:bCs w:val="1"/>
        </w:rPr>
      </w:pPr>
      <w:r w:rsidDel="00000000" w:rsidR="00000000" w:rsidRPr="00000000">
        <w:rPr>
          <w:b w:val="1"/>
          <w:bCs w:val="1"/>
          <w:rtl w:val="0"/>
        </w:rPr>
        <w:t xml:space="preserve">The parties submit to the exclusive jurisdiction of the English courts.</w:t>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pStyle w:val="Heading1"/>
        <w:keepNext w:val="1"/>
        <w:rPr/>
      </w:pPr>
      <w:r w:rsidDel="00000000" w:rsidR="00000000" w:rsidRPr="00000000">
        <w:rPr>
          <w:rtl w:val="0"/>
        </w:rPr>
        <w:t xml:space="preserve">Declaration of acceptance</w:t>
      </w:r>
    </w:p>
    <w:p w:rsidR="00000000" w:rsidDel="00000000" w:rsidP="00000000" w:rsidRDefault="00000000" w:rsidRPr="00000000" w14:paraId="0000008F">
      <w:pPr>
        <w:spacing w:after="200" w:lineRule="auto"/>
        <w:rPr/>
      </w:pPr>
      <w:r w:rsidDel="00000000" w:rsidR="00000000" w:rsidRPr="00000000">
        <w:rPr>
          <w:rtl w:val="0"/>
        </w:rPr>
        <w:t xml:space="preserve">By signing below, the Client confirms acceptance of this quotation and the Terms &amp; Conditions of Signature Cleans.</w:t>
      </w:r>
    </w:p>
    <w:tbl>
      <w:tblPr>
        <w:tblStyle w:val="Table4"/>
        <w:tblW w:w="9972.0" w:type="dxa"/>
        <w:jc w:val="left"/>
        <w:tblInd w:w="-115.0" w:type="dxa"/>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0">
            <w:pPr>
              <w:rPr/>
            </w:pPr>
            <w:r w:rsidDel="00000000" w:rsidR="00000000" w:rsidRPr="00000000">
              <w:rPr>
                <w:b w:val="1"/>
                <w:bCs w:val="1"/>
                <w:rtl w:val="0"/>
              </w:rPr>
              <w:t xml:space="preserve">Signed: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1">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2">
            <w:pPr>
              <w:rPr/>
            </w:pPr>
            <w:r w:rsidDel="00000000" w:rsidR="00000000" w:rsidRPr="00000000">
              <w:rPr>
                <w:b w:val="1"/>
                <w:bCs w:val="1"/>
                <w:rtl w:val="0"/>
              </w:rPr>
              <w:t xml:space="preserve">For and on behalf of: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3">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4">
            <w:pPr>
              <w:rPr/>
            </w:pPr>
            <w:r w:rsidDel="00000000" w:rsidR="00000000" w:rsidRPr="00000000">
              <w:rPr>
                <w:b w:val="1"/>
                <w:bCs w:val="1"/>
                <w:rtl w:val="0"/>
              </w:rPr>
              <w:t xml:space="preserve">Position: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5">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6">
            <w:pPr>
              <w:rPr/>
            </w:pPr>
            <w:r w:rsidDel="00000000" w:rsidR="00000000" w:rsidRPr="00000000">
              <w:rPr>
                <w:b w:val="1"/>
                <w:bCs w:val="1"/>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7">
            <w:pPr>
              <w:rPr/>
            </w:pPr>
            <w:r w:rsidDel="00000000" w:rsidR="00000000" w:rsidRPr="00000000">
              <w:rPr>
                <w:rtl w:val="0"/>
              </w:rPr>
              <w:t xml:space="preserve">______________________________</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Please return the signed acceptance by email to nick@signature-cleans.co.uk</w:t>
      </w:r>
    </w:p>
    <w:p w:rsidR="00000000" w:rsidDel="00000000" w:rsidP="00000000" w:rsidRDefault="00000000" w:rsidRPr="00000000" w14:paraId="0000009A">
      <w:pPr>
        <w:rPr/>
      </w:pPr>
      <w:r w:rsidDel="00000000" w:rsidR="00000000" w:rsidRPr="00000000">
        <w:rPr>
          <w:i w:val="1"/>
          <w:iCs w:val="1"/>
          <w:rtl w:val="0"/>
        </w:rPr>
        <w:t xml:space="preserve">Note: This document is provided for general use. We recommend independent legal review for specific contracts.</w:t>
      </w:r>
      <w:r w:rsidDel="00000000" w:rsidR="00000000" w:rsidRPr="00000000">
        <w:rPr>
          <w:rtl w:val="0"/>
        </w:rPr>
      </w:r>
    </w:p>
    <w:sectPr>
      <w:type w:val="nextPage"/>
      <w:pgSz w:h="15840" w:w="12240"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9C">
          <w:pPr>
            <w:jc w:val="left"/>
            <w:rPr/>
          </w:pPr>
          <w:r w:rsidDel="00000000" w:rsidR="00000000" w:rsidRPr="00000000">
            <w:rPr/>
            <w:drawing>
              <wp:inline distB="0" distT="0" distL="114300" distR="114300">
                <wp:extent cx="2194560" cy="65107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4560" cy="65107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D">
          <w:pPr>
            <w:jc w:val="right"/>
            <w:rPr/>
          </w:pPr>
          <w:r w:rsidDel="00000000" w:rsidR="00000000" w:rsidRPr="00000000">
            <w:rPr>
              <w:b w:val="1"/>
              <w:bCs w:val="1"/>
              <w:sz w:val="22"/>
              <w:szCs w:val="22"/>
              <w:rtl w:val="0"/>
            </w:rPr>
            <w:t xml:space="preserve">Signature Cleans </w:t>
            <w:br w:type="textWrapping"/>
          </w:r>
          <w:r w:rsidDel="00000000" w:rsidR="00000000" w:rsidRPr="00000000">
            <w:rPr>
              <w:rtl w:val="0"/>
            </w:rPr>
            <w:t xml:space="preserve">28 Admiral Walk, Teignmouth, TQ14 9NG</w:t>
            <w:br w:type="textWrapping"/>
            <w:t xml:space="preserve">01392 931035  |  nick@signature-cleans.co.uk</w:t>
            <w:br w:type="textWrapping"/>
            <w:t xml:space="preserve">www.signature-cleans.co.uk</w:t>
          </w:r>
        </w:p>
      </w:tc>
    </w:tr>
  </w:tbl>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