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7" w:name="content"/>
    <w:bookmarkStart w:id="30" w:name="vision-positioning"/>
    <w:p>
      <w:pPr>
        <w:pStyle w:val="Heading1"/>
      </w:pPr>
      <w:r>
        <w:t xml:space="preserve">Vision &amp; Positioning</w:t>
      </w:r>
    </w:p>
    <w:p>
      <w:pPr>
        <w:pStyle w:val="FirstParagraph"/>
      </w:pPr>
      <w:r>
        <w:t xml:space="preserve">Pin positions itself as an</w:t>
      </w:r>
      <w:r>
        <w:t xml:space="preserve"> </w:t>
      </w:r>
      <w:r>
        <w:rPr>
          <w:b/>
          <w:bCs/>
        </w:rPr>
        <w:t xml:space="preserve">“always-on” AI recruiting assistant</w:t>
      </w:r>
      <w:r>
        <w:t xml:space="preserve"> </w:t>
      </w:r>
      <w:r>
        <w:t xml:space="preserve">that automates the entire hiring pipeline. The company’s tagline is</w:t>
      </w:r>
      <w:r>
        <w:t xml:space="preserve"> </w:t>
      </w:r>
      <w:r>
        <w:rPr>
          <w:i/>
          <w:iCs/>
        </w:rPr>
        <w:t xml:space="preserve">“Pin, your 24/7 Recruiting Assistant”</w:t>
      </w:r>
      <w:hyperlink r:id="rId21">
        <w:r>
          <w:rPr>
            <w:rStyle w:val="Hyperlink"/>
          </w:rPr>
          <w:t xml:space="preserve">[1]</w:t>
        </w:r>
      </w:hyperlink>
      <w:hyperlink r:id="rId22">
        <w:r>
          <w:rPr>
            <w:rStyle w:val="Hyperlink"/>
          </w:rPr>
          <w:t xml:space="preserve">[2]</w:t>
        </w:r>
      </w:hyperlink>
      <w:r>
        <w:t xml:space="preserve">. It promises to let recruiters upload a job description and then</w:t>
      </w:r>
      <w:r>
        <w:t xml:space="preserve"> </w:t>
      </w:r>
      <w:r>
        <w:rPr>
          <w:b/>
          <w:bCs/>
        </w:rPr>
        <w:t xml:space="preserve">autonomously source candidates, send outreach, and schedule interviews</w:t>
      </w:r>
      <w:r>
        <w:t xml:space="preserve"> </w:t>
      </w:r>
      <w:r>
        <w:t xml:space="preserve">end-to-end</w:t>
      </w:r>
      <w:hyperlink r:id="rId22">
        <w:r>
          <w:rPr>
            <w:rStyle w:val="Hyperlink"/>
          </w:rPr>
          <w:t xml:space="preserve">[2]</w:t>
        </w:r>
      </w:hyperlink>
      <w:r>
        <w:t xml:space="preserve">. Pin emphasizes speed and precision: in press coverage and user data, its AI was reported to analyze 100M+ profiles at once, achieving a ~70% candidate acceptance rate and cutting time-to-hire from ~60 days to about 2 weeks</w:t>
      </w:r>
      <w:hyperlink r:id="rId23">
        <w:r>
          <w:rPr>
            <w:rStyle w:val="Hyperlink"/>
          </w:rPr>
          <w:t xml:space="preserve">[3]</w:t>
        </w:r>
      </w:hyperlink>
      <w:hyperlink r:id="rId24">
        <w:r>
          <w:rPr>
            <w:rStyle w:val="Hyperlink"/>
          </w:rPr>
          <w:t xml:space="preserve">[4]</w:t>
        </w:r>
      </w:hyperlink>
      <w:r>
        <w:t xml:space="preserve">. In short, Pin’s vision is to</w:t>
      </w:r>
      <w:r>
        <w:t xml:space="preserve"> </w:t>
      </w:r>
      <w:r>
        <w:rPr>
          <w:b/>
          <w:bCs/>
        </w:rPr>
        <w:t xml:space="preserve">revolutionize recruitment</w:t>
      </w:r>
      <w:r>
        <w:t xml:space="preserve"> </w:t>
      </w:r>
      <w:r>
        <w:t xml:space="preserve">by freeing recruiters from grunt work (resume screening, searching, scheduling) so they can focus on higher-value tasks</w:t>
      </w:r>
      <w:hyperlink r:id="rId22">
        <w:r>
          <w:rPr>
            <w:rStyle w:val="Hyperlink"/>
          </w:rPr>
          <w:t xml:space="preserve">[2]</w:t>
        </w:r>
      </w:hyperlink>
      <w:hyperlink r:id="rId25">
        <w:r>
          <w:rPr>
            <w:rStyle w:val="Hyperlink"/>
          </w:rPr>
          <w:t xml:space="preserve">[5]</w:t>
        </w:r>
      </w:hyperlink>
      <w:r>
        <w:t xml:space="preserve">. The value proposition highlights</w:t>
      </w:r>
      <w:r>
        <w:t xml:space="preserve"> </w:t>
      </w:r>
      <w:r>
        <w:rPr>
          <w:i/>
          <w:iCs/>
        </w:rPr>
        <w:t xml:space="preserve">“PhD-level” resume screening</w:t>
      </w:r>
      <w:r>
        <w:t xml:space="preserve">, “multi-channel outreach” (email/LinkedIn/SMS), and automated scheduling that “zeroes out” tedious tasks</w:t>
      </w:r>
      <w:hyperlink r:id="rId26">
        <w:r>
          <w:rPr>
            <w:rStyle w:val="Hyperlink"/>
          </w:rPr>
          <w:t xml:space="preserve">[6]</w:t>
        </w:r>
      </w:hyperlink>
      <w:hyperlink r:id="rId27">
        <w:r>
          <w:rPr>
            <w:rStyle w:val="Hyperlink"/>
          </w:rPr>
          <w:t xml:space="preserve">[7]</w:t>
        </w:r>
      </w:hyperlink>
      <w:r>
        <w:t xml:space="preserve">. Pin touts high engagement (48% response rate on AI-generated outreach) and seamless ATS integration, underscoring that it’s an AI-first alternative to legacy recruiting platforms</w:t>
      </w:r>
      <w:hyperlink r:id="rId28">
        <w:r>
          <w:rPr>
            <w:rStyle w:val="Hyperlink"/>
          </w:rPr>
          <w:t xml:space="preserve">[8]</w:t>
        </w:r>
      </w:hyperlink>
      <w:hyperlink r:id="rId29">
        <w:r>
          <w:rPr>
            <w:rStyle w:val="Hyperlink"/>
          </w:rPr>
          <w:t xml:space="preserve">[9]</w:t>
        </w:r>
      </w:hyperlink>
      <w:r>
        <w:t xml:space="preserve">.</w:t>
      </w:r>
    </w:p>
    <w:bookmarkEnd w:id="30"/>
    <w:bookmarkStart w:id="35" w:name="ideal-customer-profile-icp"/>
    <w:p>
      <w:pPr>
        <w:pStyle w:val="Heading1"/>
      </w:pPr>
      <w:r>
        <w:t xml:space="preserve">Ideal Customer Profile (ICP)</w:t>
      </w:r>
    </w:p>
    <w:p>
      <w:pPr>
        <w:pStyle w:val="FirstParagraph"/>
      </w:pPr>
      <w:r>
        <w:t xml:space="preserve">Pin primarily targets</w:t>
      </w:r>
      <w:r>
        <w:t xml:space="preserve"> </w:t>
      </w:r>
      <w:r>
        <w:rPr>
          <w:b/>
          <w:bCs/>
        </w:rPr>
        <w:t xml:space="preserve">recruiters and talent sourcers</w:t>
      </w:r>
      <w:r>
        <w:t xml:space="preserve"> </w:t>
      </w:r>
      <w:r>
        <w:t xml:space="preserve">in growing organizations (mid-market ~50–500 employees) who need to scale hiring efficiently. Secondary users include Talent Acquisition leaders and recruiting operations managers overseeing teams. The platform is designed to serve</w:t>
      </w:r>
      <w:r>
        <w:t xml:space="preserve"> </w:t>
      </w:r>
      <w:r>
        <w:rPr>
          <w:b/>
          <w:bCs/>
        </w:rPr>
        <w:t xml:space="preserve">teams of any size</w:t>
      </w:r>
      <w:r>
        <w:t xml:space="preserve"> </w:t>
      </w:r>
      <w:r>
        <w:t xml:space="preserve">– on its site Pin says it “supports businesses of all sizes, from small startups to large enterprises”</w:t>
      </w:r>
      <w:hyperlink r:id="rId31">
        <w:r>
          <w:rPr>
            <w:rStyle w:val="Hyperlink"/>
          </w:rPr>
          <w:t xml:space="preserve">[10]</w:t>
        </w:r>
      </w:hyperlink>
      <w:r>
        <w:t xml:space="preserve"> </w:t>
      </w:r>
      <w:r>
        <w:t xml:space="preserve">– but ILabs focuses on mid-market buyers in HR. Key buyer personas include busy in-house recruiters, agency recruiters, and RPOs managing multiple roles or clients (Pin’s</w:t>
      </w:r>
      <w:r>
        <w:t xml:space="preserve"> </w:t>
      </w:r>
      <w:r>
        <w:rPr>
          <w:i/>
          <w:iCs/>
        </w:rPr>
        <w:t xml:space="preserve">multi-company support</w:t>
      </w:r>
      <w:r>
        <w:t xml:space="preserve"> </w:t>
      </w:r>
      <w:r>
        <w:t xml:space="preserve">and</w:t>
      </w:r>
      <w:r>
        <w:t xml:space="preserve"> </w:t>
      </w:r>
      <w:r>
        <w:rPr>
          <w:i/>
          <w:iCs/>
        </w:rPr>
        <w:t xml:space="preserve">team inbox</w:t>
      </w:r>
      <w:r>
        <w:t xml:space="preserve"> </w:t>
      </w:r>
      <w:r>
        <w:t xml:space="preserve">features</w:t>
      </w:r>
      <w:hyperlink r:id="rId32">
        <w:r>
          <w:rPr>
            <w:rStyle w:val="Hyperlink"/>
          </w:rPr>
          <w:t xml:space="preserve">[11]</w:t>
        </w:r>
      </w:hyperlink>
      <w:hyperlink r:id="rId33">
        <w:r>
          <w:rPr>
            <w:rStyle w:val="Hyperlink"/>
          </w:rPr>
          <w:t xml:space="preserve">[12]</w:t>
        </w:r>
      </w:hyperlink>
      <w:r>
        <w:t xml:space="preserve">). These customers care about speed-to-hire and sourcing ROI. Pin’s own metrics (700%+ quicker hiring, 2 hours saved per recruiter per day</w:t>
      </w:r>
      <w:hyperlink r:id="rId34">
        <w:r>
          <w:rPr>
            <w:rStyle w:val="Hyperlink"/>
          </w:rPr>
          <w:t xml:space="preserve">[13]</w:t>
        </w:r>
      </w:hyperlink>
      <w:r>
        <w:t xml:space="preserve">) suggest it’s pitched to companies dissatisfied with slow processes. Though Pin has customers of various sizes, its feature set (dedicated onboarding, account managers at 3+ seats) and pricing imply a sweet spot in mid-market firms. We should verify target industries and whether Pin has any specialization (e.g. tech, healthcare) with the vendor.</w:t>
      </w:r>
    </w:p>
    <w:bookmarkEnd w:id="35"/>
    <w:bookmarkStart w:id="42" w:name="core-use-cases"/>
    <w:p>
      <w:pPr>
        <w:pStyle w:val="Heading1"/>
      </w:pPr>
      <w:r>
        <w:t xml:space="preserve">Core Use Cases</w:t>
      </w:r>
    </w:p>
    <w:p>
      <w:pPr>
        <w:pStyle w:val="Compact"/>
        <w:numPr>
          <w:ilvl w:val="0"/>
          <w:numId w:val="1001"/>
        </w:numPr>
      </w:pPr>
      <w:r>
        <w:rPr>
          <w:b/>
          <w:bCs/>
        </w:rPr>
        <w:t xml:space="preserve">AI Candidate Sourcing &amp; Expansion:</w:t>
      </w:r>
      <w:r>
        <w:t xml:space="preserve"> </w:t>
      </w:r>
      <w:r>
        <w:t xml:space="preserve">Pin lets users input job criteria or a description and then</w:t>
      </w:r>
      <w:r>
        <w:t xml:space="preserve"> </w:t>
      </w:r>
      <w:r>
        <w:rPr>
          <w:b/>
          <w:bCs/>
        </w:rPr>
        <w:t xml:space="preserve">scans a massive talent pool (850M+ profiles)</w:t>
      </w:r>
      <w:r>
        <w:t xml:space="preserve"> </w:t>
      </w:r>
      <w:r>
        <w:t xml:space="preserve">to find best-fit candidates</w:t>
      </w:r>
      <w:hyperlink r:id="rId27">
        <w:r>
          <w:rPr>
            <w:rStyle w:val="Hyperlink"/>
          </w:rPr>
          <w:t xml:space="preserve">[14]</w:t>
        </w:r>
      </w:hyperlink>
      <w:hyperlink r:id="rId24">
        <w:r>
          <w:rPr>
            <w:rStyle w:val="Hyperlink"/>
          </w:rPr>
          <w:t xml:space="preserve">[4]</w:t>
        </w:r>
      </w:hyperlink>
      <w:r>
        <w:t xml:space="preserve">. Its natural-language search and custom AI models (built in-house for recruiting) automate Boolean hunts.</w:t>
      </w:r>
    </w:p>
    <w:p>
      <w:pPr>
        <w:pStyle w:val="Compact"/>
        <w:numPr>
          <w:ilvl w:val="0"/>
          <w:numId w:val="1001"/>
        </w:numPr>
      </w:pPr>
      <w:r>
        <w:rPr>
          <w:b/>
          <w:bCs/>
        </w:rPr>
        <w:t xml:space="preserve">Resume Screening &amp; Ranking:</w:t>
      </w:r>
      <w:r>
        <w:t xml:space="preserve"> </w:t>
      </w:r>
      <w:r>
        <w:t xml:space="preserve">Inbound applications can be auto-evaluated with “PhD-level precision”</w:t>
      </w:r>
      <w:hyperlink r:id="rId36">
        <w:r>
          <w:rPr>
            <w:rStyle w:val="Hyperlink"/>
          </w:rPr>
          <w:t xml:space="preserve">[15]</w:t>
        </w:r>
      </w:hyperlink>
      <w:hyperlink r:id="rId37">
        <w:r>
          <w:rPr>
            <w:rStyle w:val="Hyperlink"/>
          </w:rPr>
          <w:t xml:space="preserve">[16]</w:t>
        </w:r>
      </w:hyperlink>
      <w:r>
        <w:t xml:space="preserve">. Pin’s AI scores resumes against the role, surfacing untapped potential.</w:t>
      </w:r>
    </w:p>
    <w:p>
      <w:pPr>
        <w:pStyle w:val="Compact"/>
        <w:numPr>
          <w:ilvl w:val="0"/>
          <w:numId w:val="1001"/>
        </w:numPr>
      </w:pPr>
      <w:r>
        <w:rPr>
          <w:b/>
          <w:bCs/>
        </w:rPr>
        <w:t xml:space="preserve">Outreach &amp; Engagement:</w:t>
      </w:r>
      <w:r>
        <w:t xml:space="preserve"> </w:t>
      </w:r>
      <w:r>
        <w:t xml:space="preserve">Pin</w:t>
      </w:r>
      <w:r>
        <w:t xml:space="preserve"> </w:t>
      </w:r>
      <w:r>
        <w:rPr>
          <w:b/>
          <w:bCs/>
        </w:rPr>
        <w:t xml:space="preserve">automatically crafts and sends personalized outreach</w:t>
      </w:r>
      <w:r>
        <w:t xml:space="preserve"> </w:t>
      </w:r>
      <w:r>
        <w:t xml:space="preserve">to candidates via email, LinkedIn, and SMS</w:t>
      </w:r>
      <w:hyperlink r:id="rId28">
        <w:r>
          <w:rPr>
            <w:rStyle w:val="Hyperlink"/>
          </w:rPr>
          <w:t xml:space="preserve">[8]</w:t>
        </w:r>
      </w:hyperlink>
      <w:hyperlink r:id="rId25">
        <w:r>
          <w:rPr>
            <w:rStyle w:val="Hyperlink"/>
          </w:rPr>
          <w:t xml:space="preserve">[5]</w:t>
        </w:r>
      </w:hyperlink>
      <w:r>
        <w:t xml:space="preserve">. Multichannel sequences follow up intelligently (e.g. “warm” vs “cold” sequences) with industry-leading response (Pin reports ~48% reply rate)</w:t>
      </w:r>
      <w:hyperlink r:id="rId28">
        <w:r>
          <w:rPr>
            <w:rStyle w:val="Hyperlink"/>
          </w:rPr>
          <w:t xml:space="preserve">[8]</w:t>
        </w:r>
      </w:hyperlink>
      <w:hyperlink r:id="rId25">
        <w:r>
          <w:rPr>
            <w:rStyle w:val="Hyperlink"/>
          </w:rPr>
          <w:t xml:space="preserve">[5]</w:t>
        </w:r>
      </w:hyperlink>
      <w:r>
        <w:t xml:space="preserve">. The platform even</w:t>
      </w:r>
      <w:r>
        <w:t xml:space="preserve"> </w:t>
      </w:r>
      <w:r>
        <w:rPr>
          <w:i/>
          <w:iCs/>
        </w:rPr>
        <w:t xml:space="preserve">suggests email copy</w:t>
      </w:r>
      <w:r>
        <w:t xml:space="preserve"> </w:t>
      </w:r>
      <w:r>
        <w:t xml:space="preserve">and next actions via AI</w:t>
      </w:r>
      <w:hyperlink r:id="rId38">
        <w:r>
          <w:rPr>
            <w:rStyle w:val="Hyperlink"/>
          </w:rPr>
          <w:t xml:space="preserve">[17]</w:t>
        </w:r>
      </w:hyperlink>
      <w:r>
        <w:t xml:space="preserve">, essentially functioning as a generative communication assistant.</w:t>
      </w:r>
    </w:p>
    <w:p>
      <w:pPr>
        <w:pStyle w:val="Compact"/>
        <w:numPr>
          <w:ilvl w:val="0"/>
          <w:numId w:val="1001"/>
        </w:numPr>
      </w:pPr>
      <w:r>
        <w:rPr>
          <w:b/>
          <w:bCs/>
        </w:rPr>
        <w:t xml:space="preserve">Interview Scheduling:</w:t>
      </w:r>
      <w:r>
        <w:t xml:space="preserve"> </w:t>
      </w:r>
      <w:r>
        <w:t xml:space="preserve">Once a candidate responds, Pin handles</w:t>
      </w:r>
      <w:r>
        <w:t xml:space="preserve"> </w:t>
      </w:r>
      <w:r>
        <w:rPr>
          <w:b/>
          <w:bCs/>
        </w:rPr>
        <w:t xml:space="preserve">calendar coordination</w:t>
      </w:r>
      <w:r>
        <w:t xml:space="preserve"> </w:t>
      </w:r>
      <w:r>
        <w:t xml:space="preserve">automatically</w:t>
      </w:r>
      <w:hyperlink r:id="rId27">
        <w:r>
          <w:rPr>
            <w:rStyle w:val="Hyperlink"/>
          </w:rPr>
          <w:t xml:space="preserve">[7]</w:t>
        </w:r>
      </w:hyperlink>
      <w:hyperlink r:id="rId39">
        <w:r>
          <w:rPr>
            <w:rStyle w:val="Hyperlink"/>
          </w:rPr>
          <w:t xml:space="preserve">[18]</w:t>
        </w:r>
      </w:hyperlink>
      <w:r>
        <w:t xml:space="preserve">. It syncs with the recruiter’s Outlook/Google calendar, eliminating back-and-forth emails and reducing scheduling time from hours to instant</w:t>
      </w:r>
      <w:hyperlink r:id="rId27">
        <w:r>
          <w:rPr>
            <w:rStyle w:val="Hyperlink"/>
          </w:rPr>
          <w:t xml:space="preserve">[7]</w:t>
        </w:r>
      </w:hyperlink>
      <w:hyperlink r:id="rId39">
        <w:r>
          <w:rPr>
            <w:rStyle w:val="Hyperlink"/>
          </w:rPr>
          <w:t xml:space="preserve">[18]</w:t>
        </w:r>
      </w:hyperlink>
      <w:r>
        <w:t xml:space="preserve">.</w:t>
      </w:r>
    </w:p>
    <w:p>
      <w:pPr>
        <w:pStyle w:val="Compact"/>
        <w:numPr>
          <w:ilvl w:val="0"/>
          <w:numId w:val="1001"/>
        </w:numPr>
      </w:pPr>
      <w:r>
        <w:rPr>
          <w:b/>
          <w:bCs/>
        </w:rPr>
        <w:t xml:space="preserve">Talent Pool Management:</w:t>
      </w:r>
      <w:r>
        <w:t xml:space="preserve"> </w:t>
      </w:r>
      <w:r>
        <w:t xml:space="preserve">Recruiters can</w:t>
      </w:r>
      <w:r>
        <w:t xml:space="preserve"> </w:t>
      </w:r>
      <w:r>
        <w:rPr>
          <w:b/>
          <w:bCs/>
        </w:rPr>
        <w:t xml:space="preserve">save and organize candidates</w:t>
      </w:r>
      <w:r>
        <w:t xml:space="preserve"> </w:t>
      </w:r>
      <w:r>
        <w:t xml:space="preserve">into jobs or folders, with a shared team inbox to track conversations (collaborative workflow)</w:t>
      </w:r>
      <w:hyperlink r:id="rId40">
        <w:r>
          <w:rPr>
            <w:rStyle w:val="Hyperlink"/>
          </w:rPr>
          <w:t xml:space="preserve">[19]</w:t>
        </w:r>
      </w:hyperlink>
      <w:hyperlink r:id="rId37">
        <w:r>
          <w:rPr>
            <w:rStyle w:val="Hyperlink"/>
          </w:rPr>
          <w:t xml:space="preserve">[16]</w:t>
        </w:r>
      </w:hyperlink>
      <w:r>
        <w:t xml:space="preserve">. Pin’s platform essentially builds live “talent pools” that recruiters and managers can review and update together.</w:t>
      </w:r>
    </w:p>
    <w:p>
      <w:pPr>
        <w:pStyle w:val="Compact"/>
        <w:numPr>
          <w:ilvl w:val="0"/>
          <w:numId w:val="1001"/>
        </w:numPr>
      </w:pPr>
      <w:r>
        <w:rPr>
          <w:b/>
          <w:bCs/>
        </w:rPr>
        <w:t xml:space="preserve">Analytics &amp; Market Intelligence:</w:t>
      </w:r>
      <w:r>
        <w:t xml:space="preserve"> </w:t>
      </w:r>
      <w:r>
        <w:t xml:space="preserve">Pin offers built-in analytics (funnel efficiency, hiring metrics, diversity stats)</w:t>
      </w:r>
      <w:hyperlink r:id="rId41">
        <w:r>
          <w:rPr>
            <w:rStyle w:val="Hyperlink"/>
          </w:rPr>
          <w:t xml:space="preserve">[20]</w:t>
        </w:r>
      </w:hyperlink>
      <w:r>
        <w:t xml:space="preserve">. While it doesn’t explicitly market a “talent mapping” module, its sourcing reports and diversity filters serve as a form of market intelligence – e.g. showing which companies or regions have talent, or supply/demand snapshots for roles. (We did not find details on competitor benchmarking or location labor market data; this may be limited or coming soon.)</w:t>
      </w:r>
    </w:p>
    <w:bookmarkEnd w:id="42"/>
    <w:bookmarkStart w:id="49" w:name="data-sources-architecture"/>
    <w:p>
      <w:pPr>
        <w:pStyle w:val="Heading1"/>
      </w:pPr>
      <w:r>
        <w:t xml:space="preserve">Data Sources &amp; Architecture</w:t>
      </w:r>
    </w:p>
    <w:p>
      <w:pPr>
        <w:pStyle w:val="FirstParagraph"/>
      </w:pPr>
      <w:r>
        <w:t xml:space="preserve">Pin’s platform is</w:t>
      </w:r>
      <w:r>
        <w:t xml:space="preserve"> </w:t>
      </w:r>
      <w:r>
        <w:rPr>
          <w:b/>
          <w:bCs/>
        </w:rPr>
        <w:t xml:space="preserve">cloud-native</w:t>
      </w:r>
      <w:r>
        <w:t xml:space="preserve"> </w:t>
      </w:r>
      <w:r>
        <w:t xml:space="preserve">and integrates multiple data sources. Pin claims its AI indexes</w:t>
      </w:r>
      <w:r>
        <w:t xml:space="preserve"> </w:t>
      </w:r>
      <w:r>
        <w:rPr>
          <w:i/>
          <w:iCs/>
        </w:rPr>
        <w:t xml:space="preserve">hundreds of millions</w:t>
      </w:r>
      <w:r>
        <w:t xml:space="preserve"> </w:t>
      </w:r>
      <w:r>
        <w:t xml:space="preserve">of profiles (e.g. “850M+ profiles”</w:t>
      </w:r>
      <w:hyperlink r:id="rId27">
        <w:r>
          <w:rPr>
            <w:rStyle w:val="Hyperlink"/>
          </w:rPr>
          <w:t xml:space="preserve">[14]</w:t>
        </w:r>
      </w:hyperlink>
      <w:hyperlink r:id="rId24">
        <w:r>
          <w:rPr>
            <w:rStyle w:val="Hyperlink"/>
          </w:rPr>
          <w:t xml:space="preserve">[4]</w:t>
        </w:r>
      </w:hyperlink>
      <w:r>
        <w:t xml:space="preserve">), implying aggregation from LinkedIn, GitHub, public resume databases, and other online sources. It also includes a Chrome extension that can scrape LinkedIn/GitHub profiles for candidate info</w:t>
      </w:r>
      <w:hyperlink r:id="rId37">
        <w:r>
          <w:rPr>
            <w:rStyle w:val="Hyperlink"/>
          </w:rPr>
          <w:t xml:space="preserve">[16]</w:t>
        </w:r>
      </w:hyperlink>
      <w:r>
        <w:t xml:space="preserve">. The proprietary AI (built atop large language models) enriches raw data by inferring skills, seniority, and other attributes from free-text resumes.</w:t>
      </w:r>
    </w:p>
    <w:p>
      <w:pPr>
        <w:pStyle w:val="BodyText"/>
      </w:pPr>
      <w:r>
        <w:t xml:space="preserve">On the infrastructure side, Pin’s privacy disclosures indicate it uses</w:t>
      </w:r>
      <w:r>
        <w:t xml:space="preserve"> </w:t>
      </w:r>
      <w:r>
        <w:rPr>
          <w:b/>
          <w:bCs/>
        </w:rPr>
        <w:t xml:space="preserve">Amazon Web Services (AWS)</w:t>
      </w:r>
      <w:r>
        <w:t xml:space="preserve"> </w:t>
      </w:r>
      <w:r>
        <w:t xml:space="preserve">as its primary hosting provider</w:t>
      </w:r>
      <w:hyperlink r:id="rId43">
        <w:r>
          <w:rPr>
            <w:rStyle w:val="Hyperlink"/>
          </w:rPr>
          <w:t xml:space="preserve">[21]</w:t>
        </w:r>
      </w:hyperlink>
      <w:r>
        <w:t xml:space="preserve">. The company also uses OpenAI’s API (per privacy logs)</w:t>
      </w:r>
      <w:hyperlink r:id="rId44">
        <w:r>
          <w:rPr>
            <w:rStyle w:val="Hyperlink"/>
          </w:rPr>
          <w:t xml:space="preserve">[22]</w:t>
        </w:r>
      </w:hyperlink>
      <w:r>
        <w:t xml:space="preserve">, suggesting ChatGPT/GPT is leveraged for generative tasks (outreach copy, summaries). Other subprocessors include Sentry (monitoring), Intercom (support), Google OAuth, and Cloudflare for network security</w:t>
      </w:r>
      <w:hyperlink r:id="rId43">
        <w:r>
          <w:rPr>
            <w:rStyle w:val="Hyperlink"/>
          </w:rPr>
          <w:t xml:space="preserve">[21]</w:t>
        </w:r>
      </w:hyperlink>
      <w:hyperlink r:id="rId45">
        <w:r>
          <w:rPr>
            <w:rStyle w:val="Hyperlink"/>
          </w:rPr>
          <w:t xml:space="preserve">[23]</w:t>
        </w:r>
      </w:hyperlink>
      <w:r>
        <w:t xml:space="preserve">. Data is encrypted in transit and at rest</w:t>
      </w:r>
      <w:hyperlink r:id="rId46">
        <w:r>
          <w:rPr>
            <w:rStyle w:val="Hyperlink"/>
          </w:rPr>
          <w:t xml:space="preserve">[24]</w:t>
        </w:r>
      </w:hyperlink>
      <w:r>
        <w:t xml:space="preserve">, and access control is strictly enforced. We did not find details on data residency (e.g. AWS regions) – likely US-centric given the U.S. headquarters</w:t>
      </w:r>
      <w:hyperlink r:id="rId47">
        <w:r>
          <w:rPr>
            <w:rStyle w:val="Hyperlink"/>
          </w:rPr>
          <w:t xml:space="preserve">[25]</w:t>
        </w:r>
      </w:hyperlink>
      <w:r>
        <w:t xml:space="preserve">, but GDPR compliance would require EU safeguards. Pin syncs candidate records to ATS/CRMs: e.g., in its Greenhouse integration, it sends name, email, phone, location, current employer, resume PDF, etc.</w:t>
      </w:r>
      <w:hyperlink r:id="rId29">
        <w:r>
          <w:rPr>
            <w:rStyle w:val="Hyperlink"/>
          </w:rPr>
          <w:t xml:space="preserve">[9]</w:t>
        </w:r>
      </w:hyperlink>
      <w:r>
        <w:t xml:space="preserve">. Importantly, Pin checks for</w:t>
      </w:r>
      <w:r>
        <w:t xml:space="preserve"> </w:t>
      </w:r>
      <w:r>
        <w:rPr>
          <w:b/>
          <w:bCs/>
        </w:rPr>
        <w:t xml:space="preserve">duplicates</w:t>
      </w:r>
      <w:r>
        <w:t xml:space="preserve"> </w:t>
      </w:r>
      <w:r>
        <w:t xml:space="preserve">on sync (matching by email or LinkedIn URL) to avoid duplicate ATS entries</w:t>
      </w:r>
      <w:hyperlink r:id="rId48">
        <w:r>
          <w:rPr>
            <w:rStyle w:val="Hyperlink"/>
          </w:rPr>
          <w:t xml:space="preserve">[26]</w:t>
        </w:r>
      </w:hyperlink>
      <w:hyperlink r:id="rId29">
        <w:r>
          <w:rPr>
            <w:rStyle w:val="Hyperlink"/>
          </w:rPr>
          <w:t xml:space="preserve">[9]</w:t>
        </w:r>
      </w:hyperlink>
      <w:r>
        <w:t xml:space="preserve">. The Bullhorn guide similarly confirms dedup logic on email/LinkedIn</w:t>
      </w:r>
      <w:hyperlink r:id="rId48">
        <w:r>
          <w:rPr>
            <w:rStyle w:val="Hyperlink"/>
          </w:rPr>
          <w:t xml:space="preserve">[26]</w:t>
        </w:r>
      </w:hyperlink>
      <w:r>
        <w:t xml:space="preserve">.</w:t>
      </w:r>
    </w:p>
    <w:p>
      <w:pPr>
        <w:pStyle w:val="BodyText"/>
      </w:pPr>
      <w:r>
        <w:rPr>
          <w:b/>
          <w:bCs/>
        </w:rPr>
        <w:t xml:space="preserve">Unknown/Check with vendor:</w:t>
      </w:r>
      <w:r>
        <w:t xml:space="preserve"> </w:t>
      </w:r>
      <w:r>
        <w:t xml:space="preserve">Pin’s exact sourcing algorithm and data partnerships are proprietary. We should verify if they have any non-public data sources or special agreements. Also confirm if any user data (e.g. scraped social profiles) is handled differently for UK/EU subjects. The underlying database architecture (types of DBs, scale) is not publicly documented.</w:t>
      </w:r>
    </w:p>
    <w:bookmarkEnd w:id="49"/>
    <w:bookmarkStart w:id="55" w:name="differentiation-vs-competitors"/>
    <w:p>
      <w:pPr>
        <w:pStyle w:val="Heading1"/>
      </w:pPr>
      <w:r>
        <w:t xml:space="preserve">Differentiation vs Competitors</w:t>
      </w:r>
    </w:p>
    <w:p>
      <w:pPr>
        <w:pStyle w:val="FirstParagraph"/>
      </w:pPr>
      <w:r>
        <w:t xml:space="preserve">Pin’s</w:t>
      </w:r>
      <w:r>
        <w:t xml:space="preserve"> </w:t>
      </w:r>
      <w:r>
        <w:rPr>
          <w:b/>
          <w:bCs/>
        </w:rPr>
        <w:t xml:space="preserve">all-in-one AI agent</w:t>
      </w:r>
      <w:r>
        <w:t xml:space="preserve"> </w:t>
      </w:r>
      <w:r>
        <w:t xml:space="preserve">approach distinguishes it strongly. Unlike pure sourcing tools (e.g. LinkedIn Recruiter, SeekOut, HireEZ) that focus on search and filtering, Pin is</w:t>
      </w:r>
      <w:r>
        <w:t xml:space="preserve"> </w:t>
      </w:r>
      <w:r>
        <w:rPr>
          <w:i/>
          <w:iCs/>
        </w:rPr>
        <w:t xml:space="preserve">agentic</w:t>
      </w:r>
      <w:r>
        <w:t xml:space="preserve">: it</w:t>
      </w:r>
      <w:r>
        <w:t xml:space="preserve"> </w:t>
      </w:r>
      <w:r>
        <w:rPr>
          <w:b/>
          <w:bCs/>
        </w:rPr>
        <w:t xml:space="preserve">fully automates outreach and follow-up</w:t>
      </w:r>
      <w:r>
        <w:t xml:space="preserve"> </w:t>
      </w:r>
      <w:r>
        <w:t xml:space="preserve">as well as sourcing</w:t>
      </w:r>
      <w:hyperlink r:id="rId25">
        <w:r>
          <w:rPr>
            <w:rStyle w:val="Hyperlink"/>
          </w:rPr>
          <w:t xml:space="preserve">[5]</w:t>
        </w:r>
      </w:hyperlink>
      <w:hyperlink r:id="rId50">
        <w:r>
          <w:rPr>
            <w:rStyle w:val="Hyperlink"/>
          </w:rPr>
          <w:t xml:space="preserve">[27]</w:t>
        </w:r>
      </w:hyperlink>
      <w:r>
        <w:t xml:space="preserve">. In comparison to tools like SeekOut or LinkedIn, which require the recruiter to email candidates manually, Pin will</w:t>
      </w:r>
      <w:r>
        <w:t xml:space="preserve"> </w:t>
      </w:r>
      <w:r>
        <w:rPr>
          <w:i/>
          <w:iCs/>
        </w:rPr>
        <w:t xml:space="preserve">generate and send</w:t>
      </w:r>
      <w:r>
        <w:t xml:space="preserve"> </w:t>
      </w:r>
      <w:r>
        <w:t xml:space="preserve">personalized messages (across email/LinkedIn/SMS) and then autonomously schedule interviews</w:t>
      </w:r>
      <w:hyperlink r:id="rId25">
        <w:r>
          <w:rPr>
            <w:rStyle w:val="Hyperlink"/>
          </w:rPr>
          <w:t xml:space="preserve">[5]</w:t>
        </w:r>
      </w:hyperlink>
      <w:hyperlink r:id="rId39">
        <w:r>
          <w:rPr>
            <w:rStyle w:val="Hyperlink"/>
          </w:rPr>
          <w:t xml:space="preserve">[18]</w:t>
        </w:r>
      </w:hyperlink>
      <w:r>
        <w:t xml:space="preserve">. This is a clear edge in time-to-hire and reducing manual steps – for example, Pin reports “scheduling interviews in 2 weeks instead of 60 days” and surveys ~70% acceptance of its candidates</w:t>
      </w:r>
      <w:hyperlink r:id="rId24">
        <w:r>
          <w:rPr>
            <w:rStyle w:val="Hyperlink"/>
          </w:rPr>
          <w:t xml:space="preserve">[4]</w:t>
        </w:r>
      </w:hyperlink>
      <w:r>
        <w:t xml:space="preserve">.</w:t>
      </w:r>
    </w:p>
    <w:p>
      <w:pPr>
        <w:pStyle w:val="BodyText"/>
      </w:pPr>
      <w:r>
        <w:t xml:space="preserve">Technologically, Pin’s AI models are</w:t>
      </w:r>
      <w:r>
        <w:t xml:space="preserve"> </w:t>
      </w:r>
      <w:r>
        <w:rPr>
          <w:b/>
          <w:bCs/>
        </w:rPr>
        <w:t xml:space="preserve">built in-house</w:t>
      </w:r>
      <w:r>
        <w:t xml:space="preserve"> </w:t>
      </w:r>
      <w:r>
        <w:t xml:space="preserve">for recruiting, not just repurposed ChatGPT</w:t>
      </w:r>
      <w:hyperlink r:id="rId24">
        <w:r>
          <w:rPr>
            <w:rStyle w:val="Hyperlink"/>
          </w:rPr>
          <w:t xml:space="preserve">[4]</w:t>
        </w:r>
      </w:hyperlink>
      <w:r>
        <w:t xml:space="preserve">. The founder highlighted that unlike off-the-shelf AI, Pin’s custom models read full resumes/context, enabling exact-match thinking (e.g. clearance, niche skills)</w:t>
      </w:r>
      <w:hyperlink r:id="rId51">
        <w:r>
          <w:rPr>
            <w:rStyle w:val="Hyperlink"/>
          </w:rPr>
          <w:t xml:space="preserve">[28]</w:t>
        </w:r>
      </w:hyperlink>
      <w:r>
        <w:t xml:space="preserve">. This gives Pin an edge in candidate matching logic and explainability: it can pick up on deep requirements that keyword search might miss. This also helps it support things like security-clearance roles and diversity filters</w:t>
      </w:r>
      <w:hyperlink r:id="rId51">
        <w:r>
          <w:rPr>
            <w:rStyle w:val="Hyperlink"/>
          </w:rPr>
          <w:t xml:space="preserve">[28]</w:t>
        </w:r>
      </w:hyperlink>
      <w:hyperlink r:id="rId52">
        <w:r>
          <w:rPr>
            <w:rStyle w:val="Hyperlink"/>
          </w:rPr>
          <w:t xml:space="preserve">[29]</w:t>
        </w:r>
      </w:hyperlink>
      <w:r>
        <w:t xml:space="preserve">, though some specialized filters (like SeekOut’s explicit “TS/SCI” toggle) are not yet formalized in Pin.</w:t>
      </w:r>
    </w:p>
    <w:p>
      <w:pPr>
        <w:pStyle w:val="BodyText"/>
      </w:pPr>
      <w:r>
        <w:rPr>
          <w:b/>
          <w:bCs/>
        </w:rPr>
        <w:t xml:space="preserve">Key differentiators:</w:t>
      </w:r>
      <w:r>
        <w:br/>
      </w:r>
      <w:r>
        <w:t xml:space="preserve">-</w:t>
      </w:r>
      <w:r>
        <w:t xml:space="preserve"> </w:t>
      </w:r>
      <w:r>
        <w:rPr>
          <w:i/>
          <w:iCs/>
        </w:rPr>
        <w:t xml:space="preserve">End-to-end automation:</w:t>
      </w:r>
      <w:r>
        <w:t xml:space="preserve"> </w:t>
      </w:r>
      <w:r>
        <w:t xml:space="preserve">Handles sourcing, engagement, and scheduling in one flow</w:t>
      </w:r>
      <w:hyperlink r:id="rId22">
        <w:r>
          <w:rPr>
            <w:rStyle w:val="Hyperlink"/>
          </w:rPr>
          <w:t xml:space="preserve">[2]</w:t>
        </w:r>
      </w:hyperlink>
      <w:hyperlink r:id="rId50">
        <w:r>
          <w:rPr>
            <w:rStyle w:val="Hyperlink"/>
          </w:rPr>
          <w:t xml:space="preserve">[27]</w:t>
        </w:r>
      </w:hyperlink>
      <w:r>
        <w:t xml:space="preserve">.</w:t>
      </w:r>
      <w:r>
        <w:br/>
      </w:r>
      <w:r>
        <w:t xml:space="preserve">-</w:t>
      </w:r>
      <w:r>
        <w:t xml:space="preserve"> </w:t>
      </w:r>
      <w:r>
        <w:rPr>
          <w:i/>
          <w:iCs/>
        </w:rPr>
        <w:t xml:space="preserve">High automation ROI:</w:t>
      </w:r>
      <w:r>
        <w:t xml:space="preserve"> </w:t>
      </w:r>
      <w:r>
        <w:t xml:space="preserve">Promises ~10× faster hiring by saving hours/day for recruiters</w:t>
      </w:r>
      <w:hyperlink r:id="rId34">
        <w:r>
          <w:rPr>
            <w:rStyle w:val="Hyperlink"/>
          </w:rPr>
          <w:t xml:space="preserve">[13]</w:t>
        </w:r>
      </w:hyperlink>
      <w:hyperlink r:id="rId50">
        <w:r>
          <w:rPr>
            <w:rStyle w:val="Hyperlink"/>
          </w:rPr>
          <w:t xml:space="preserve">[27]</w:t>
        </w:r>
      </w:hyperlink>
      <w:r>
        <w:t xml:space="preserve">.</w:t>
      </w:r>
      <w:r>
        <w:br/>
      </w:r>
      <w:r>
        <w:t xml:space="preserve">-</w:t>
      </w:r>
      <w:r>
        <w:t xml:space="preserve"> </w:t>
      </w:r>
      <w:r>
        <w:rPr>
          <w:i/>
          <w:iCs/>
        </w:rPr>
        <w:t xml:space="preserve">Multi-channel outreach:</w:t>
      </w:r>
      <w:r>
        <w:t xml:space="preserve"> </w:t>
      </w:r>
      <w:r>
        <w:t xml:space="preserve">Built-in email, LinkedIn, SMS messaging with a 48% response rate</w:t>
      </w:r>
      <w:hyperlink r:id="rId28">
        <w:r>
          <w:rPr>
            <w:rStyle w:val="Hyperlink"/>
          </w:rPr>
          <w:t xml:space="preserve">[8]</w:t>
        </w:r>
      </w:hyperlink>
      <w:hyperlink r:id="rId25">
        <w:r>
          <w:rPr>
            <w:rStyle w:val="Hyperlink"/>
          </w:rPr>
          <w:t xml:space="preserve">[5]</w:t>
        </w:r>
      </w:hyperlink>
      <w:r>
        <w:t xml:space="preserve">, surpassing normal cold email stats.</w:t>
      </w:r>
      <w:r>
        <w:br/>
      </w:r>
      <w:r>
        <w:t xml:space="preserve">-</w:t>
      </w:r>
      <w:r>
        <w:t xml:space="preserve"> </w:t>
      </w:r>
      <w:r>
        <w:rPr>
          <w:i/>
          <w:iCs/>
        </w:rPr>
        <w:t xml:space="preserve">ATS integration &amp; co-pilot:</w:t>
      </w:r>
      <w:r>
        <w:t xml:space="preserve"> </w:t>
      </w:r>
      <w:r>
        <w:t xml:space="preserve">Syncs candidates to ATS with deduplication</w:t>
      </w:r>
      <w:hyperlink r:id="rId48">
        <w:r>
          <w:rPr>
            <w:rStyle w:val="Hyperlink"/>
          </w:rPr>
          <w:t xml:space="preserve">[26]</w:t>
        </w:r>
      </w:hyperlink>
      <w:hyperlink r:id="rId29">
        <w:r>
          <w:rPr>
            <w:rStyle w:val="Hyperlink"/>
          </w:rPr>
          <w:t xml:space="preserve">[9]</w:t>
        </w:r>
      </w:hyperlink>
      <w:r>
        <w:t xml:space="preserve"> </w:t>
      </w:r>
      <w:r>
        <w:t xml:space="preserve">and even screens inbound ATS resumes</w:t>
      </w:r>
      <w:hyperlink r:id="rId53">
        <w:r>
          <w:rPr>
            <w:rStyle w:val="Hyperlink"/>
          </w:rPr>
          <w:t xml:space="preserve">[30]</w:t>
        </w:r>
      </w:hyperlink>
      <w:r>
        <w:t xml:space="preserve">. It</w:t>
      </w:r>
      <w:r>
        <w:t xml:space="preserve"> </w:t>
      </w:r>
      <w:r>
        <w:rPr>
          <w:i/>
          <w:iCs/>
        </w:rPr>
        <w:t xml:space="preserve">collaborates</w:t>
      </w:r>
      <w:r>
        <w:t xml:space="preserve"> </w:t>
      </w:r>
      <w:r>
        <w:t xml:space="preserve">with existing tools rather than replacing them.</w:t>
      </w:r>
      <w:r>
        <w:br/>
      </w:r>
      <w:r>
        <w:t xml:space="preserve">-</w:t>
      </w:r>
      <w:r>
        <w:t xml:space="preserve"> </w:t>
      </w:r>
      <w:r>
        <w:rPr>
          <w:i/>
          <w:iCs/>
        </w:rPr>
        <w:t xml:space="preserve">AI explainability:</w:t>
      </w:r>
      <w:r>
        <w:t xml:space="preserve"> </w:t>
      </w:r>
      <w:r>
        <w:t xml:space="preserve">Custom recruiting AI (in-house models) promises more accurate parsing of requirements</w:t>
      </w:r>
      <w:hyperlink r:id="rId24">
        <w:r>
          <w:rPr>
            <w:rStyle w:val="Hyperlink"/>
          </w:rPr>
          <w:t xml:space="preserve">[4]</w:t>
        </w:r>
      </w:hyperlink>
      <w:hyperlink r:id="rId51">
        <w:r>
          <w:rPr>
            <w:rStyle w:val="Hyperlink"/>
          </w:rPr>
          <w:t xml:space="preserve">[28]</w:t>
        </w:r>
      </w:hyperlink>
      <w:r>
        <w:t xml:space="preserve">, vs competitors using generic LLMs.</w:t>
      </w:r>
    </w:p>
    <w:p>
      <w:pPr>
        <w:pStyle w:val="BodyText"/>
      </w:pPr>
      <w:r>
        <w:rPr>
          <w:b/>
          <w:bCs/>
        </w:rPr>
        <w:t xml:space="preserve">Compared to specific competitors:</w:t>
      </w:r>
      <w:r>
        <w:br/>
      </w:r>
      <w:r>
        <w:t xml:space="preserve">-</w:t>
      </w:r>
      <w:r>
        <w:t xml:space="preserve"> </w:t>
      </w:r>
      <w:r>
        <w:rPr>
          <w:i/>
          <w:iCs/>
        </w:rPr>
        <w:t xml:space="preserve">SeekOut/HireEZ:</w:t>
      </w:r>
      <w:r>
        <w:t xml:space="preserve"> </w:t>
      </w:r>
      <w:r>
        <w:t xml:space="preserve">These have vast databases (e.g. SeekOut ~1B profiles) and advanced filters, but Pin offers a more automated workflow. Pin lacks SeekOut’s polished clearance filters or a 2nd-pass feature set, but it’s rapidly evolving.</w:t>
      </w:r>
      <w:r>
        <w:br/>
      </w:r>
      <w:r>
        <w:t xml:space="preserve">-</w:t>
      </w:r>
      <w:r>
        <w:t xml:space="preserve"> </w:t>
      </w:r>
      <w:r>
        <w:rPr>
          <w:i/>
          <w:iCs/>
        </w:rPr>
        <w:t xml:space="preserve">LinkedIn Recruiter:</w:t>
      </w:r>
      <w:r>
        <w:t xml:space="preserve"> </w:t>
      </w:r>
      <w:r>
        <w:t xml:space="preserve">LinkedIn has network data but is siloed; Pin aggregates beyond LinkedIn (web, etc) and adds AI-driven outreach and analytics.</w:t>
      </w:r>
      <w:r>
        <w:br/>
      </w:r>
      <w:r>
        <w:t xml:space="preserve">-</w:t>
      </w:r>
      <w:r>
        <w:t xml:space="preserve"> </w:t>
      </w:r>
      <w:r>
        <w:rPr>
          <w:i/>
          <w:iCs/>
        </w:rPr>
        <w:t xml:space="preserve">PeopleGPT (Juicebox) / Clado / Tezi:</w:t>
      </w:r>
      <w:r>
        <w:t xml:space="preserve"> </w:t>
      </w:r>
      <w:r>
        <w:t xml:space="preserve">These new AI sourcing agents share Pin’s vision, but Pin’s differentiator is its breadth and enterprise focus (e.g. built-in calendar integration, diversity metrics). For example, PeopleGPT auto-personalizes outreach, but Pin has an integrated interview scheduler. (Juicebox offers security filters; Pin instead reads clearances from resumes</w:t>
      </w:r>
      <w:hyperlink r:id="rId51">
        <w:r>
          <w:rPr>
            <w:rStyle w:val="Hyperlink"/>
          </w:rPr>
          <w:t xml:space="preserve">[28]</w:t>
        </w:r>
      </w:hyperlink>
      <w:r>
        <w:t xml:space="preserve">.)</w:t>
      </w:r>
      <w:r>
        <w:br/>
      </w:r>
      <w:r>
        <w:t xml:space="preserve">-</w:t>
      </w:r>
      <w:r>
        <w:t xml:space="preserve"> </w:t>
      </w:r>
      <w:r>
        <w:rPr>
          <w:i/>
          <w:iCs/>
        </w:rPr>
        <w:t xml:space="preserve">ContactEnrichment (Lusha/ContactOut):</w:t>
      </w:r>
      <w:r>
        <w:t xml:space="preserve"> </w:t>
      </w:r>
      <w:r>
        <w:t xml:space="preserve">Pin includes contact lookup credits in its plans</w:t>
      </w:r>
      <w:hyperlink r:id="rId54">
        <w:r>
          <w:rPr>
            <w:rStyle w:val="Hyperlink"/>
          </w:rPr>
          <w:t xml:space="preserve">[31]</w:t>
        </w:r>
      </w:hyperlink>
      <w:r>
        <w:t xml:space="preserve">, but rather than just grabbing emails, Pin’s value is the whole workflow. If procurement wants pure enrichment tools, they’d consider Lusha – Pin’s overlap is moderate (only 1,000–3,000 contact credits included), so standalone enrichment vendors may still be needed for bulk scraping.</w:t>
      </w:r>
    </w:p>
    <w:p>
      <w:pPr>
        <w:pStyle w:val="BodyText"/>
      </w:pPr>
      <w:r>
        <w:rPr>
          <w:b/>
          <w:bCs/>
        </w:rPr>
        <w:t xml:space="preserve">Regional coverage:</w:t>
      </w:r>
      <w:r>
        <w:t xml:space="preserve"> </w:t>
      </w:r>
      <w:r>
        <w:t xml:space="preserve">Pin claims a “multi-company, global” approach, but it’s a New York startup. We should verify its depth in UK/EU data. No vendor claim of EU-specific coverage was found, so</w:t>
      </w:r>
      <w:r>
        <w:t xml:space="preserve"> </w:t>
      </w:r>
      <w:r>
        <w:rPr>
          <w:b/>
          <w:bCs/>
        </w:rPr>
        <w:t xml:space="preserve">UK/EU talent coverage is unknown</w:t>
      </w:r>
      <w:r>
        <w:t xml:space="preserve"> </w:t>
      </w:r>
      <w:r>
        <w:t xml:space="preserve">– worth asking if they have EU-based indices or compliance (especially if buyers target UK markets).</w:t>
      </w:r>
    </w:p>
    <w:bookmarkEnd w:id="55"/>
    <w:bookmarkStart w:id="57" w:name="pricing-model-estimates-gbp"/>
    <w:p>
      <w:pPr>
        <w:pStyle w:val="Heading1"/>
      </w:pPr>
      <w:r>
        <w:t xml:space="preserve">Pricing Model &amp; Estimates (GBP)</w:t>
      </w:r>
    </w:p>
    <w:p>
      <w:pPr>
        <w:pStyle w:val="FirstParagraph"/>
      </w:pPr>
      <w:r>
        <w:t xml:space="preserve">Pin uses a</w:t>
      </w:r>
      <w:r>
        <w:t xml:space="preserve"> </w:t>
      </w:r>
      <w:r>
        <w:rPr>
          <w:b/>
          <w:bCs/>
        </w:rPr>
        <w:t xml:space="preserve">per-user subscription</w:t>
      </w:r>
      <w:r>
        <w:t xml:space="preserve"> </w:t>
      </w:r>
      <w:r>
        <w:t xml:space="preserve">model with two tiers (USD list pricing shown on the site)</w:t>
      </w:r>
      <w:hyperlink r:id="rId27">
        <w:r>
          <w:rPr>
            <w:rStyle w:val="Hyperlink"/>
          </w:rPr>
          <w:t xml:space="preserve">[32]</w:t>
        </w:r>
      </w:hyperlink>
      <w:r>
        <w:t xml:space="preserve">:</w:t>
      </w:r>
    </w:p>
    <w:p>
      <w:pPr>
        <w:pStyle w:val="Compact"/>
        <w:numPr>
          <w:ilvl w:val="0"/>
          <w:numId w:val="1002"/>
        </w:numPr>
      </w:pPr>
      <w:r>
        <w:rPr>
          <w:b/>
          <w:bCs/>
        </w:rPr>
        <w:t xml:space="preserve">Professional Plan:</w:t>
      </w:r>
      <w:r>
        <w:t xml:space="preserve"> </w:t>
      </w:r>
      <w:r>
        <w:t xml:space="preserve">~$149 per user/month (monthly billing)</w:t>
      </w:r>
      <w:hyperlink r:id="rId27">
        <w:r>
          <w:rPr>
            <w:rStyle w:val="Hyperlink"/>
          </w:rPr>
          <w:t xml:space="preserve">[32]</w:t>
        </w:r>
      </w:hyperlink>
      <w:r>
        <w:t xml:space="preserve">. Roughly</w:t>
      </w:r>
      <w:r>
        <w:t xml:space="preserve"> </w:t>
      </w:r>
      <w:r>
        <w:rPr>
          <w:b/>
          <w:bCs/>
        </w:rPr>
        <w:t xml:space="preserve">£120/user/month</w:t>
      </w:r>
      <w:r>
        <w:t xml:space="preserve"> </w:t>
      </w:r>
      <w:r>
        <w:t xml:space="preserve">(as of 2025 rates) or ~£1,350/user/year with annual billing (since annual is 2 months free). This includes unlimited job postings, the AI sourcing engine, 1,000 contact lookup credits per seat, team collaboration (shared inbox), and multi-channel outreach sequences</w:t>
      </w:r>
      <w:hyperlink r:id="rId27">
        <w:r>
          <w:rPr>
            <w:rStyle w:val="Hyperlink"/>
          </w:rPr>
          <w:t xml:space="preserve">[32]</w:t>
        </w:r>
      </w:hyperlink>
      <w:r>
        <w:t xml:space="preserve">.</w:t>
      </w:r>
    </w:p>
    <w:p>
      <w:pPr>
        <w:pStyle w:val="Compact"/>
        <w:numPr>
          <w:ilvl w:val="0"/>
          <w:numId w:val="1002"/>
        </w:numPr>
      </w:pPr>
      <w:r>
        <w:rPr>
          <w:b/>
          <w:bCs/>
        </w:rPr>
        <w:t xml:space="preserve">Business Plan:</w:t>
      </w:r>
      <w:r>
        <w:t xml:space="preserve"> </w:t>
      </w:r>
      <w:r>
        <w:t xml:space="preserve">~$249 per user/month</w:t>
      </w:r>
      <w:hyperlink r:id="rId27">
        <w:r>
          <w:rPr>
            <w:rStyle w:val="Hyperlink"/>
          </w:rPr>
          <w:t xml:space="preserve">[33]</w:t>
        </w:r>
      </w:hyperlink>
      <w:r>
        <w:t xml:space="preserve"> </w:t>
      </w:r>
      <w:r>
        <w:t xml:space="preserve">(~</w:t>
      </w:r>
      <w:r>
        <w:rPr>
          <w:b/>
          <w:bCs/>
        </w:rPr>
        <w:t xml:space="preserve">£200/user/month</w:t>
      </w:r>
      <w:r>
        <w:t xml:space="preserve">). Includes everything in Professional plus 3,000 lookups/seat, premium ATS integrations, “Talent Reports” (coming soon), and additional services (dedicated onboarding support and an account manager, for teams of 3+ seats)</w:t>
      </w:r>
      <w:hyperlink r:id="rId27">
        <w:r>
          <w:rPr>
            <w:rStyle w:val="Hyperlink"/>
          </w:rPr>
          <w:t xml:space="preserve">[33]</w:t>
        </w:r>
      </w:hyperlink>
      <w:r>
        <w:t xml:space="preserve">.</w:t>
      </w:r>
    </w:p>
    <w:p>
      <w:pPr>
        <w:pStyle w:val="FirstParagraph"/>
      </w:pPr>
      <w:r>
        <w:t xml:space="preserve">Both tiers allow a free trial (“Start for Free” button) and the website suggests an annual option with a discount (annual price is ~$179 and ~$299 respectively, with 2 months free</w:t>
      </w:r>
      <w:hyperlink r:id="rId27">
        <w:r>
          <w:rPr>
            <w:rStyle w:val="Hyperlink"/>
          </w:rPr>
          <w:t xml:space="preserve">[32]</w:t>
        </w:r>
      </w:hyperlink>
      <w:r>
        <w:t xml:space="preserve">). The pricing is primarily per-seat; however, usage-based add-ons apply (e.g. extra lookup credits beyond the included amount). The press release also describes Pin’s model as “flexible” with per-user licenses plus usage add-ons</w:t>
      </w:r>
      <w:hyperlink r:id="rId56">
        <w:r>
          <w:rPr>
            <w:rStyle w:val="Hyperlink"/>
          </w:rPr>
          <w:t xml:space="preserve">[34]</w:t>
        </w:r>
      </w:hyperlink>
      <w:r>
        <w:t xml:space="preserve">.</w:t>
      </w:r>
    </w:p>
    <w:p>
      <w:pPr>
        <w:pStyle w:val="BodyText"/>
      </w:pPr>
      <w:r>
        <w:rPr>
          <w:b/>
          <w:bCs/>
        </w:rPr>
        <w:t xml:space="preserve">GBP Estimates:</w:t>
      </w:r>
      <w:r>
        <w:t xml:space="preserve"> </w:t>
      </w:r>
      <w:r>
        <w:t xml:space="preserve">Based on current USD-GBP (~0.80–0.85), expect ~</w:t>
      </w:r>
      <w:r>
        <w:rPr>
          <w:b/>
          <w:bCs/>
        </w:rPr>
        <w:t xml:space="preserve">£100–£130 per user/month</w:t>
      </w:r>
      <w:r>
        <w:t xml:space="preserve"> </w:t>
      </w:r>
      <w:r>
        <w:t xml:space="preserve">on Pro, and</w:t>
      </w:r>
      <w:r>
        <w:t xml:space="preserve"> </w:t>
      </w:r>
      <w:r>
        <w:rPr>
          <w:b/>
          <w:bCs/>
        </w:rPr>
        <w:t xml:space="preserve">£170–£220</w:t>
      </w:r>
      <w:r>
        <w:t xml:space="preserve"> </w:t>
      </w:r>
      <w:r>
        <w:t xml:space="preserve">on Business (monthly). Exact GBP pricing (and VAT) should be confirmed. Custom enterprise pricing may be available for large teams.</w:t>
      </w:r>
      <w:r>
        <w:t xml:space="preserve"> </w:t>
      </w:r>
      <w:r>
        <w:rPr>
          <w:i/>
          <w:iCs/>
        </w:rPr>
        <w:t xml:space="preserve">Unknown:</w:t>
      </w:r>
      <w:r>
        <w:t xml:space="preserve"> </w:t>
      </w:r>
      <w:r>
        <w:t xml:space="preserve">costs for extra credits or add-ons (e.g. if a recruiter needs 5,000+ lookups). We should verify any minimum seat requirements, volume discounts, and billing terms with the vendor.</w:t>
      </w:r>
    </w:p>
    <w:bookmarkEnd w:id="57"/>
    <w:bookmarkStart w:id="64" w:name="integrations-workflow-fit"/>
    <w:p>
      <w:pPr>
        <w:pStyle w:val="Heading1"/>
      </w:pPr>
      <w:r>
        <w:t xml:space="preserve">Integrations &amp; Workflow Fit</w:t>
      </w:r>
    </w:p>
    <w:p>
      <w:pPr>
        <w:pStyle w:val="FirstParagraph"/>
      </w:pPr>
      <w:r>
        <w:t xml:space="preserve">Pin is built to plug into the existing recruiting stack. It offers a</w:t>
      </w:r>
      <w:r>
        <w:t xml:space="preserve"> </w:t>
      </w:r>
      <w:r>
        <w:rPr>
          <w:b/>
          <w:bCs/>
        </w:rPr>
        <w:t xml:space="preserve">Chrome browser extension</w:t>
      </w:r>
      <w:r>
        <w:t xml:space="preserve"> </w:t>
      </w:r>
      <w:r>
        <w:t xml:space="preserve">so recruiters can source</w:t>
      </w:r>
      <w:r>
        <w:t xml:space="preserve"> </w:t>
      </w:r>
      <w:r>
        <w:rPr>
          <w:i/>
          <w:iCs/>
        </w:rPr>
        <w:t xml:space="preserve">from anywhere</w:t>
      </w:r>
      <w:r>
        <w:t xml:space="preserve"> </w:t>
      </w:r>
      <w:r>
        <w:t xml:space="preserve">on the web (works on LinkedIn Basic and all Sales Navigator tiers</w:t>
      </w:r>
      <w:hyperlink r:id="rId58">
        <w:r>
          <w:rPr>
            <w:rStyle w:val="Hyperlink"/>
          </w:rPr>
          <w:t xml:space="preserve">[35]</w:t>
        </w:r>
      </w:hyperlink>
      <w:r>
        <w:t xml:space="preserve">). Within the app, Pin provides</w:t>
      </w:r>
      <w:r>
        <w:t xml:space="preserve"> </w:t>
      </w:r>
      <w:r>
        <w:rPr>
          <w:b/>
          <w:bCs/>
        </w:rPr>
        <w:t xml:space="preserve">25+ ATS/CRM integrations</w:t>
      </w:r>
      <w:r>
        <w:t xml:space="preserve"> </w:t>
      </w:r>
      <w:r>
        <w:t xml:space="preserve">(according to docs). Confirmed systems include Greenhouse, Lever, Bullhorn, JobAdder, Loxo, Recruiterflow, Bullhorn, Ashby, Crelate, Kortivity, Stardex, TrackerRMS, and more</w:t>
      </w:r>
      <w:hyperlink r:id="rId59">
        <w:r>
          <w:rPr>
            <w:rStyle w:val="Hyperlink"/>
          </w:rPr>
          <w:t xml:space="preserve">[36]</w:t>
        </w:r>
      </w:hyperlink>
      <w:hyperlink r:id="rId58">
        <w:r>
          <w:rPr>
            <w:rStyle w:val="Hyperlink"/>
          </w:rPr>
          <w:t xml:space="preserve">[35]</w:t>
        </w:r>
      </w:hyperlink>
      <w:r>
        <w:t xml:space="preserve">. Connecting an ATS is typically done by entering API credentials in Pin’s Settings.</w:t>
      </w:r>
    </w:p>
    <w:p>
      <w:pPr>
        <w:pStyle w:val="BodyText"/>
      </w:pPr>
      <w:r>
        <w:t xml:space="preserve">Workflow example (Greenhouse): Pin can be configured with triggers (e.g. “sync when added to outreach” or “sync on email reply”) so that selected candidates are automatically exported into a specific GH job</w:t>
      </w:r>
      <w:hyperlink r:id="rId29">
        <w:r>
          <w:rPr>
            <w:rStyle w:val="Hyperlink"/>
          </w:rPr>
          <w:t xml:space="preserve">[9]</w:t>
        </w:r>
      </w:hyperlink>
      <w:hyperlink r:id="rId60">
        <w:r>
          <w:rPr>
            <w:rStyle w:val="Hyperlink"/>
          </w:rPr>
          <w:t xml:space="preserve">[37]</w:t>
        </w:r>
      </w:hyperlink>
      <w:r>
        <w:t xml:space="preserve">. Pin syncs key fields (name, email, phone, location, current role, resume PDF) and tags the source as “Pin” in Greenhouse</w:t>
      </w:r>
      <w:hyperlink r:id="rId29">
        <w:r>
          <w:rPr>
            <w:rStyle w:val="Hyperlink"/>
          </w:rPr>
          <w:t xml:space="preserve">[9]</w:t>
        </w:r>
      </w:hyperlink>
      <w:r>
        <w:t xml:space="preserve">. Pin checks for existing profiles by email/LinkedIn before creating a new record</w:t>
      </w:r>
      <w:hyperlink r:id="rId29">
        <w:r>
          <w:rPr>
            <w:rStyle w:val="Hyperlink"/>
          </w:rPr>
          <w:t xml:space="preserve">[9]</w:t>
        </w:r>
      </w:hyperlink>
      <w:hyperlink r:id="rId48">
        <w:r>
          <w:rPr>
            <w:rStyle w:val="Hyperlink"/>
          </w:rPr>
          <w:t xml:space="preserve">[26]</w:t>
        </w:r>
      </w:hyperlink>
      <w:r>
        <w:t xml:space="preserve">. If a match is found, it updates that person rather than duplicating. On Bullhorn, the process is similar: Pin lets you map a Pin job to a Bullhorn job and choose triggers for syncing</w:t>
      </w:r>
      <w:hyperlink r:id="rId48">
        <w:r>
          <w:rPr>
            <w:rStyle w:val="Hyperlink"/>
          </w:rPr>
          <w:t xml:space="preserve">[26]</w:t>
        </w:r>
      </w:hyperlink>
      <w:hyperlink r:id="rId61">
        <w:r>
          <w:rPr>
            <w:rStyle w:val="Hyperlink"/>
          </w:rPr>
          <w:t xml:space="preserve">[38]</w:t>
        </w:r>
      </w:hyperlink>
      <w:r>
        <w:t xml:space="preserve">.</w:t>
      </w:r>
    </w:p>
    <w:p>
      <w:pPr>
        <w:pStyle w:val="BodyText"/>
      </w:pPr>
      <w:r>
        <w:t xml:space="preserve">The system also supports bi-directional workflow: ATS candidates can be</w:t>
      </w:r>
      <w:r>
        <w:t xml:space="preserve"> </w:t>
      </w:r>
      <w:r>
        <w:rPr>
          <w:b/>
          <w:bCs/>
        </w:rPr>
        <w:t xml:space="preserve">imported into Pin</w:t>
      </w:r>
      <w:r>
        <w:t xml:space="preserve"> </w:t>
      </w:r>
      <w:r>
        <w:t xml:space="preserve">(via CSV) for outreach, and Pin can</w:t>
      </w:r>
      <w:r>
        <w:t xml:space="preserve"> </w:t>
      </w:r>
      <w:r>
        <w:rPr>
          <w:b/>
          <w:bCs/>
        </w:rPr>
        <w:t xml:space="preserve">write back enriched data</w:t>
      </w:r>
      <w:r>
        <w:t xml:space="preserve"> </w:t>
      </w:r>
      <w:r>
        <w:t xml:space="preserve">into the ATS. For example, imported Bullhorn records can be added to Pin (with a special CSV template) for email sequencing</w:t>
      </w:r>
      <w:hyperlink r:id="rId62">
        <w:r>
          <w:rPr>
            <w:rStyle w:val="Hyperlink"/>
          </w:rPr>
          <w:t xml:space="preserve">[39]</w:t>
        </w:r>
      </w:hyperlink>
      <w:r>
        <w:t xml:space="preserve">. Pin’s documentation explicitly notes which fields sync. One note: Once a candidate is exported to an ATS (e.g. Bullhorn), Pin will not attempt to re-sync or update that ATS profile beyond initial import</w:t>
      </w:r>
      <w:hyperlink r:id="rId48">
        <w:r>
          <w:rPr>
            <w:rStyle w:val="Hyperlink"/>
          </w:rPr>
          <w:t xml:space="preserve">[26]</w:t>
        </w:r>
      </w:hyperlink>
      <w:r>
        <w:t xml:space="preserve">, so enrichment flow is essentially one-way per candidate.</w:t>
      </w:r>
    </w:p>
    <w:p>
      <w:pPr>
        <w:pStyle w:val="BodyText"/>
      </w:pPr>
      <w:r>
        <w:t xml:space="preserve">Beyond ATS, Pin connects to</w:t>
      </w:r>
      <w:r>
        <w:t xml:space="preserve"> </w:t>
      </w:r>
      <w:r>
        <w:rPr>
          <w:b/>
          <w:bCs/>
        </w:rPr>
        <w:t xml:space="preserve">email/calendar systems</w:t>
      </w:r>
      <w:r>
        <w:t xml:space="preserve">. It supports Google Workspace and Microsoft 365 OAuth (for sending emails and doing scheduling)</w:t>
      </w:r>
      <w:hyperlink r:id="rId63">
        <w:r>
          <w:rPr>
            <w:rStyle w:val="Hyperlink"/>
          </w:rPr>
          <w:t xml:space="preserve">[40]</w:t>
        </w:r>
      </w:hyperlink>
      <w:r>
        <w:t xml:space="preserve">. (It does</w:t>
      </w:r>
      <w:r>
        <w:t xml:space="preserve"> </w:t>
      </w:r>
      <w:r>
        <w:rPr>
          <w:i/>
          <w:iCs/>
        </w:rPr>
        <w:t xml:space="preserve">not</w:t>
      </w:r>
      <w:r>
        <w:t xml:space="preserve"> </w:t>
      </w:r>
      <w:r>
        <w:t xml:space="preserve">support generic @gmail.com or @outlook.com personal accounts without vendor assistance</w:t>
      </w:r>
      <w:hyperlink r:id="rId63">
        <w:r>
          <w:rPr>
            <w:rStyle w:val="Hyperlink"/>
          </w:rPr>
          <w:t xml:space="preserve">[40]</w:t>
        </w:r>
      </w:hyperlink>
      <w:r>
        <w:t xml:space="preserve">.) It also integrates LinkedIn by the extension (sending InMail/connection requests via Pin). In sum, Pin slots in at the sourcing/outreach layer: jobs come from the ATS, recruiters run Pin to find candidates and engage them, and qualified leads are pushed back into the ATS or to interviews.</w:t>
      </w:r>
    </w:p>
    <w:p>
      <w:pPr>
        <w:pStyle w:val="BodyText"/>
      </w:pPr>
      <w:r>
        <w:rPr>
          <w:b/>
          <w:bCs/>
        </w:rPr>
        <w:t xml:space="preserve">Integration quality:</w:t>
      </w:r>
      <w:r>
        <w:t xml:space="preserve"> </w:t>
      </w:r>
      <w:r>
        <w:t xml:space="preserve">The published guides (Bullhorn, Greenhouse) are detailed, indicating mature connectivity. Duplicate-check logic is robust (email/LinkedIn match</w:t>
      </w:r>
      <w:hyperlink r:id="rId48">
        <w:r>
          <w:rPr>
            <w:rStyle w:val="Hyperlink"/>
          </w:rPr>
          <w:t xml:space="preserve">[26]</w:t>
        </w:r>
      </w:hyperlink>
      <w:hyperlink r:id="rId29">
        <w:r>
          <w:rPr>
            <w:rStyle w:val="Hyperlink"/>
          </w:rPr>
          <w:t xml:space="preserve">[9]</w:t>
        </w:r>
      </w:hyperlink>
      <w:r>
        <w:t xml:space="preserve">).</w:t>
      </w:r>
      <w:r>
        <w:t xml:space="preserve"> </w:t>
      </w:r>
      <w:r>
        <w:rPr>
          <w:i/>
          <w:iCs/>
        </w:rPr>
        <w:t xml:space="preserve">Unknown:</w:t>
      </w:r>
      <w:r>
        <w:t xml:space="preserve"> </w:t>
      </w:r>
      <w:r>
        <w:t xml:space="preserve">We should verify how “real-time” the sync is (polling frequency), and whether updates (notes, new info) flow back after initial sync. Also check if any integration (e.g. Workday, BambooHR) is planned.</w:t>
      </w:r>
    </w:p>
    <w:bookmarkEnd w:id="64"/>
    <w:bookmarkStart w:id="69" w:name="implementation-considerations"/>
    <w:p>
      <w:pPr>
        <w:pStyle w:val="Heading1"/>
      </w:pPr>
      <w:r>
        <w:t xml:space="preserve">Implementation Considerations</w:t>
      </w:r>
    </w:p>
    <w:p>
      <w:pPr>
        <w:pStyle w:val="FirstParagraph"/>
      </w:pPr>
      <w:r>
        <w:t xml:space="preserve">Pin advertises a</w:t>
      </w:r>
      <w:r>
        <w:t xml:space="preserve"> </w:t>
      </w:r>
      <w:r>
        <w:rPr>
          <w:b/>
          <w:bCs/>
        </w:rPr>
        <w:t xml:space="preserve">rapid onboarding</w:t>
      </w:r>
      <w:r>
        <w:t xml:space="preserve">. Their docs state</w:t>
      </w:r>
      <w:r>
        <w:t xml:space="preserve"> </w:t>
      </w:r>
      <w:r>
        <w:rPr>
          <w:i/>
          <w:iCs/>
        </w:rPr>
        <w:t xml:space="preserve">“most users are up and running within a day”</w:t>
      </w:r>
      <w:hyperlink r:id="rId65">
        <w:r>
          <w:rPr>
            <w:rStyle w:val="Hyperlink"/>
          </w:rPr>
          <w:t xml:space="preserve">[41]</w:t>
        </w:r>
      </w:hyperlink>
      <w:r>
        <w:t xml:space="preserve">. In practice, implementation steps include: creating a Pin account, connecting a verified work email (Google/Outlook) for the team, installing the Chrome extension for sourcing, and configuring ATS links. On the technical side, setting up ATS integrations requires entering API keys and mapping jobs in Pin (as per the guides</w:t>
      </w:r>
      <w:hyperlink r:id="rId66">
        <w:r>
          <w:rPr>
            <w:rStyle w:val="Hyperlink"/>
          </w:rPr>
          <w:t xml:space="preserve">[42]</w:t>
        </w:r>
      </w:hyperlink>
      <w:hyperlink r:id="rId29">
        <w:r>
          <w:rPr>
            <w:rStyle w:val="Hyperlink"/>
          </w:rPr>
          <w:t xml:space="preserve">[9]</w:t>
        </w:r>
      </w:hyperlink>
      <w:r>
        <w:t xml:space="preserve">). For scheduling, an admin must authorize calendar access (Outlook/Google) to allow Pin to auto-send invites.</w:t>
      </w:r>
    </w:p>
    <w:p>
      <w:pPr>
        <w:pStyle w:val="BodyText"/>
      </w:pPr>
      <w:r>
        <w:t xml:space="preserve">Because Pin is SaaS, no local install is needed. Users likely require minimal training – a walkthrough of Pin’s dashboard and how sequences work. The “Getting Started” guide suggests a step-by-step flow covering jobs, invites, email setup, etc.</w:t>
      </w:r>
      <w:hyperlink r:id="rId67">
        <w:r>
          <w:rPr>
            <w:rStyle w:val="Hyperlink"/>
          </w:rPr>
          <w:t xml:space="preserve">[43]</w:t>
        </w:r>
      </w:hyperlink>
      <w:r>
        <w:t xml:space="preserve">. Pin’s tiered support means business accounts get dedicated onboarding assistance.</w:t>
      </w:r>
    </w:p>
    <w:p>
      <w:pPr>
        <w:pStyle w:val="BodyText"/>
      </w:pPr>
      <w:r>
        <w:t xml:space="preserve">Given Pin’s claim of 600+ customers (300 added in 40 days)</w:t>
      </w:r>
      <w:hyperlink r:id="rId68">
        <w:r>
          <w:rPr>
            <w:rStyle w:val="Hyperlink"/>
          </w:rPr>
          <w:t xml:space="preserve">[44]</w:t>
        </w:r>
      </w:hyperlink>
      <w:r>
        <w:t xml:space="preserve">, it seems many have successfully deployed it quickly. We can estimate</w:t>
      </w:r>
      <w:r>
        <w:t xml:space="preserve"> </w:t>
      </w:r>
      <w:r>
        <w:rPr>
          <w:b/>
          <w:bCs/>
        </w:rPr>
        <w:t xml:space="preserve">1–2 weeks</w:t>
      </w:r>
      <w:r>
        <w:t xml:space="preserve"> </w:t>
      </w:r>
      <w:r>
        <w:t xml:space="preserve">for a typical small team to fully implement (from account setup to first sync), depending on integration complexity. If multiple ATS need connecting, or custom SSO is required, factor more time. The Chrome extension makes it easy to capture candidates outside Pin, accelerating initial data import.</w:t>
      </w:r>
    </w:p>
    <w:p>
      <w:pPr>
        <w:pStyle w:val="BodyText"/>
      </w:pPr>
      <w:r>
        <w:rPr>
          <w:b/>
          <w:bCs/>
        </w:rPr>
        <w:t xml:space="preserve">Risks/unknowns:</w:t>
      </w:r>
      <w:r>
        <w:t xml:space="preserve"> </w:t>
      </w:r>
      <w:r>
        <w:t xml:space="preserve">We did not see mention of SSO/SSPR (single sign-on) – verify if Pin supports Google Workspace enterprise login or SAML. Email deliverability needs planning: Pin will send bulk outreach, so ensure domain reputation is solid (SPF/DKIM setup). Check if Pin provides training or best practices (likely via Docs &amp; Guides). Implementation timeline could be longer if customers need to clean up data (e.g. enable dedup filters) or integrate with unconventional ATS. We recommend a pilot run: connect one ATS and run a few job tests to validate sync, then roll out broadly.</w:t>
      </w:r>
    </w:p>
    <w:bookmarkEnd w:id="69"/>
    <w:bookmarkStart w:id="73" w:name="compliance-trust-posture"/>
    <w:p>
      <w:pPr>
        <w:pStyle w:val="Heading1"/>
      </w:pPr>
      <w:r>
        <w:t xml:space="preserve">Compliance &amp; Trust Posture</w:t>
      </w:r>
    </w:p>
    <w:p>
      <w:pPr>
        <w:pStyle w:val="FirstParagraph"/>
      </w:pPr>
      <w:r>
        <w:t xml:space="preserve">Pin presents itself as security-focused. It states that</w:t>
      </w:r>
      <w:r>
        <w:t xml:space="preserve"> </w:t>
      </w:r>
      <w:r>
        <w:rPr>
          <w:b/>
          <w:bCs/>
        </w:rPr>
        <w:t xml:space="preserve">all data is encrypted</w:t>
      </w:r>
      <w:r>
        <w:t xml:space="preserve"> </w:t>
      </w:r>
      <w:r>
        <w:t xml:space="preserve">at rest and in transit, with strict access controls</w:t>
      </w:r>
      <w:hyperlink r:id="rId46">
        <w:r>
          <w:rPr>
            <w:rStyle w:val="Hyperlink"/>
          </w:rPr>
          <w:t xml:space="preserve">[24]</w:t>
        </w:r>
      </w:hyperlink>
      <w:r>
        <w:t xml:space="preserve">. The company has undergone third-party audits: Pin reports</w:t>
      </w:r>
      <w:r>
        <w:t xml:space="preserve"> </w:t>
      </w:r>
      <w:r>
        <w:rPr>
          <w:b/>
          <w:bCs/>
        </w:rPr>
        <w:t xml:space="preserve">SOC 2 Type II compliance</w:t>
      </w:r>
      <w:r>
        <w:t xml:space="preserve"> </w:t>
      </w:r>
      <w:r>
        <w:t xml:space="preserve">in marketing materials</w:t>
      </w:r>
      <w:hyperlink r:id="rId46">
        <w:r>
          <w:rPr>
            <w:rStyle w:val="Hyperlink"/>
          </w:rPr>
          <w:t xml:space="preserve">[24]</w:t>
        </w:r>
      </w:hyperlink>
      <w:r>
        <w:t xml:space="preserve"> </w:t>
      </w:r>
      <w:r>
        <w:t xml:space="preserve">and the PR notes SOC 2 Type I achieved by late 2024</w:t>
      </w:r>
      <w:hyperlink r:id="rId70">
        <w:r>
          <w:rPr>
            <w:rStyle w:val="Hyperlink"/>
          </w:rPr>
          <w:t xml:space="preserve">[45]</w:t>
        </w:r>
      </w:hyperlink>
      <w:r>
        <w:t xml:space="preserve">. This demonstrates maturity in data protection and processes. Pin’s privacy policy is extensive, listing AWS, Sentry, Intercom, etc. as subprocessors</w:t>
      </w:r>
      <w:hyperlink r:id="rId43">
        <w:r>
          <w:rPr>
            <w:rStyle w:val="Hyperlink"/>
          </w:rPr>
          <w:t xml:space="preserve">[21]</w:t>
        </w:r>
      </w:hyperlink>
      <w:r>
        <w:t xml:space="preserve">. It is GDPR-aware (data controller in US) but the policy is long and US-centric. There’s no mention of</w:t>
      </w:r>
      <w:r>
        <w:t xml:space="preserve"> </w:t>
      </w:r>
      <w:r>
        <w:rPr>
          <w:b/>
          <w:bCs/>
        </w:rPr>
        <w:t xml:space="preserve">ISO 27001</w:t>
      </w:r>
      <w:r>
        <w:t xml:space="preserve"> </w:t>
      </w:r>
      <w:r>
        <w:t xml:space="preserve">certification or HIPAA compliance, so those should be considered</w:t>
      </w:r>
      <w:r>
        <w:t xml:space="preserve"> </w:t>
      </w:r>
      <w:r>
        <w:rPr>
          <w:i/>
          <w:iCs/>
        </w:rPr>
        <w:t xml:space="preserve">non-existent</w:t>
      </w:r>
      <w:r>
        <w:t xml:space="preserve"> </w:t>
      </w:r>
      <w:r>
        <w:t xml:space="preserve">unless vendor says otherwise.</w:t>
      </w:r>
    </w:p>
    <w:p>
      <w:pPr>
        <w:pStyle w:val="BodyText"/>
      </w:pPr>
      <w:r>
        <w:t xml:space="preserve">In terms of regulatory compliance: Pin is not healthcare-specific, so HIPAA is likely irrelevant. It does include features for diversity tracking (filters and metrics)</w:t>
      </w:r>
      <w:hyperlink r:id="rId52">
        <w:r>
          <w:rPr>
            <w:rStyle w:val="Hyperlink"/>
          </w:rPr>
          <w:t xml:space="preserve">[29]</w:t>
        </w:r>
      </w:hyperlink>
      <w:hyperlink r:id="rId41">
        <w:r>
          <w:rPr>
            <w:rStyle w:val="Hyperlink"/>
          </w:rPr>
          <w:t xml:space="preserve">[20]</w:t>
        </w:r>
      </w:hyperlink>
      <w:r>
        <w:t xml:space="preserve">, which aligns with EEOC/DEI awareness, but Pin is not itself EEOC-certified (EEOC certifications don’t apply to software vendors). The platform’s diversity filters can help recruiters meet internal DEI goals.</w:t>
      </w:r>
    </w:p>
    <w:p>
      <w:pPr>
        <w:pStyle w:val="BodyText"/>
      </w:pPr>
      <w:r>
        <w:rPr>
          <w:b/>
          <w:bCs/>
        </w:rPr>
        <w:t xml:space="preserve">Data residency:</w:t>
      </w:r>
      <w:r>
        <w:t xml:space="preserve"> </w:t>
      </w:r>
      <w:r>
        <w:t xml:space="preserve">The owner (Love Thy Recruiting, Inc.) is US-based</w:t>
      </w:r>
      <w:hyperlink r:id="rId47">
        <w:r>
          <w:rPr>
            <w:rStyle w:val="Hyperlink"/>
          </w:rPr>
          <w:t xml:space="preserve">[25]</w:t>
        </w:r>
      </w:hyperlink>
      <w:r>
        <w:t xml:space="preserve">, and the privacy policy implies processing in the US (AWS, etc.). No explicit EU/AWS region information was found. Buyers concerned about EU data storage should clarify if Pin offers EU-hosting or data localization options. Given GDPR, Pin likely uses standard contract clauses when serving EU clients, but this should be confirmed.</w:t>
      </w:r>
    </w:p>
    <w:p>
      <w:pPr>
        <w:pStyle w:val="BodyText"/>
      </w:pPr>
      <w:r>
        <w:rPr>
          <w:b/>
          <w:bCs/>
        </w:rPr>
        <w:t xml:space="preserve">Privacy:</w:t>
      </w:r>
      <w:r>
        <w:t xml:space="preserve"> </w:t>
      </w:r>
      <w:r>
        <w:t xml:space="preserve">Pin’s privacy policy shows it collects standard personal data (names, contact info, resume details) and allows data import/export</w:t>
      </w:r>
      <w:hyperlink r:id="rId71">
        <w:r>
          <w:rPr>
            <w:rStyle w:val="Hyperlink"/>
          </w:rPr>
          <w:t xml:space="preserve">[46]</w:t>
        </w:r>
      </w:hyperlink>
      <w:r>
        <w:t xml:space="preserve">. It appears compliant with basic principles (notice, consent, security). We saw no red flags, but should verify:</w:t>
      </w:r>
      <w:r>
        <w:t xml:space="preserve"> </w:t>
      </w:r>
      <w:r>
        <w:rPr>
          <w:i/>
          <w:iCs/>
        </w:rPr>
        <w:t xml:space="preserve">Where</w:t>
      </w:r>
      <w:r>
        <w:t xml:space="preserve"> </w:t>
      </w:r>
      <w:r>
        <w:t xml:space="preserve">candidate data is processed (if outside EU) and</w:t>
      </w:r>
      <w:r>
        <w:t xml:space="preserve"> </w:t>
      </w:r>
      <w:r>
        <w:rPr>
          <w:i/>
          <w:iCs/>
        </w:rPr>
        <w:t xml:space="preserve">how long</w:t>
      </w:r>
      <w:r>
        <w:t xml:space="preserve"> </w:t>
      </w:r>
      <w:r>
        <w:t xml:space="preserve">they retain it.</w:t>
      </w:r>
    </w:p>
    <w:p>
      <w:pPr>
        <w:pStyle w:val="BodyText"/>
      </w:pPr>
      <w:r>
        <w:rPr>
          <w:b/>
          <w:bCs/>
        </w:rPr>
        <w:t xml:space="preserve">Audit and Trust Center:</w:t>
      </w:r>
      <w:r>
        <w:t xml:space="preserve"> </w:t>
      </w:r>
      <w:r>
        <w:t xml:space="preserve">Pin’s website mentions a Trust Center (SOC 2 report request, vulnerability scan), but we couldn’t browse it due to restrictions. It may allow requesting security docs (Pin’s PR says those reports can be requested</w:t>
      </w:r>
      <w:hyperlink r:id="rId72">
        <w:r>
          <w:rPr>
            <w:rStyle w:val="Hyperlink"/>
          </w:rPr>
          <w:t xml:space="preserve">[47]</w:t>
        </w:r>
      </w:hyperlink>
      <w:r>
        <w:t xml:space="preserve">). We should plan to obtain their latest SOC report and any data protection addenda.</w:t>
      </w:r>
    </w:p>
    <w:bookmarkEnd w:id="73"/>
    <w:bookmarkStart w:id="76" w:name="go-to-market-category-fit"/>
    <w:p>
      <w:pPr>
        <w:pStyle w:val="Heading1"/>
      </w:pPr>
      <w:r>
        <w:t xml:space="preserve">Go-to-Market &amp; Category Fit</w:t>
      </w:r>
    </w:p>
    <w:p>
      <w:pPr>
        <w:pStyle w:val="FirstParagraph"/>
      </w:pPr>
      <w:r>
        <w:t xml:space="preserve">Pin squarely fits the</w:t>
      </w:r>
      <w:r>
        <w:t xml:space="preserve"> </w:t>
      </w:r>
      <w:r>
        <w:rPr>
          <w:b/>
          <w:bCs/>
        </w:rPr>
        <w:t xml:space="preserve">Talent Sourcing &amp; AI Recruiting Agent</w:t>
      </w:r>
      <w:r>
        <w:t xml:space="preserve"> </w:t>
      </w:r>
      <w:r>
        <w:t xml:space="preserve">category. It should be listed alongside other AI-native recruiting tools. In IndustryLabs, it would appear under</w:t>
      </w:r>
      <w:r>
        <w:t xml:space="preserve"> </w:t>
      </w:r>
      <w:r>
        <w:rPr>
          <w:i/>
          <w:iCs/>
        </w:rPr>
        <w:t xml:space="preserve">Sourcing/Recruitment</w:t>
      </w:r>
      <w:r>
        <w:t xml:space="preserve"> </w:t>
      </w:r>
      <w:r>
        <w:t xml:space="preserve">workflows, with emphasis on</w:t>
      </w:r>
      <w:r>
        <w:t xml:space="preserve"> </w:t>
      </w:r>
      <w:r>
        <w:rPr>
          <w:b/>
          <w:bCs/>
        </w:rPr>
        <w:t xml:space="preserve">candidate discovery + engagement</w:t>
      </w:r>
      <w:r>
        <w:t xml:space="preserve">. Pin matches ILabs buyer scenarios: sourcing, talent mapping, outreach (especially global/UK outreach per Request Board). Buyers asking for “sourcing + talent mapping + outreach” should see Pin as a strong match.</w:t>
      </w:r>
    </w:p>
    <w:p>
      <w:pPr>
        <w:pStyle w:val="BodyText"/>
      </w:pPr>
      <w:r>
        <w:t xml:space="preserve">Since Pin targets mid-market companies with scaling recruitment needs, its GTM likely relies on content marketing, PR (as seen by the PRNewswire release</w:t>
      </w:r>
      <w:hyperlink r:id="rId74">
        <w:r>
          <w:rPr>
            <w:rStyle w:val="Hyperlink"/>
          </w:rPr>
          <w:t xml:space="preserve">[48]</w:t>
        </w:r>
      </w:hyperlink>
      <w:r>
        <w:t xml:space="preserve">), and partnerships with ATS vendors. The Greenhouse integration listing and support page</w:t>
      </w:r>
      <w:hyperlink r:id="rId29">
        <w:r>
          <w:rPr>
            <w:rStyle w:val="Hyperlink"/>
          </w:rPr>
          <w:t xml:space="preserve">[9]</w:t>
        </w:r>
      </w:hyperlink>
      <w:r>
        <w:t xml:space="preserve"> </w:t>
      </w:r>
      <w:r>
        <w:t xml:space="preserve">suggests it’s integrated into that ecosystem. ILabs can highlight Pin’s strength in shortening time-to-hire and its all-in-one nature to differentiate it from fragmented tools.</w:t>
      </w:r>
    </w:p>
    <w:p>
      <w:pPr>
        <w:pStyle w:val="BodyText"/>
      </w:pPr>
      <w:r>
        <w:rPr>
          <w:b/>
          <w:bCs/>
        </w:rPr>
        <w:t xml:space="preserve">Category fit:</w:t>
      </w:r>
      <w:r>
        <w:t xml:space="preserve"> </w:t>
      </w:r>
      <w:r>
        <w:t xml:space="preserve">Pin is ideal for buyers looking for an AI “co-pilot” in recruitment. It might be compared to “PeopleOps AI assistants.” Emphasize its agentic approach vs. simpler search tools. For UK buyers, we should test Pin’s local reach – if it lacks UK data, that’s a drawback for ILabs UK clients. We should</w:t>
      </w:r>
      <w:r>
        <w:t xml:space="preserve"> </w:t>
      </w:r>
      <w:r>
        <w:rPr>
          <w:i/>
          <w:iCs/>
        </w:rPr>
        <w:t xml:space="preserve">validate or correct</w:t>
      </w:r>
      <w:r>
        <w:t xml:space="preserve"> </w:t>
      </w:r>
      <w:r>
        <w:t xml:space="preserve">the hypothesis that Pin has robust UK/EU coverage.</w:t>
      </w:r>
    </w:p>
    <w:p>
      <w:pPr>
        <w:pStyle w:val="BodyText"/>
      </w:pPr>
      <w:r>
        <w:rPr>
          <w:b/>
          <w:bCs/>
        </w:rPr>
        <w:t xml:space="preserve">Go-to-market notes:</w:t>
      </w:r>
      <w:r>
        <w:t xml:space="preserve"> </w:t>
      </w:r>
      <w:r>
        <w:t xml:space="preserve">Pin’s flexible pricing and free trial suggest it’s approachable for mid-market. Its narrative (“AI can fix recruitment problems”</w:t>
      </w:r>
      <w:hyperlink r:id="rId38">
        <w:r>
          <w:rPr>
            <w:rStyle w:val="Hyperlink"/>
          </w:rPr>
          <w:t xml:space="preserve">[17]</w:t>
        </w:r>
      </w:hyperlink>
      <w:r>
        <w:t xml:space="preserve">) is catchy. For outbound ILabs initiatives, focus on Pin’s proven ROI metrics (70% acceptance, 2-week hires</w:t>
      </w:r>
      <w:hyperlink r:id="rId23">
        <w:r>
          <w:rPr>
            <w:rStyle w:val="Hyperlink"/>
          </w:rPr>
          <w:t xml:space="preserve">[3]</w:t>
        </w:r>
      </w:hyperlink>
      <w:r>
        <w:t xml:space="preserve">) and compliance (SOC 2) to build trust. Given its youth (launched late 2024, $3M seed), Pin likely values case studies and referrals. We should inquire about any UK/EU reference customers to confirm regional applicability.</w:t>
      </w:r>
    </w:p>
    <w:p>
      <w:pPr>
        <w:pStyle w:val="BodyText"/>
      </w:pPr>
      <w:r>
        <w:rPr>
          <w:b/>
          <w:bCs/>
        </w:rPr>
        <w:t xml:space="preserve">Questions/Unknowns:</w:t>
      </w:r>
      <w:r>
        <w:t xml:space="preserve"> </w:t>
      </w:r>
      <w:r>
        <w:t xml:space="preserve">We have unanswered questions that should be verified with Pin’s team:</w:t>
      </w:r>
      <w:r>
        <w:br/>
      </w:r>
      <w:r>
        <w:t xml:space="preserve">-</w:t>
      </w:r>
      <w:r>
        <w:t xml:space="preserve"> </w:t>
      </w:r>
      <w:r>
        <w:rPr>
          <w:i/>
          <w:iCs/>
        </w:rPr>
        <w:t xml:space="preserve">Data Coverage:</w:t>
      </w:r>
      <w:r>
        <w:t xml:space="preserve"> </w:t>
      </w:r>
      <w:r>
        <w:t xml:space="preserve">Does Pin have localized data sources for the UK/EU market?</w:t>
      </w:r>
      <w:r>
        <w:br/>
      </w:r>
      <w:r>
        <w:t xml:space="preserve">-</w:t>
      </w:r>
      <w:r>
        <w:t xml:space="preserve"> </w:t>
      </w:r>
      <w:r>
        <w:rPr>
          <w:i/>
          <w:iCs/>
        </w:rPr>
        <w:t xml:space="preserve">Deduplication &amp; Writeback:</w:t>
      </w:r>
      <w:r>
        <w:t xml:space="preserve"> </w:t>
      </w:r>
      <w:r>
        <w:t xml:space="preserve">We confirmed duplicate checks and some field sync, but can Pin update enriched fields back to an ATS record after initial sync? (Docs imply one-time export only.)</w:t>
      </w:r>
      <w:r>
        <w:br/>
      </w:r>
      <w:r>
        <w:t xml:space="preserve">-</w:t>
      </w:r>
      <w:r>
        <w:t xml:space="preserve"> </w:t>
      </w:r>
      <w:r>
        <w:rPr>
          <w:i/>
          <w:iCs/>
        </w:rPr>
        <w:t xml:space="preserve">Generative Outbound:</w:t>
      </w:r>
      <w:r>
        <w:t xml:space="preserve"> </w:t>
      </w:r>
      <w:r>
        <w:t xml:space="preserve">Aside from recommending email copy</w:t>
      </w:r>
      <w:hyperlink r:id="rId38">
        <w:r>
          <w:rPr>
            <w:rStyle w:val="Hyperlink"/>
          </w:rPr>
          <w:t xml:space="preserve">[17]</w:t>
        </w:r>
      </w:hyperlink>
      <w:r>
        <w:t xml:space="preserve">, is Pin using GPT-class models for personalization? (Privacy note lists OpenAI, so likely yes.)</w:t>
      </w:r>
      <w:r>
        <w:br/>
      </w:r>
      <w:r>
        <w:t xml:space="preserve">-</w:t>
      </w:r>
      <w:r>
        <w:t xml:space="preserve"> </w:t>
      </w:r>
      <w:r>
        <w:rPr>
          <w:i/>
          <w:iCs/>
        </w:rPr>
        <w:t xml:space="preserve">Implementation Timeline:</w:t>
      </w:r>
      <w:r>
        <w:t xml:space="preserve"> </w:t>
      </w:r>
      <w:r>
        <w:t xml:space="preserve">Can Pin provide benchmarks (e.g. “X days to go-live for typical client”)?</w:t>
      </w:r>
      <w:r>
        <w:br/>
      </w:r>
      <w:r>
        <w:t xml:space="preserve">-</w:t>
      </w:r>
      <w:r>
        <w:t xml:space="preserve"> </w:t>
      </w:r>
      <w:r>
        <w:rPr>
          <w:i/>
          <w:iCs/>
        </w:rPr>
        <w:t xml:space="preserve">Regional Compliance:</w:t>
      </w:r>
      <w:r>
        <w:t xml:space="preserve"> </w:t>
      </w:r>
      <w:r>
        <w:t xml:space="preserve">Is Pin GDPR-compliant by design (e.g. data processing addendum)?</w:t>
      </w:r>
      <w:r>
        <w:br/>
      </w:r>
      <w:r>
        <w:t xml:space="preserve">-</w:t>
      </w:r>
      <w:r>
        <w:t xml:space="preserve"> </w:t>
      </w:r>
      <w:r>
        <w:rPr>
          <w:i/>
          <w:iCs/>
        </w:rPr>
        <w:t xml:space="preserve">Metrics/Benchmarks:</w:t>
      </w:r>
      <w:r>
        <w:t xml:space="preserve"> </w:t>
      </w:r>
      <w:r>
        <w:t xml:space="preserve">Any statistics on cost-per-hire reduction or time savings beyond what’s public?</w:t>
      </w:r>
    </w:p>
    <w:p>
      <w:pPr>
        <w:pStyle w:val="BodyText"/>
      </w:pPr>
      <w:r>
        <w:t xml:space="preserve">These should be clarified with the vendor.</w:t>
      </w:r>
    </w:p>
    <w:p>
      <w:pPr>
        <w:pStyle w:val="BodyText"/>
      </w:pPr>
      <w:r>
        <w:rPr>
          <w:b/>
          <w:bCs/>
        </w:rPr>
        <w:t xml:space="preserve">Sources:</w:t>
      </w:r>
      <w:r>
        <w:t xml:space="preserve"> </w:t>
      </w:r>
      <w:r>
        <w:t xml:space="preserve">Pin’s website and docs</w:t>
      </w:r>
      <w:hyperlink r:id="rId21">
        <w:r>
          <w:rPr>
            <w:rStyle w:val="Hyperlink"/>
          </w:rPr>
          <w:t xml:space="preserve">[1]</w:t>
        </w:r>
      </w:hyperlink>
      <w:hyperlink r:id="rId75">
        <w:r>
          <w:rPr>
            <w:rStyle w:val="Hyperlink"/>
          </w:rPr>
          <w:t xml:space="preserve">[49]</w:t>
        </w:r>
      </w:hyperlink>
      <w:hyperlink r:id="rId65">
        <w:r>
          <w:rPr>
            <w:rStyle w:val="Hyperlink"/>
          </w:rPr>
          <w:t xml:space="preserve">[41]</w:t>
        </w:r>
      </w:hyperlink>
      <w:r>
        <w:t xml:space="preserve">; Greenhouse integration notes</w:t>
      </w:r>
      <w:hyperlink r:id="rId29">
        <w:r>
          <w:rPr>
            <w:rStyle w:val="Hyperlink"/>
          </w:rPr>
          <w:t xml:space="preserve">[9]</w:t>
        </w:r>
      </w:hyperlink>
      <w:r>
        <w:t xml:space="preserve">; Official press releases and media</w:t>
      </w:r>
      <w:hyperlink r:id="rId34">
        <w:r>
          <w:rPr>
            <w:rStyle w:val="Hyperlink"/>
          </w:rPr>
          <w:t xml:space="preserve">[13]</w:t>
        </w:r>
      </w:hyperlink>
      <w:hyperlink r:id="rId23">
        <w:r>
          <w:rPr>
            <w:rStyle w:val="Hyperlink"/>
          </w:rPr>
          <w:t xml:space="preserve">[3]</w:t>
        </w:r>
      </w:hyperlink>
      <w:r>
        <w:t xml:space="preserve">; and industry reviews/blogs</w:t>
      </w:r>
      <w:hyperlink r:id="rId24">
        <w:r>
          <w:rPr>
            <w:rStyle w:val="Hyperlink"/>
          </w:rPr>
          <w:t xml:space="preserve">[4]</w:t>
        </w:r>
      </w:hyperlink>
      <w:hyperlink r:id="rId25">
        <w:r>
          <w:rPr>
            <w:rStyle w:val="Hyperlink"/>
          </w:rPr>
          <w:t xml:space="preserve">[5]</w:t>
        </w:r>
      </w:hyperlink>
      <w:r>
        <w:t xml:space="preserve"> </w:t>
      </w:r>
      <w:r>
        <w:t xml:space="preserve">were used to compile the above strategy sheet.</w:t>
      </w:r>
    </w:p>
    <w:bookmarkEnd w:id="76"/>
    <w:bookmarkEnd w:id="77"/>
    <w:p>
      <w:r>
        <w:pict>
          <v:rect style="width:0;height:1.5pt" o:hralign="center" o:hrstd="t" o:hr="t"/>
        </w:pict>
      </w:r>
    </w:p>
    <w:bookmarkStart w:id="87" w:name="citations"/>
    <w:p>
      <w:pPr>
        <w:pStyle w:val="FirstParagraph"/>
      </w:pPr>
      <w:hyperlink r:id="rId21">
        <w:r>
          <w:rPr>
            <w:rStyle w:val="Hyperlink"/>
          </w:rPr>
          <w:t xml:space="preserve">[1]</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27">
        <w:r>
          <w:rPr>
            <w:rStyle w:val="Hyperlink"/>
          </w:rPr>
          <w:t xml:space="preserve">[14]</w:t>
        </w:r>
      </w:hyperlink>
      <w:r>
        <w:t xml:space="preserve"> </w:t>
      </w:r>
      <w:hyperlink r:id="rId36">
        <w:r>
          <w:rPr>
            <w:rStyle w:val="Hyperlink"/>
          </w:rPr>
          <w:t xml:space="preserve">[15]</w:t>
        </w:r>
      </w:hyperlink>
      <w:r>
        <w:t xml:space="preserve"> </w:t>
      </w:r>
      <w:hyperlink r:id="rId38">
        <w:r>
          <w:rPr>
            <w:rStyle w:val="Hyperlink"/>
          </w:rPr>
          <w:t xml:space="preserve">[17]</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6">
        <w:r>
          <w:rPr>
            <w:rStyle w:val="Hyperlink"/>
          </w:rPr>
          <w:t xml:space="preserve">[24]</w:t>
        </w:r>
      </w:hyperlink>
      <w:r>
        <w:t xml:space="preserve"> </w:t>
      </w:r>
      <w:hyperlink r:id="rId54">
        <w:r>
          <w:rPr>
            <w:rStyle w:val="Hyperlink"/>
          </w:rPr>
          <w:t xml:space="preserve">[31]</w:t>
        </w:r>
      </w:hyperlink>
      <w:r>
        <w:t xml:space="preserve"> </w:t>
      </w:r>
      <w:hyperlink r:id="rId27">
        <w:r>
          <w:rPr>
            <w:rStyle w:val="Hyperlink"/>
          </w:rPr>
          <w:t xml:space="preserve">[32]</w:t>
        </w:r>
      </w:hyperlink>
      <w:r>
        <w:t xml:space="preserve"> </w:t>
      </w:r>
      <w:hyperlink r:id="rId27">
        <w:r>
          <w:rPr>
            <w:rStyle w:val="Hyperlink"/>
          </w:rPr>
          <w:t xml:space="preserve">[33]</w:t>
        </w:r>
      </w:hyperlink>
      <w:r>
        <w:t xml:space="preserve"> </w:t>
      </w:r>
      <w:hyperlink r:id="rId75">
        <w:r>
          <w:rPr>
            <w:rStyle w:val="Hyperlink"/>
          </w:rPr>
          <w:t xml:space="preserve">[49]</w:t>
        </w:r>
      </w:hyperlink>
      <w:r>
        <w:t xml:space="preserve"> </w:t>
      </w:r>
      <w:r>
        <w:t xml:space="preserve">Pin • Revolutionize Recruitment</w:t>
      </w:r>
    </w:p>
    <w:p>
      <w:pPr>
        <w:pStyle w:val="BodyText"/>
      </w:pPr>
      <w:hyperlink r:id="rId78">
        <w:r>
          <w:rPr>
            <w:rStyle w:val="Hyperlink"/>
          </w:rPr>
          <w:t xml:space="preserve">https://www.pin.com/</w:t>
        </w:r>
      </w:hyperlink>
    </w:p>
    <w:p>
      <w:pPr>
        <w:pStyle w:val="BodyText"/>
      </w:pPr>
      <w:hyperlink r:id="rId22">
        <w:r>
          <w:rPr>
            <w:rStyle w:val="Hyperlink"/>
          </w:rPr>
          <w:t xml:space="preserve">[2]</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33">
        <w:r>
          <w:rPr>
            <w:rStyle w:val="Hyperlink"/>
          </w:rPr>
          <w:t xml:space="preserve">[12]</w:t>
        </w:r>
      </w:hyperlink>
      <w:r>
        <w:t xml:space="preserve"> </w:t>
      </w:r>
      <w:hyperlink r:id="rId37">
        <w:r>
          <w:rPr>
            <w:rStyle w:val="Hyperlink"/>
          </w:rPr>
          <w:t xml:space="preserve">[16]</w:t>
        </w:r>
      </w:hyperlink>
      <w:r>
        <w:t xml:space="preserve"> </w:t>
      </w:r>
      <w:hyperlink r:id="rId39">
        <w:r>
          <w:rPr>
            <w:rStyle w:val="Hyperlink"/>
          </w:rPr>
          <w:t xml:space="preserve">[18]</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r>
        <w:t xml:space="preserve">My Favorite Sourcing Tools in 2025</w:t>
      </w:r>
    </w:p>
    <w:p>
      <w:pPr>
        <w:pStyle w:val="BodyText"/>
      </w:pPr>
      <w:hyperlink r:id="rId79">
        <w:r>
          <w:rPr>
            <w:rStyle w:val="Hyperlink"/>
          </w:rPr>
          <w:t xml:space="preserve">https://www.eliterecruiterpodcast.com/blog/my-favorite-sourcing-tools-in-2025/</w:t>
        </w:r>
      </w:hyperlink>
    </w:p>
    <w:p>
      <w:pPr>
        <w:pStyle w:val="BodyText"/>
      </w:pPr>
      <w:hyperlink r:id="rId23">
        <w:r>
          <w:rPr>
            <w:rStyle w:val="Hyperlink"/>
          </w:rPr>
          <w:t xml:space="preserve">[3]</w:t>
        </w:r>
      </w:hyperlink>
      <w:r>
        <w:t xml:space="preserve"> </w:t>
      </w:r>
      <w:r>
        <w:t xml:space="preserve">Pin thinks AI can fix recruitment’s biggest problems — and it has the numbers to prove it</w:t>
      </w:r>
    </w:p>
    <w:p>
      <w:pPr>
        <w:pStyle w:val="BodyText"/>
      </w:pPr>
      <w:hyperlink r:id="rId80">
        <w:r>
          <w:rPr>
            <w:rStyle w:val="Hyperlink"/>
          </w:rPr>
          <w:t xml:space="preserve">https://bestofai.com/article/pin-thinks-ai-can-fix-recruitments-biggest-problems-and-it-has-the-numbers-to-prove-it</w:t>
        </w:r>
      </w:hyperlink>
    </w:p>
    <w:p>
      <w:pPr>
        <w:pStyle w:val="BodyText"/>
      </w:pPr>
      <w:hyperlink r:id="rId29">
        <w:r>
          <w:rPr>
            <w:rStyle w:val="Hyperlink"/>
          </w:rPr>
          <w:t xml:space="preserve">[9]</w:t>
        </w:r>
      </w:hyperlink>
      <w:r>
        <w:t xml:space="preserve"> </w:t>
      </w:r>
      <w:hyperlink r:id="rId60">
        <w:r>
          <w:rPr>
            <w:rStyle w:val="Hyperlink"/>
          </w:rPr>
          <w:t xml:space="preserve">[37]</w:t>
        </w:r>
      </w:hyperlink>
      <w:r>
        <w:t xml:space="preserve"> </w:t>
      </w:r>
      <w:r>
        <w:t xml:space="preserve">Pin integration – Greenhouse Support</w:t>
      </w:r>
    </w:p>
    <w:p>
      <w:pPr>
        <w:pStyle w:val="BodyText"/>
      </w:pPr>
      <w:hyperlink r:id="rId81">
        <w:r>
          <w:rPr>
            <w:rStyle w:val="Hyperlink"/>
          </w:rPr>
          <w:t xml:space="preserve">https://support.greenhouse.io/hc/en-us/articles/39728312399771-Pin-integration</w:t>
        </w:r>
      </w:hyperlink>
    </w:p>
    <w:p>
      <w:pPr>
        <w:pStyle w:val="BodyText"/>
      </w:pPr>
      <w:hyperlink r:id="rId34">
        <w:r>
          <w:rPr>
            <w:rStyle w:val="Hyperlink"/>
          </w:rPr>
          <w:t xml:space="preserve">[13]</w:t>
        </w:r>
      </w:hyperlink>
      <w:r>
        <w:t xml:space="preserve"> </w:t>
      </w:r>
      <w:hyperlink r:id="rId56">
        <w:r>
          <w:rPr>
            <w:rStyle w:val="Hyperlink"/>
          </w:rPr>
          <w:t xml:space="preserve">[34]</w:t>
        </w:r>
      </w:hyperlink>
      <w:r>
        <w:t xml:space="preserve"> </w:t>
      </w:r>
      <w:hyperlink r:id="rId68">
        <w:r>
          <w:rPr>
            <w:rStyle w:val="Hyperlink"/>
          </w:rPr>
          <w:t xml:space="preserve">[44]</w:t>
        </w:r>
      </w:hyperlink>
      <w:r>
        <w:t xml:space="preserve"> </w:t>
      </w:r>
      <w:hyperlink r:id="rId70">
        <w:r>
          <w:rPr>
            <w:rStyle w:val="Hyperlink"/>
          </w:rPr>
          <w:t xml:space="preserve">[45]</w:t>
        </w:r>
      </w:hyperlink>
      <w:r>
        <w:t xml:space="preserve"> </w:t>
      </w:r>
      <w:hyperlink r:id="rId74">
        <w:r>
          <w:rPr>
            <w:rStyle w:val="Hyperlink"/>
          </w:rPr>
          <w:t xml:space="preserve">[48]</w:t>
        </w:r>
      </w:hyperlink>
      <w:r>
        <w:t xml:space="preserve"> </w:t>
      </w:r>
      <w:r>
        <w:t xml:space="preserve">AI-Powered Recruitment Platform Pin Launches Out of Stealth With $3 Million to Cut Hiring Time by 70%</w:t>
      </w:r>
    </w:p>
    <w:p>
      <w:pPr>
        <w:pStyle w:val="BodyText"/>
      </w:pPr>
      <w:hyperlink r:id="rId82">
        <w:r>
          <w:rPr>
            <w:rStyle w:val="Hyperlink"/>
          </w:rPr>
          <w:t xml:space="preserve">https://www.prnewswire.com/news-releases/ai-powered-recruitment-platform-pin-launches-out-of-stealth-with-3-million-to-cut-hiring-time-by-70-302329679.html</w:t>
        </w:r>
      </w:hyperlink>
    </w:p>
    <w:p>
      <w:pPr>
        <w:pStyle w:val="BodyText"/>
      </w:pP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7">
        <w:r>
          <w:rPr>
            <w:rStyle w:val="Hyperlink"/>
          </w:rPr>
          <w:t xml:space="preserve">[25]</w:t>
        </w:r>
      </w:hyperlink>
      <w:r>
        <w:t xml:space="preserve"> </w:t>
      </w:r>
      <w:hyperlink r:id="rId71">
        <w:r>
          <w:rPr>
            <w:rStyle w:val="Hyperlink"/>
          </w:rPr>
          <w:t xml:space="preserve">[46]</w:t>
        </w:r>
      </w:hyperlink>
      <w:r>
        <w:t xml:space="preserve"> </w:t>
      </w:r>
      <w:r>
        <w:t xml:space="preserve">Pin • Revolutionize Recruitment</w:t>
      </w:r>
    </w:p>
    <w:p>
      <w:pPr>
        <w:pStyle w:val="BodyText"/>
      </w:pPr>
      <w:hyperlink r:id="rId83">
        <w:r>
          <w:rPr>
            <w:rStyle w:val="Hyperlink"/>
          </w:rPr>
          <w:t xml:space="preserve">https://old-www.pin.com/privacy</w:t>
        </w:r>
      </w:hyperlink>
    </w:p>
    <w:p>
      <w:pPr>
        <w:pStyle w:val="BodyText"/>
      </w:pPr>
      <w:hyperlink r:id="rId48">
        <w:r>
          <w:rPr>
            <w:rStyle w:val="Hyperlink"/>
          </w:rPr>
          <w:t xml:space="preserve">[26]</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66">
        <w:r>
          <w:rPr>
            <w:rStyle w:val="Hyperlink"/>
          </w:rPr>
          <w:t xml:space="preserve">[42]</w:t>
        </w:r>
      </w:hyperlink>
      <w:r>
        <w:t xml:space="preserve"> </w:t>
      </w:r>
      <w:r>
        <w:t xml:space="preserve">Integrating with Bullhorn - Pin</w:t>
      </w:r>
    </w:p>
    <w:p>
      <w:pPr>
        <w:pStyle w:val="BodyText"/>
      </w:pPr>
      <w:hyperlink r:id="rId84">
        <w:r>
          <w:rPr>
            <w:rStyle w:val="Hyperlink"/>
          </w:rPr>
          <w:t xml:space="preserve">https://docs.pin.com/integrating-with-bullhorn</w:t>
        </w:r>
      </w:hyperlink>
    </w:p>
    <w:p>
      <w:pPr>
        <w:pStyle w:val="BodyText"/>
      </w:pPr>
      <w:hyperlink r:id="rId58">
        <w:r>
          <w:rPr>
            <w:rStyle w:val="Hyperlink"/>
          </w:rPr>
          <w:t xml:space="preserve">[35]</w:t>
        </w:r>
      </w:hyperlink>
      <w:r>
        <w:t xml:space="preserve"> </w:t>
      </w:r>
      <w:hyperlink r:id="rId59">
        <w:r>
          <w:rPr>
            <w:rStyle w:val="Hyperlink"/>
          </w:rPr>
          <w:t xml:space="preserve">[36]</w:t>
        </w:r>
      </w:hyperlink>
      <w:r>
        <w:t xml:space="preserve"> </w:t>
      </w:r>
      <w:hyperlink r:id="rId63">
        <w:r>
          <w:rPr>
            <w:rStyle w:val="Hyperlink"/>
          </w:rPr>
          <w:t xml:space="preserve">[40]</w:t>
        </w:r>
      </w:hyperlink>
      <w:r>
        <w:t xml:space="preserve"> </w:t>
      </w:r>
      <w:hyperlink r:id="rId65">
        <w:r>
          <w:rPr>
            <w:rStyle w:val="Hyperlink"/>
          </w:rPr>
          <w:t xml:space="preserve">[41]</w:t>
        </w:r>
      </w:hyperlink>
      <w:r>
        <w:t xml:space="preserve"> </w:t>
      </w:r>
      <w:hyperlink r:id="rId67">
        <w:r>
          <w:rPr>
            <w:rStyle w:val="Hyperlink"/>
          </w:rPr>
          <w:t xml:space="preserve">[43]</w:t>
        </w:r>
      </w:hyperlink>
      <w:r>
        <w:t xml:space="preserve"> </w:t>
      </w:r>
      <w:r>
        <w:t xml:space="preserve">Getting started with Pin - Pin</w:t>
      </w:r>
    </w:p>
    <w:p>
      <w:pPr>
        <w:pStyle w:val="BodyText"/>
      </w:pPr>
      <w:hyperlink r:id="rId85">
        <w:r>
          <w:rPr>
            <w:rStyle w:val="Hyperlink"/>
          </w:rPr>
          <w:t xml:space="preserve">https://docs.pin.com/</w:t>
        </w:r>
      </w:hyperlink>
    </w:p>
    <w:p>
      <w:pPr>
        <w:pStyle w:val="BodyText"/>
      </w:pPr>
      <w:hyperlink r:id="rId72">
        <w:r>
          <w:rPr>
            <w:rStyle w:val="Hyperlink"/>
          </w:rPr>
          <w:t xml:space="preserve">[47]</w:t>
        </w:r>
      </w:hyperlink>
      <w:r>
        <w:t xml:space="preserve"> </w:t>
      </w:r>
      <w:r>
        <w:t xml:space="preserve">Pin's Trust Center</w:t>
      </w:r>
    </w:p>
    <w:p>
      <w:pPr>
        <w:pStyle w:val="BodyText"/>
      </w:pPr>
      <w:hyperlink r:id="rId86">
        <w:r>
          <w:rPr>
            <w:rStyle w:val="Hyperlink"/>
          </w:rPr>
          <w:t xml:space="preserve">https://trust.pin.com/</w:t>
        </w:r>
      </w:hyperlink>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0" Target="https://bestofai.com/article/pin-thinks-ai-can-fix-recruitments-biggest-problems-and-it-has-the-numbers-to-prove-it" TargetMode="External" /><Relationship Type="http://schemas.openxmlformats.org/officeDocument/2006/relationships/hyperlink" Id="rId23" Target="https://bestofai.com/article/pin-thinks-ai-can-fix-recruitments-biggest-problems-and-it-has-the-numbers-to-prove-it#:~:text=Launched%20just%2040%20days%20ago%2C,The%20platform%20has" TargetMode="External" /><Relationship Type="http://schemas.openxmlformats.org/officeDocument/2006/relationships/hyperlink" Id="rId85" Target="https://docs.pin.com/" TargetMode="External" /><Relationship Type="http://schemas.openxmlformats.org/officeDocument/2006/relationships/hyperlink" Id="rId59" Target="https://docs.pin.com/#:~:text=Integrations" TargetMode="External" /><Relationship Type="http://schemas.openxmlformats.org/officeDocument/2006/relationships/hyperlink" Id="rId58" Target="https://docs.pin.com/#:~:text=charges%20installing%20the%20pin%20chrome,all%20your%20candidate%20communication%20in" TargetMode="External" /><Relationship Type="http://schemas.openxmlformats.org/officeDocument/2006/relationships/hyperlink" Id="rId65" Target="https://docs.pin.com/#:~:text=this%20guide%20will%20help%20you,docid%207erw%20pztequrab9yv06xz%20https%20%2F%2Fdocs" TargetMode="External" /><Relationship Type="http://schemas.openxmlformats.org/officeDocument/2006/relationships/hyperlink" Id="rId67" Target="https://docs.pin.com/#:~:text=this%20guide%20will%20help%20you,don%E2%80%99t%20recommend%20it%2C%20if%20you" TargetMode="External" /><Relationship Type="http://schemas.openxmlformats.org/officeDocument/2006/relationships/hyperlink" Id="rId63" Target="https://docs.pin.com/#:~:text=work%20email%20hosted%20by%20g,to%20candidates%20and%20know%20when" TargetMode="External" /><Relationship Type="http://schemas.openxmlformats.org/officeDocument/2006/relationships/hyperlink" Id="rId84" Target="https://docs.pin.com/integrating-with-bullhorn" TargetMode="External" /><Relationship Type="http://schemas.openxmlformats.org/officeDocument/2006/relationships/hyperlink" Id="rId66" Target="https://docs.pin.com/integrating-with-bullhorn#:~:text=api%20username%20and%20password%20connecting,bullhorn%20based%20on%20the%20chosen" TargetMode="External" /><Relationship Type="http://schemas.openxmlformats.org/officeDocument/2006/relationships/hyperlink" Id="rId62" Target="https://docs.pin.com/integrating-with-bullhorn#:~:text=bullhorn%20pin%20runs%20a%20duplicate,csv%20template%20https%20%2F%2Fdocs%20google" TargetMode="External" /><Relationship Type="http://schemas.openxmlformats.org/officeDocument/2006/relationships/hyperlink" Id="rId48" Target="https://docs.pin.com/integrating-with-bullhorn#:~:text=bullhorn%20pin%20runs%20a%20duplicate,in%20bullhorn%20add%20bullhorn%20candidates" TargetMode="External" /><Relationship Type="http://schemas.openxmlformats.org/officeDocument/2006/relationships/hyperlink" Id="rId61" Target="https://docs.pin.com/integrating-with-bullhorn#:~:text=integration%20will%20be%20connected%20syncing,within%20the%20job%20settings%20we" TargetMode="External" /><Relationship Type="http://schemas.openxmlformats.org/officeDocument/2006/relationships/hyperlink" Id="rId83" Target="https://old-www.pin.com/privacy" TargetMode="External" /><Relationship Type="http://schemas.openxmlformats.org/officeDocument/2006/relationships/hyperlink" Id="rId44" Target="https://old-www.pin.com/privacy#:~:text=%2A%20" TargetMode="External" /><Relationship Type="http://schemas.openxmlformats.org/officeDocument/2006/relationships/hyperlink" Id="rId43" Target="https://old-www.pin.com/privacy#:~:text=%2A%20,AWS" TargetMode="External" /><Relationship Type="http://schemas.openxmlformats.org/officeDocument/2006/relationships/hyperlink" Id="rId45" Target="https://old-www.pin.com/privacy#:~:text=%2A%20,distribution" TargetMode="External" /><Relationship Type="http://schemas.openxmlformats.org/officeDocument/2006/relationships/hyperlink" Id="rId47" Target="https://old-www.pin.com/privacy#:~:text=,Owner%20and%20Data%20Controller" TargetMode="External" /><Relationship Type="http://schemas.openxmlformats.org/officeDocument/2006/relationships/hyperlink" Id="rId71" Target="https://old-www.pin.com/privacy#:~:text=Among%20the%20types%20of%20Personal,number%20of%20Users%3B%20session%20statistics" TargetMode="External" /><Relationship Type="http://schemas.openxmlformats.org/officeDocument/2006/relationships/hyperlink" Id="rId81" Target="https://support.greenhouse.io/hc/en-us/articles/39728312399771-Pin-integration" TargetMode="External" /><Relationship Type="http://schemas.openxmlformats.org/officeDocument/2006/relationships/hyperlink" Id="rId60" Target="https://support.greenhouse.io/hc/en-us/articles/39728312399771-Pin-integration#:~:text=Next%2C%20choose%20when%20to%20sync,one%20of%20the%20following%20triggers" TargetMode="External" /><Relationship Type="http://schemas.openxmlformats.org/officeDocument/2006/relationships/hyperlink" Id="rId29" Target="https://support.greenhouse.io/hc/en-us/articles/39728312399771-Pin-integration#:~:text=key%20engagement%20moments,in%20Greenhouse%2C%20helping%20your%20team" TargetMode="External" /><Relationship Type="http://schemas.openxmlformats.org/officeDocument/2006/relationships/hyperlink" Id="rId86" Target="https://trust.pin.com/" TargetMode="External" /><Relationship Type="http://schemas.openxmlformats.org/officeDocument/2006/relationships/hyperlink" Id="rId72" Target="https://trust.pin.com/#:~:text=Welcome%20to%20Pin%27s%20Trust%20Center,Pin%20Vulnerability%20Scan%20Report" TargetMode="External" /><Relationship Type="http://schemas.openxmlformats.org/officeDocument/2006/relationships/hyperlink" Id="rId79" Target="https://www.eliterecruiterpodcast.com/blog/my-favorite-sourcing-tools-in-2025/" TargetMode="External" /><Relationship Type="http://schemas.openxmlformats.org/officeDocument/2006/relationships/hyperlink" Id="rId22" Target="https://www.eliterecruiterpodcast.com/blog/my-favorite-sourcing-tools-in-2025/#:~:text=Next%20up%20is%20Pin%2C%20a,the%20legwork%20off%20your%20plate" TargetMode="External" /><Relationship Type="http://schemas.openxmlformats.org/officeDocument/2006/relationships/hyperlink" Id="rId51" Target="https://www.eliterecruiterpodcast.com/blog/my-favorite-sourcing-tools-in-2025/#:~:text=Now%2C%20if%20you%E2%80%99re%20recruiting%20in,that%20if%20I%20include%20%E2%80%9CTS%2FSCI" TargetMode="External" /><Relationship Type="http://schemas.openxmlformats.org/officeDocument/2006/relationships/hyperlink" Id="rId50" Target="https://www.eliterecruiterpodcast.com/blog/my-favorite-sourcing-tools-in-2025/#:~:text=One%20thing%20I%20love%20about,gets%20right%20now%20in%20recruiting" TargetMode="External" /><Relationship Type="http://schemas.openxmlformats.org/officeDocument/2006/relationships/hyperlink" Id="rId25" Target="https://www.eliterecruiterpodcast.com/blog/my-favorite-sourcing-tools-in-2025/#:~:text=Pin%E2%80%99s%20approach%20feels%20like%20hiring,From%20my" TargetMode="External" /><Relationship Type="http://schemas.openxmlformats.org/officeDocument/2006/relationships/hyperlink" Id="rId37" Target="https://www.eliterecruiterpodcast.com/blog/my-favorite-sourcing-tools-in-2025/#:~:text=Since%20launching%2C%20Pin%20has%20been,pilot%20to%20your" TargetMode="External" /><Relationship Type="http://schemas.openxmlformats.org/officeDocument/2006/relationships/hyperlink" Id="rId24" Target="https://www.eliterecruiterpodcast.com/blog/my-favorite-sourcing-tools-in-2025/#:~:text=Under%20the%20hood%2C%20Pin%20is,attention%20%E2%80%93%20and%20after%20using" TargetMode="External" /><Relationship Type="http://schemas.openxmlformats.org/officeDocument/2006/relationships/hyperlink" Id="rId52" Target="https://www.eliterecruiterpodcast.com/blog/my-favorite-sourcing-tools-in-2025/#:~:text=clearance%E2%80%9D%20or%20a%20specific%20cert,for%20multiple%20requisitions%20in%20one" TargetMode="External" /><Relationship Type="http://schemas.openxmlformats.org/officeDocument/2006/relationships/hyperlink" Id="rId33" Target="https://www.eliterecruiterpodcast.com/blog/my-favorite-sourcing-tools-in-2025/#:~:text=cleared%20space%2C%20even%20if%20it%E2%80%99s,for%20multiple%20requisitions%20in%20one" TargetMode="External" /><Relationship Type="http://schemas.openxmlformats.org/officeDocument/2006/relationships/hyperlink" Id="rId53" Target="https://www.eliterecruiterpodcast.com/blog/my-favorite-sourcing-tools-in-2025/#:~:text=into%20Pin%E2%80%99s%20workflow,juggled%205%20different%20tools%20to" TargetMode="External" /><Relationship Type="http://schemas.openxmlformats.org/officeDocument/2006/relationships/hyperlink" Id="rId39" Target="https://www.eliterecruiterpodcast.com/blog/my-favorite-sourcing-tools-in-2025/#:~:text=messages%20and%20reach%20candidates%20on,and%20Pin%20essentially%20zeroes%20it" TargetMode="External" /><Relationship Type="http://schemas.openxmlformats.org/officeDocument/2006/relationships/hyperlink" Id="rId78" Target="https://www.pin.com/" TargetMode="External" /><Relationship Type="http://schemas.openxmlformats.org/officeDocument/2006/relationships/hyperlink" Id="rId27" Target="https://www.pin.com/#:~:text=" TargetMode="External" /><Relationship Type="http://schemas.openxmlformats.org/officeDocument/2006/relationships/hyperlink" Id="rId40" Target="https://www.pin.com/#:~:text=%2A%20Multi" TargetMode="External" /><Relationship Type="http://schemas.openxmlformats.org/officeDocument/2006/relationships/hyperlink" Id="rId54" Target="https://www.pin.com/#:~:text=AI%20Sourcing%20%26%20Agent%20included,Channel" TargetMode="External" /><Relationship Type="http://schemas.openxmlformats.org/officeDocument/2006/relationships/hyperlink" Id="rId75" Target="https://www.pin.com/#:~:text=How%20does%20Pin%20ensure%20the,privacy%20and%20security%20of%20data" TargetMode="External" /><Relationship Type="http://schemas.openxmlformats.org/officeDocument/2006/relationships/hyperlink" Id="rId32" Target="https://www.pin.com/#:~:text=Image%3A%20Multi" TargetMode="External" /><Relationship Type="http://schemas.openxmlformats.org/officeDocument/2006/relationships/hyperlink" Id="rId31" Target="https://www.pin.com/#:~:text=Is%20Pin%20suitable%20for%20businesses,of%20all%20sizes" TargetMode="External" /><Relationship Type="http://schemas.openxmlformats.org/officeDocument/2006/relationships/hyperlink" Id="rId26" Target="https://www.pin.com/#:~:text=Never%20miss%20a%20great%20applicant,skills%2C%20experience%2C%20and%20untapped%20potential" TargetMode="External" /><Relationship Type="http://schemas.openxmlformats.org/officeDocument/2006/relationships/hyperlink" Id="rId46" Target="https://www.pin.com/#:~:text=Pin%20ensures%20the%20privacy%20and,information%20throughout%20the%20recruitment%20process" TargetMode="External" /><Relationship Type="http://schemas.openxmlformats.org/officeDocument/2006/relationships/hyperlink" Id="rId38" Target="https://www.pin.com/#:~:text=Pin%20leverages%20AI%20to%20enhance,streamlining%20your%20communication%20and%20workflow" TargetMode="External" /><Relationship Type="http://schemas.openxmlformats.org/officeDocument/2006/relationships/hyperlink" Id="rId21" Target="https://www.pin.com/#:~:text=Pin%2C%20your%2024%2F7%20Recruiting%20Assistant" TargetMode="External" /><Relationship Type="http://schemas.openxmlformats.org/officeDocument/2006/relationships/hyperlink" Id="rId36" Target="https://www.pin.com/#:~:text=Resume%20Screening%20Never%20miss%20a,skills%2C%20experience%2C%20and%20untapped%20potential" TargetMode="External" /><Relationship Type="http://schemas.openxmlformats.org/officeDocument/2006/relationships/hyperlink" Id="rId28" Target="https://www.pin.com/#:~:text=Smart%20Candidate%20Engagement,response%20rate" TargetMode="External" /><Relationship Type="http://schemas.openxmlformats.org/officeDocument/2006/relationships/hyperlink" Id="rId41" Target="https://www.pin.com/#:~:text=Yes%2C%20Pin%20provides%20advanced%20analytics,continuously%20improve%20your%20recruiting%20efforts" TargetMode="External" /><Relationship Type="http://schemas.openxmlformats.org/officeDocument/2006/relationships/hyperlink" Id="rId82" Target="https://www.prnewswire.com/news-releases/ai-powered-recruitment-platform-pin-launches-out-of-stealth-with-3-million-to-cut-hiring-time-by-70-302329679.html" TargetMode="External" /><Relationship Type="http://schemas.openxmlformats.org/officeDocument/2006/relationships/hyperlink" Id="rId34" Target="https://www.prnewswire.com/news-releases/ai-powered-recruitment-platform-pin-launches-out-of-stealth-with-3-million-to-cut-hiring-time-by-70-302329679.html#:~:text=Approximately%2070%20percent%20of%20candidates,business%20and%20securing%20top%20talent" TargetMode="External" /><Relationship Type="http://schemas.openxmlformats.org/officeDocument/2006/relationships/hyperlink" Id="rId74" Target="https://www.prnewswire.com/news-releases/ai-powered-recruitment-platform-pin-launches-out-of-stealth-with-3-million-to-cut-hiring-time-by-70-302329679.html#:~:text=NEW%20YORK%2C%20Dec,success%20while%20growing%20its%20team" TargetMode="External" /><Relationship Type="http://schemas.openxmlformats.org/officeDocument/2006/relationships/hyperlink" Id="rId56" Target="https://www.prnewswire.com/news-releases/ai-powered-recruitment-platform-pin-launches-out-of-stealth-with-3-million-to-cut-hiring-time-by-70-302329679.html#:~:text=Pin%20serves%20over%20600%20customers,an%20intuitive%20design%2C%20Pin%20provides" TargetMode="External" /><Relationship Type="http://schemas.openxmlformats.org/officeDocument/2006/relationships/hyperlink" Id="rId68" Target="https://www.prnewswire.com/news-releases/ai-powered-recruitment-platform-pin-launches-out-of-stealth-with-3-million-to-cut-hiring-time-by-70-302329679.html#:~:text=Pin%20serves%20over%20600%20customers,user" TargetMode="External" /><Relationship Type="http://schemas.openxmlformats.org/officeDocument/2006/relationships/hyperlink" Id="rId70" Target="https://www.prnewswire.com/news-releases/ai-powered-recruitment-platform-pin-launches-out-of-stealth-with-3-million-to-cut-hiring-time-by-70-302329679.html#:~:text=from%20the%20platform,commitment%20to%20safeguarding%20customer%20information" TargetMode="External" /></Relationships>
</file>

<file path=word/_rels/footnotes.xml.rels><?xml version="1.0" encoding="UTF-8"?><Relationships xmlns="http://schemas.openxmlformats.org/package/2006/relationships"><Relationship Type="http://schemas.openxmlformats.org/officeDocument/2006/relationships/hyperlink" Id="rId80" Target="https://bestofai.com/article/pin-thinks-ai-can-fix-recruitments-biggest-problems-and-it-has-the-numbers-to-prove-it" TargetMode="External" /><Relationship Type="http://schemas.openxmlformats.org/officeDocument/2006/relationships/hyperlink" Id="rId23" Target="https://bestofai.com/article/pin-thinks-ai-can-fix-recruitments-biggest-problems-and-it-has-the-numbers-to-prove-it#:~:text=Launched%20just%2040%20days%20ago%2C,The%20platform%20has" TargetMode="External" /><Relationship Type="http://schemas.openxmlformats.org/officeDocument/2006/relationships/hyperlink" Id="rId85" Target="https://docs.pin.com/" TargetMode="External" /><Relationship Type="http://schemas.openxmlformats.org/officeDocument/2006/relationships/hyperlink" Id="rId59" Target="https://docs.pin.com/#:~:text=Integrations" TargetMode="External" /><Relationship Type="http://schemas.openxmlformats.org/officeDocument/2006/relationships/hyperlink" Id="rId58" Target="https://docs.pin.com/#:~:text=charges%20installing%20the%20pin%20chrome,all%20your%20candidate%20communication%20in" TargetMode="External" /><Relationship Type="http://schemas.openxmlformats.org/officeDocument/2006/relationships/hyperlink" Id="rId65" Target="https://docs.pin.com/#:~:text=this%20guide%20will%20help%20you,docid%207erw%20pztequrab9yv06xz%20https%20%2F%2Fdocs" TargetMode="External" /><Relationship Type="http://schemas.openxmlformats.org/officeDocument/2006/relationships/hyperlink" Id="rId67" Target="https://docs.pin.com/#:~:text=this%20guide%20will%20help%20you,don%E2%80%99t%20recommend%20it%2C%20if%20you" TargetMode="External" /><Relationship Type="http://schemas.openxmlformats.org/officeDocument/2006/relationships/hyperlink" Id="rId63" Target="https://docs.pin.com/#:~:text=work%20email%20hosted%20by%20g,to%20candidates%20and%20know%20when" TargetMode="External" /><Relationship Type="http://schemas.openxmlformats.org/officeDocument/2006/relationships/hyperlink" Id="rId84" Target="https://docs.pin.com/integrating-with-bullhorn" TargetMode="External" /><Relationship Type="http://schemas.openxmlformats.org/officeDocument/2006/relationships/hyperlink" Id="rId66" Target="https://docs.pin.com/integrating-with-bullhorn#:~:text=api%20username%20and%20password%20connecting,bullhorn%20based%20on%20the%20chosen" TargetMode="External" /><Relationship Type="http://schemas.openxmlformats.org/officeDocument/2006/relationships/hyperlink" Id="rId62" Target="https://docs.pin.com/integrating-with-bullhorn#:~:text=bullhorn%20pin%20runs%20a%20duplicate,csv%20template%20https%20%2F%2Fdocs%20google" TargetMode="External" /><Relationship Type="http://schemas.openxmlformats.org/officeDocument/2006/relationships/hyperlink" Id="rId48" Target="https://docs.pin.com/integrating-with-bullhorn#:~:text=bullhorn%20pin%20runs%20a%20duplicate,in%20bullhorn%20add%20bullhorn%20candidates" TargetMode="External" /><Relationship Type="http://schemas.openxmlformats.org/officeDocument/2006/relationships/hyperlink" Id="rId61" Target="https://docs.pin.com/integrating-with-bullhorn#:~:text=integration%20will%20be%20connected%20syncing,within%20the%20job%20settings%20we" TargetMode="External" /><Relationship Type="http://schemas.openxmlformats.org/officeDocument/2006/relationships/hyperlink" Id="rId83" Target="https://old-www.pin.com/privacy" TargetMode="External" /><Relationship Type="http://schemas.openxmlformats.org/officeDocument/2006/relationships/hyperlink" Id="rId44" Target="https://old-www.pin.com/privacy#:~:text=%2A%20" TargetMode="External" /><Relationship Type="http://schemas.openxmlformats.org/officeDocument/2006/relationships/hyperlink" Id="rId43" Target="https://old-www.pin.com/privacy#:~:text=%2A%20,AWS" TargetMode="External" /><Relationship Type="http://schemas.openxmlformats.org/officeDocument/2006/relationships/hyperlink" Id="rId45" Target="https://old-www.pin.com/privacy#:~:text=%2A%20,distribution" TargetMode="External" /><Relationship Type="http://schemas.openxmlformats.org/officeDocument/2006/relationships/hyperlink" Id="rId47" Target="https://old-www.pin.com/privacy#:~:text=,Owner%20and%20Data%20Controller" TargetMode="External" /><Relationship Type="http://schemas.openxmlformats.org/officeDocument/2006/relationships/hyperlink" Id="rId71" Target="https://old-www.pin.com/privacy#:~:text=Among%20the%20types%20of%20Personal,number%20of%20Users%3B%20session%20statistics" TargetMode="External" /><Relationship Type="http://schemas.openxmlformats.org/officeDocument/2006/relationships/hyperlink" Id="rId81" Target="https://support.greenhouse.io/hc/en-us/articles/39728312399771-Pin-integration" TargetMode="External" /><Relationship Type="http://schemas.openxmlformats.org/officeDocument/2006/relationships/hyperlink" Id="rId60" Target="https://support.greenhouse.io/hc/en-us/articles/39728312399771-Pin-integration#:~:text=Next%2C%20choose%20when%20to%20sync,one%20of%20the%20following%20triggers" TargetMode="External" /><Relationship Type="http://schemas.openxmlformats.org/officeDocument/2006/relationships/hyperlink" Id="rId29" Target="https://support.greenhouse.io/hc/en-us/articles/39728312399771-Pin-integration#:~:text=key%20engagement%20moments,in%20Greenhouse%2C%20helping%20your%20team" TargetMode="External" /><Relationship Type="http://schemas.openxmlformats.org/officeDocument/2006/relationships/hyperlink" Id="rId86" Target="https://trust.pin.com/" TargetMode="External" /><Relationship Type="http://schemas.openxmlformats.org/officeDocument/2006/relationships/hyperlink" Id="rId72" Target="https://trust.pin.com/#:~:text=Welcome%20to%20Pin%27s%20Trust%20Center,Pin%20Vulnerability%20Scan%20Report" TargetMode="External" /><Relationship Type="http://schemas.openxmlformats.org/officeDocument/2006/relationships/hyperlink" Id="rId79" Target="https://www.eliterecruiterpodcast.com/blog/my-favorite-sourcing-tools-in-2025/" TargetMode="External" /><Relationship Type="http://schemas.openxmlformats.org/officeDocument/2006/relationships/hyperlink" Id="rId22" Target="https://www.eliterecruiterpodcast.com/blog/my-favorite-sourcing-tools-in-2025/#:~:text=Next%20up%20is%20Pin%2C%20a,the%20legwork%20off%20your%20plate" TargetMode="External" /><Relationship Type="http://schemas.openxmlformats.org/officeDocument/2006/relationships/hyperlink" Id="rId51" Target="https://www.eliterecruiterpodcast.com/blog/my-favorite-sourcing-tools-in-2025/#:~:text=Now%2C%20if%20you%E2%80%99re%20recruiting%20in,that%20if%20I%20include%20%E2%80%9CTS%2FSCI" TargetMode="External" /><Relationship Type="http://schemas.openxmlformats.org/officeDocument/2006/relationships/hyperlink" Id="rId50" Target="https://www.eliterecruiterpodcast.com/blog/my-favorite-sourcing-tools-in-2025/#:~:text=One%20thing%20I%20love%20about,gets%20right%20now%20in%20recruiting" TargetMode="External" /><Relationship Type="http://schemas.openxmlformats.org/officeDocument/2006/relationships/hyperlink" Id="rId25" Target="https://www.eliterecruiterpodcast.com/blog/my-favorite-sourcing-tools-in-2025/#:~:text=Pin%E2%80%99s%20approach%20feels%20like%20hiring,From%20my" TargetMode="External" /><Relationship Type="http://schemas.openxmlformats.org/officeDocument/2006/relationships/hyperlink" Id="rId37" Target="https://www.eliterecruiterpodcast.com/blog/my-favorite-sourcing-tools-in-2025/#:~:text=Since%20launching%2C%20Pin%20has%20been,pilot%20to%20your" TargetMode="External" /><Relationship Type="http://schemas.openxmlformats.org/officeDocument/2006/relationships/hyperlink" Id="rId24" Target="https://www.eliterecruiterpodcast.com/blog/my-favorite-sourcing-tools-in-2025/#:~:text=Under%20the%20hood%2C%20Pin%20is,attention%20%E2%80%93%20and%20after%20using" TargetMode="External" /><Relationship Type="http://schemas.openxmlformats.org/officeDocument/2006/relationships/hyperlink" Id="rId52" Target="https://www.eliterecruiterpodcast.com/blog/my-favorite-sourcing-tools-in-2025/#:~:text=clearance%E2%80%9D%20or%20a%20specific%20cert,for%20multiple%20requisitions%20in%20one" TargetMode="External" /><Relationship Type="http://schemas.openxmlformats.org/officeDocument/2006/relationships/hyperlink" Id="rId33" Target="https://www.eliterecruiterpodcast.com/blog/my-favorite-sourcing-tools-in-2025/#:~:text=cleared%20space%2C%20even%20if%20it%E2%80%99s,for%20multiple%20requisitions%20in%20one" TargetMode="External" /><Relationship Type="http://schemas.openxmlformats.org/officeDocument/2006/relationships/hyperlink" Id="rId53" Target="https://www.eliterecruiterpodcast.com/blog/my-favorite-sourcing-tools-in-2025/#:~:text=into%20Pin%E2%80%99s%20workflow,juggled%205%20different%20tools%20to" TargetMode="External" /><Relationship Type="http://schemas.openxmlformats.org/officeDocument/2006/relationships/hyperlink" Id="rId39" Target="https://www.eliterecruiterpodcast.com/blog/my-favorite-sourcing-tools-in-2025/#:~:text=messages%20and%20reach%20candidates%20on,and%20Pin%20essentially%20zeroes%20it" TargetMode="External" /><Relationship Type="http://schemas.openxmlformats.org/officeDocument/2006/relationships/hyperlink" Id="rId78" Target="https://www.pin.com/" TargetMode="External" /><Relationship Type="http://schemas.openxmlformats.org/officeDocument/2006/relationships/hyperlink" Id="rId27" Target="https://www.pin.com/#:~:text=" TargetMode="External" /><Relationship Type="http://schemas.openxmlformats.org/officeDocument/2006/relationships/hyperlink" Id="rId40" Target="https://www.pin.com/#:~:text=%2A%20Multi" TargetMode="External" /><Relationship Type="http://schemas.openxmlformats.org/officeDocument/2006/relationships/hyperlink" Id="rId54" Target="https://www.pin.com/#:~:text=AI%20Sourcing%20%26%20Agent%20included,Channel" TargetMode="External" /><Relationship Type="http://schemas.openxmlformats.org/officeDocument/2006/relationships/hyperlink" Id="rId75" Target="https://www.pin.com/#:~:text=How%20does%20Pin%20ensure%20the,privacy%20and%20security%20of%20data" TargetMode="External" /><Relationship Type="http://schemas.openxmlformats.org/officeDocument/2006/relationships/hyperlink" Id="rId32" Target="https://www.pin.com/#:~:text=Image%3A%20Multi" TargetMode="External" /><Relationship Type="http://schemas.openxmlformats.org/officeDocument/2006/relationships/hyperlink" Id="rId31" Target="https://www.pin.com/#:~:text=Is%20Pin%20suitable%20for%20businesses,of%20all%20sizes" TargetMode="External" /><Relationship Type="http://schemas.openxmlformats.org/officeDocument/2006/relationships/hyperlink" Id="rId26" Target="https://www.pin.com/#:~:text=Never%20miss%20a%20great%20applicant,skills%2C%20experience%2C%20and%20untapped%20potential" TargetMode="External" /><Relationship Type="http://schemas.openxmlformats.org/officeDocument/2006/relationships/hyperlink" Id="rId46" Target="https://www.pin.com/#:~:text=Pin%20ensures%20the%20privacy%20and,information%20throughout%20the%20recruitment%20process" TargetMode="External" /><Relationship Type="http://schemas.openxmlformats.org/officeDocument/2006/relationships/hyperlink" Id="rId38" Target="https://www.pin.com/#:~:text=Pin%20leverages%20AI%20to%20enhance,streamlining%20your%20communication%20and%20workflow" TargetMode="External" /><Relationship Type="http://schemas.openxmlformats.org/officeDocument/2006/relationships/hyperlink" Id="rId21" Target="https://www.pin.com/#:~:text=Pin%2C%20your%2024%2F7%20Recruiting%20Assistant" TargetMode="External" /><Relationship Type="http://schemas.openxmlformats.org/officeDocument/2006/relationships/hyperlink" Id="rId36" Target="https://www.pin.com/#:~:text=Resume%20Screening%20Never%20miss%20a,skills%2C%20experience%2C%20and%20untapped%20potential" TargetMode="External" /><Relationship Type="http://schemas.openxmlformats.org/officeDocument/2006/relationships/hyperlink" Id="rId28" Target="https://www.pin.com/#:~:text=Smart%20Candidate%20Engagement,response%20rate" TargetMode="External" /><Relationship Type="http://schemas.openxmlformats.org/officeDocument/2006/relationships/hyperlink" Id="rId41" Target="https://www.pin.com/#:~:text=Yes%2C%20Pin%20provides%20advanced%20analytics,continuously%20improve%20your%20recruiting%20efforts" TargetMode="External" /><Relationship Type="http://schemas.openxmlformats.org/officeDocument/2006/relationships/hyperlink" Id="rId82" Target="https://www.prnewswire.com/news-releases/ai-powered-recruitment-platform-pin-launches-out-of-stealth-with-3-million-to-cut-hiring-time-by-70-302329679.html" TargetMode="External" /><Relationship Type="http://schemas.openxmlformats.org/officeDocument/2006/relationships/hyperlink" Id="rId34" Target="https://www.prnewswire.com/news-releases/ai-powered-recruitment-platform-pin-launches-out-of-stealth-with-3-million-to-cut-hiring-time-by-70-302329679.html#:~:text=Approximately%2070%20percent%20of%20candidates,business%20and%20securing%20top%20talent" TargetMode="External" /><Relationship Type="http://schemas.openxmlformats.org/officeDocument/2006/relationships/hyperlink" Id="rId74" Target="https://www.prnewswire.com/news-releases/ai-powered-recruitment-platform-pin-launches-out-of-stealth-with-3-million-to-cut-hiring-time-by-70-302329679.html#:~:text=NEW%20YORK%2C%20Dec,success%20while%20growing%20its%20team" TargetMode="External" /><Relationship Type="http://schemas.openxmlformats.org/officeDocument/2006/relationships/hyperlink" Id="rId56" Target="https://www.prnewswire.com/news-releases/ai-powered-recruitment-platform-pin-launches-out-of-stealth-with-3-million-to-cut-hiring-time-by-70-302329679.html#:~:text=Pin%20serves%20over%20600%20customers,an%20intuitive%20design%2C%20Pin%20provides" TargetMode="External" /><Relationship Type="http://schemas.openxmlformats.org/officeDocument/2006/relationships/hyperlink" Id="rId68" Target="https://www.prnewswire.com/news-releases/ai-powered-recruitment-platform-pin-launches-out-of-stealth-with-3-million-to-cut-hiring-time-by-70-302329679.html#:~:text=Pin%20serves%20over%20600%20customers,user" TargetMode="External" /><Relationship Type="http://schemas.openxmlformats.org/officeDocument/2006/relationships/hyperlink" Id="rId70" Target="https://www.prnewswire.com/news-releases/ai-powered-recruitment-platform-pin-launches-out-of-stealth-with-3-million-to-cut-hiring-time-by-70-302329679.html#:~:text=from%20the%20platform,commitment%20to%20safeguarding%20customer%20inform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2025-12-21T23:15:11Z</dcterms:created>
  <dcterms:modified xsi:type="dcterms:W3CDTF">2025-12-21T23:15:11Z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