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23"/>
        <w:gridCol w:w="1684"/>
        <w:gridCol w:w="1911"/>
        <w:gridCol w:w="1763"/>
        <w:gridCol w:w="2087"/>
        <w:gridCol w:w="1508"/>
      </w:tblGrid>
      <w:tr w:rsidR="00990082" w:rsidTr="004E205A">
        <w:tc>
          <w:tcPr>
            <w:tcW w:w="546" w:type="dxa"/>
          </w:tcPr>
          <w:p w:rsidR="00990082" w:rsidRPr="00223765" w:rsidRDefault="00990082">
            <w:pPr>
              <w:rPr>
                <w:b/>
                <w:i/>
                <w:sz w:val="28"/>
                <w:szCs w:val="28"/>
              </w:rPr>
            </w:pPr>
            <w:r w:rsidRPr="00223765">
              <w:rPr>
                <w:b/>
                <w:i/>
                <w:sz w:val="28"/>
                <w:szCs w:val="28"/>
              </w:rPr>
              <w:t>No.</w:t>
            </w:r>
          </w:p>
        </w:tc>
        <w:tc>
          <w:tcPr>
            <w:tcW w:w="1812" w:type="dxa"/>
          </w:tcPr>
          <w:p w:rsidR="00990082" w:rsidRPr="00223765" w:rsidRDefault="00990082">
            <w:pPr>
              <w:rPr>
                <w:b/>
                <w:i/>
                <w:sz w:val="28"/>
                <w:szCs w:val="28"/>
              </w:rPr>
            </w:pPr>
            <w:r w:rsidRPr="00223765">
              <w:rPr>
                <w:b/>
                <w:i/>
                <w:sz w:val="28"/>
                <w:szCs w:val="28"/>
              </w:rPr>
              <w:t>Description of module</w:t>
            </w:r>
          </w:p>
        </w:tc>
        <w:tc>
          <w:tcPr>
            <w:tcW w:w="2250" w:type="dxa"/>
          </w:tcPr>
          <w:p w:rsidR="00990082" w:rsidRPr="00223765" w:rsidRDefault="00990082">
            <w:pPr>
              <w:rPr>
                <w:b/>
                <w:i/>
                <w:sz w:val="28"/>
                <w:szCs w:val="28"/>
              </w:rPr>
            </w:pPr>
            <w:r w:rsidRPr="00223765">
              <w:rPr>
                <w:b/>
                <w:i/>
                <w:sz w:val="28"/>
                <w:szCs w:val="28"/>
              </w:rPr>
              <w:t>Initially Proposed</w:t>
            </w:r>
          </w:p>
        </w:tc>
        <w:tc>
          <w:tcPr>
            <w:tcW w:w="1440" w:type="dxa"/>
          </w:tcPr>
          <w:p w:rsidR="00990082" w:rsidRPr="00223765" w:rsidRDefault="00990082">
            <w:pPr>
              <w:rPr>
                <w:b/>
                <w:i/>
                <w:sz w:val="28"/>
                <w:szCs w:val="28"/>
              </w:rPr>
            </w:pPr>
            <w:r w:rsidRPr="00223765">
              <w:rPr>
                <w:b/>
                <w:i/>
                <w:sz w:val="28"/>
                <w:szCs w:val="28"/>
              </w:rPr>
              <w:t>Actually Implemented</w:t>
            </w:r>
          </w:p>
        </w:tc>
        <w:tc>
          <w:tcPr>
            <w:tcW w:w="1960" w:type="dxa"/>
          </w:tcPr>
          <w:p w:rsidR="00990082" w:rsidRPr="00223765" w:rsidRDefault="00990082">
            <w:pPr>
              <w:rPr>
                <w:b/>
                <w:i/>
                <w:sz w:val="28"/>
                <w:szCs w:val="28"/>
              </w:rPr>
            </w:pPr>
            <w:r w:rsidRPr="00223765">
              <w:rPr>
                <w:b/>
                <w:i/>
                <w:sz w:val="28"/>
                <w:szCs w:val="28"/>
              </w:rPr>
              <w:t>Additional Implementation</w:t>
            </w:r>
          </w:p>
        </w:tc>
        <w:tc>
          <w:tcPr>
            <w:tcW w:w="1568" w:type="dxa"/>
          </w:tcPr>
          <w:p w:rsidR="00990082" w:rsidRDefault="00990082">
            <w:pPr>
              <w:rPr>
                <w:b/>
                <w:i/>
                <w:sz w:val="28"/>
                <w:szCs w:val="28"/>
              </w:rPr>
            </w:pPr>
            <w:r w:rsidRPr="00223765">
              <w:rPr>
                <w:b/>
                <w:i/>
                <w:sz w:val="28"/>
                <w:szCs w:val="28"/>
              </w:rPr>
              <w:t>Future Prospect</w:t>
            </w:r>
          </w:p>
          <w:p w:rsidR="00223765" w:rsidRPr="00223765" w:rsidRDefault="00223765">
            <w:pPr>
              <w:rPr>
                <w:b/>
                <w:i/>
                <w:sz w:val="28"/>
                <w:szCs w:val="28"/>
              </w:rPr>
            </w:pPr>
          </w:p>
        </w:tc>
      </w:tr>
      <w:tr w:rsidR="00990082" w:rsidTr="004E205A">
        <w:trPr>
          <w:trHeight w:val="803"/>
        </w:trPr>
        <w:tc>
          <w:tcPr>
            <w:tcW w:w="546" w:type="dxa"/>
            <w:vMerge w:val="restart"/>
          </w:tcPr>
          <w:p w:rsidR="00990082" w:rsidRDefault="00990082">
            <w:r>
              <w:t>1</w:t>
            </w:r>
          </w:p>
          <w:p w:rsidR="00990082" w:rsidRDefault="00990082"/>
        </w:tc>
        <w:tc>
          <w:tcPr>
            <w:tcW w:w="1812" w:type="dxa"/>
            <w:vMerge w:val="restart"/>
          </w:tcPr>
          <w:p w:rsidR="00990082" w:rsidRDefault="00990082" w:rsidP="00990082">
            <w:pPr>
              <w:jc w:val="center"/>
            </w:pPr>
          </w:p>
          <w:p w:rsidR="00990082" w:rsidRDefault="00990082" w:rsidP="00990082">
            <w:pPr>
              <w:jc w:val="center"/>
            </w:pPr>
          </w:p>
          <w:p w:rsidR="00990082" w:rsidRDefault="00990082" w:rsidP="00E6262D">
            <w:r>
              <w:t>Module 1- Receiving message at server end</w:t>
            </w:r>
          </w:p>
          <w:p w:rsidR="00990082" w:rsidRDefault="00990082" w:rsidP="00990082">
            <w:pPr>
              <w:jc w:val="center"/>
            </w:pPr>
          </w:p>
        </w:tc>
        <w:tc>
          <w:tcPr>
            <w:tcW w:w="2250" w:type="dxa"/>
          </w:tcPr>
          <w:p w:rsidR="00990082" w:rsidRDefault="00990082" w:rsidP="00990082">
            <w:r>
              <w:t>1.  Continuously check modem end for new messages</w:t>
            </w:r>
          </w:p>
          <w:p w:rsidR="00990082" w:rsidRDefault="00990082"/>
        </w:tc>
        <w:tc>
          <w:tcPr>
            <w:tcW w:w="1440" w:type="dxa"/>
          </w:tcPr>
          <w:p w:rsidR="00990082" w:rsidRDefault="00990082" w:rsidP="00990082">
            <w:pPr>
              <w:jc w:val="center"/>
            </w:pPr>
          </w:p>
          <w:p w:rsidR="00990082" w:rsidRDefault="00990082" w:rsidP="009900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7675" cy="333375"/>
                  <wp:effectExtent l="19050" t="0" r="9525" b="0"/>
                  <wp:docPr id="8" name="Picture 3" descr="C:\Users\Nelson\Desktop\Voice  Wiki\Refernce material\Websites &amp; Images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lson\Desktop\Voice  Wiki\Refernce material\Websites &amp; Images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dxa"/>
          </w:tcPr>
          <w:p w:rsidR="00990082" w:rsidRDefault="00990082"/>
        </w:tc>
        <w:tc>
          <w:tcPr>
            <w:tcW w:w="1568" w:type="dxa"/>
            <w:vMerge w:val="restart"/>
          </w:tcPr>
          <w:p w:rsidR="00990082" w:rsidRDefault="00990082" w:rsidP="00E6262D"/>
        </w:tc>
      </w:tr>
      <w:tr w:rsidR="00990082" w:rsidTr="004E205A">
        <w:trPr>
          <w:trHeight w:val="802"/>
        </w:trPr>
        <w:tc>
          <w:tcPr>
            <w:tcW w:w="546" w:type="dxa"/>
            <w:vMerge/>
          </w:tcPr>
          <w:p w:rsidR="00990082" w:rsidRDefault="00990082"/>
        </w:tc>
        <w:tc>
          <w:tcPr>
            <w:tcW w:w="1812" w:type="dxa"/>
            <w:vMerge/>
          </w:tcPr>
          <w:p w:rsidR="00990082" w:rsidRDefault="00990082" w:rsidP="00990082"/>
        </w:tc>
        <w:tc>
          <w:tcPr>
            <w:tcW w:w="2250" w:type="dxa"/>
          </w:tcPr>
          <w:p w:rsidR="00990082" w:rsidRDefault="00990082">
            <w:r>
              <w:t>2</w:t>
            </w:r>
            <w:r w:rsidR="004E205A">
              <w:t xml:space="preserve">. </w:t>
            </w:r>
            <w:r>
              <w:t xml:space="preserve"> Extract user SMS through AT commands and send it to server</w:t>
            </w:r>
          </w:p>
          <w:p w:rsidR="004E205A" w:rsidRDefault="004E205A"/>
        </w:tc>
        <w:tc>
          <w:tcPr>
            <w:tcW w:w="1440" w:type="dxa"/>
          </w:tcPr>
          <w:p w:rsidR="00990082" w:rsidRDefault="00990082">
            <w:r>
              <w:t xml:space="preserve">     </w:t>
            </w:r>
          </w:p>
          <w:p w:rsidR="00990082" w:rsidRDefault="00990082" w:rsidP="00990082">
            <w:pPr>
              <w:jc w:val="center"/>
            </w:pPr>
            <w:r w:rsidRPr="00990082">
              <w:drawing>
                <wp:inline distT="0" distB="0" distL="0" distR="0">
                  <wp:extent cx="447675" cy="361950"/>
                  <wp:effectExtent l="19050" t="0" r="9525" b="0"/>
                  <wp:docPr id="6" name="Picture 1" descr="C:\Users\Nelson\Desktop\Voice  Wiki\Refernce material\Websites &amp; Images\120px-Symbol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Voice  Wiki\Refernce material\Websites &amp; Images\120px-Symbol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dxa"/>
          </w:tcPr>
          <w:p w:rsidR="00990082" w:rsidRDefault="00990082"/>
        </w:tc>
        <w:tc>
          <w:tcPr>
            <w:tcW w:w="1568" w:type="dxa"/>
            <w:vMerge/>
          </w:tcPr>
          <w:p w:rsidR="00990082" w:rsidRDefault="00990082"/>
        </w:tc>
      </w:tr>
      <w:tr w:rsidR="004E205A" w:rsidTr="004E205A">
        <w:trPr>
          <w:trHeight w:val="405"/>
        </w:trPr>
        <w:tc>
          <w:tcPr>
            <w:tcW w:w="546" w:type="dxa"/>
            <w:vMerge w:val="restart"/>
          </w:tcPr>
          <w:p w:rsidR="004E205A" w:rsidRDefault="004E205A">
            <w:r>
              <w:t>2</w:t>
            </w:r>
          </w:p>
        </w:tc>
        <w:tc>
          <w:tcPr>
            <w:tcW w:w="1812" w:type="dxa"/>
            <w:vMerge w:val="restart"/>
          </w:tcPr>
          <w:p w:rsidR="004E205A" w:rsidRDefault="004E205A" w:rsidP="004E205A">
            <w:pPr>
              <w:jc w:val="center"/>
            </w:pPr>
          </w:p>
          <w:p w:rsidR="009755BB" w:rsidRDefault="009755BB" w:rsidP="004E205A">
            <w:pPr>
              <w:jc w:val="center"/>
            </w:pPr>
          </w:p>
          <w:p w:rsidR="009755BB" w:rsidRDefault="009755BB" w:rsidP="004E205A">
            <w:pPr>
              <w:jc w:val="center"/>
            </w:pPr>
          </w:p>
          <w:p w:rsidR="009755BB" w:rsidRDefault="009755BB" w:rsidP="004E205A">
            <w:pPr>
              <w:jc w:val="center"/>
            </w:pPr>
          </w:p>
          <w:p w:rsidR="004E205A" w:rsidRDefault="004E205A" w:rsidP="00E6262D">
            <w:r>
              <w:t>Module 2-  Searching the keyword over Wikipedia</w:t>
            </w:r>
          </w:p>
        </w:tc>
        <w:tc>
          <w:tcPr>
            <w:tcW w:w="2250" w:type="dxa"/>
            <w:vMerge w:val="restart"/>
          </w:tcPr>
          <w:p w:rsidR="009755BB" w:rsidRDefault="009755BB" w:rsidP="004E205A"/>
          <w:p w:rsidR="009755BB" w:rsidRDefault="009755BB" w:rsidP="004E205A"/>
          <w:p w:rsidR="009755BB" w:rsidRDefault="009755BB" w:rsidP="004E205A"/>
          <w:p w:rsidR="004E205A" w:rsidRDefault="004E205A" w:rsidP="004E205A">
            <w:r>
              <w:t>Take the SMS as keyword which HAS to be in a particular format and search it over the internet</w:t>
            </w:r>
          </w:p>
          <w:p w:rsidR="004E205A" w:rsidRDefault="004E205A" w:rsidP="004E205A"/>
        </w:tc>
        <w:tc>
          <w:tcPr>
            <w:tcW w:w="1440" w:type="dxa"/>
            <w:vMerge w:val="restart"/>
          </w:tcPr>
          <w:p w:rsidR="004E205A" w:rsidRDefault="004E205A">
            <w:r>
              <w:t xml:space="preserve"> </w:t>
            </w:r>
          </w:p>
          <w:p w:rsidR="004E205A" w:rsidRDefault="004E205A">
            <w:r>
              <w:t xml:space="preserve">  </w:t>
            </w:r>
          </w:p>
          <w:p w:rsidR="004E205A" w:rsidRDefault="004E205A"/>
          <w:p w:rsidR="004E205A" w:rsidRDefault="004E205A"/>
          <w:p w:rsidR="004E205A" w:rsidRDefault="004E205A"/>
          <w:p w:rsidR="004E205A" w:rsidRDefault="004E205A"/>
          <w:p w:rsidR="004E205A" w:rsidRDefault="004E205A"/>
          <w:p w:rsidR="004E205A" w:rsidRDefault="004E205A" w:rsidP="004E205A">
            <w:pPr>
              <w:jc w:val="center"/>
            </w:pPr>
            <w:r w:rsidRPr="004E205A">
              <w:drawing>
                <wp:inline distT="0" distB="0" distL="0" distR="0">
                  <wp:extent cx="447675" cy="361950"/>
                  <wp:effectExtent l="19050" t="0" r="9525" b="0"/>
                  <wp:docPr id="20" name="Picture 1" descr="C:\Users\Nelson\Desktop\Voice  Wiki\Refernce material\Websites &amp; Images\120px-Symbol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Voice  Wiki\Refernce material\Websites &amp; Images\120px-Symbol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205A" w:rsidRDefault="004E205A"/>
        </w:tc>
        <w:tc>
          <w:tcPr>
            <w:tcW w:w="1960" w:type="dxa"/>
          </w:tcPr>
          <w:p w:rsidR="004E205A" w:rsidRDefault="004E205A">
            <w:r>
              <w:t>Option to receive 1 paragraph wiki information or  complete summary</w:t>
            </w:r>
          </w:p>
        </w:tc>
        <w:tc>
          <w:tcPr>
            <w:tcW w:w="1568" w:type="dxa"/>
            <w:vMerge w:val="restart"/>
          </w:tcPr>
          <w:p w:rsidR="00D03347" w:rsidRDefault="00D03347"/>
          <w:p w:rsidR="00D03347" w:rsidRDefault="00D03347"/>
          <w:p w:rsidR="00D03347" w:rsidRDefault="00D03347"/>
          <w:p w:rsidR="00D03347" w:rsidRDefault="00D03347"/>
          <w:p w:rsidR="00D03347" w:rsidRDefault="00D03347"/>
          <w:p w:rsidR="004E205A" w:rsidRDefault="00D03347">
            <w:r>
              <w:t>To provide support for abbreviations</w:t>
            </w:r>
          </w:p>
        </w:tc>
      </w:tr>
      <w:tr w:rsidR="004E205A" w:rsidTr="004E205A">
        <w:trPr>
          <w:trHeight w:val="405"/>
        </w:trPr>
        <w:tc>
          <w:tcPr>
            <w:tcW w:w="546" w:type="dxa"/>
            <w:vMerge/>
          </w:tcPr>
          <w:p w:rsidR="004E205A" w:rsidRDefault="004E205A"/>
        </w:tc>
        <w:tc>
          <w:tcPr>
            <w:tcW w:w="1812" w:type="dxa"/>
            <w:vMerge/>
          </w:tcPr>
          <w:p w:rsidR="004E205A" w:rsidRDefault="004E205A" w:rsidP="004E205A">
            <w:pPr>
              <w:jc w:val="center"/>
            </w:pPr>
          </w:p>
        </w:tc>
        <w:tc>
          <w:tcPr>
            <w:tcW w:w="2250" w:type="dxa"/>
            <w:vMerge/>
          </w:tcPr>
          <w:p w:rsidR="004E205A" w:rsidRDefault="004E205A" w:rsidP="004E205A"/>
        </w:tc>
        <w:tc>
          <w:tcPr>
            <w:tcW w:w="1440" w:type="dxa"/>
            <w:vMerge/>
          </w:tcPr>
          <w:p w:rsidR="004E205A" w:rsidRDefault="004E205A"/>
        </w:tc>
        <w:tc>
          <w:tcPr>
            <w:tcW w:w="1960" w:type="dxa"/>
          </w:tcPr>
          <w:p w:rsidR="004E205A" w:rsidRDefault="004E205A">
            <w:r>
              <w:t>Removing Case sensitivity of keyword</w:t>
            </w:r>
          </w:p>
        </w:tc>
        <w:tc>
          <w:tcPr>
            <w:tcW w:w="1568" w:type="dxa"/>
            <w:vMerge/>
          </w:tcPr>
          <w:p w:rsidR="004E205A" w:rsidRDefault="004E205A"/>
        </w:tc>
      </w:tr>
      <w:tr w:rsidR="004E205A" w:rsidTr="004E205A">
        <w:trPr>
          <w:trHeight w:val="535"/>
        </w:trPr>
        <w:tc>
          <w:tcPr>
            <w:tcW w:w="546" w:type="dxa"/>
            <w:vMerge/>
          </w:tcPr>
          <w:p w:rsidR="004E205A" w:rsidRDefault="004E205A"/>
        </w:tc>
        <w:tc>
          <w:tcPr>
            <w:tcW w:w="1812" w:type="dxa"/>
            <w:vMerge/>
          </w:tcPr>
          <w:p w:rsidR="004E205A" w:rsidRDefault="004E205A" w:rsidP="004E205A">
            <w:pPr>
              <w:jc w:val="center"/>
            </w:pPr>
          </w:p>
        </w:tc>
        <w:tc>
          <w:tcPr>
            <w:tcW w:w="2250" w:type="dxa"/>
            <w:vMerge/>
          </w:tcPr>
          <w:p w:rsidR="004E205A" w:rsidRDefault="004E205A" w:rsidP="004E205A"/>
        </w:tc>
        <w:tc>
          <w:tcPr>
            <w:tcW w:w="1440" w:type="dxa"/>
            <w:vMerge/>
          </w:tcPr>
          <w:p w:rsidR="004E205A" w:rsidRDefault="004E205A"/>
        </w:tc>
        <w:tc>
          <w:tcPr>
            <w:tcW w:w="1960" w:type="dxa"/>
          </w:tcPr>
          <w:p w:rsidR="004E205A" w:rsidRDefault="004E205A">
            <w:r>
              <w:t>Removing the need to send SMS with words separated by ‘_’</w:t>
            </w:r>
          </w:p>
        </w:tc>
        <w:tc>
          <w:tcPr>
            <w:tcW w:w="1568" w:type="dxa"/>
            <w:vMerge/>
          </w:tcPr>
          <w:p w:rsidR="004E205A" w:rsidRDefault="004E205A"/>
        </w:tc>
      </w:tr>
      <w:tr w:rsidR="004E205A" w:rsidTr="004E205A">
        <w:trPr>
          <w:trHeight w:val="535"/>
        </w:trPr>
        <w:tc>
          <w:tcPr>
            <w:tcW w:w="546" w:type="dxa"/>
            <w:vMerge/>
          </w:tcPr>
          <w:p w:rsidR="004E205A" w:rsidRDefault="004E205A"/>
        </w:tc>
        <w:tc>
          <w:tcPr>
            <w:tcW w:w="1812" w:type="dxa"/>
            <w:vMerge/>
          </w:tcPr>
          <w:p w:rsidR="004E205A" w:rsidRDefault="004E205A" w:rsidP="004E205A">
            <w:pPr>
              <w:jc w:val="center"/>
            </w:pPr>
          </w:p>
        </w:tc>
        <w:tc>
          <w:tcPr>
            <w:tcW w:w="2250" w:type="dxa"/>
            <w:vMerge/>
          </w:tcPr>
          <w:p w:rsidR="004E205A" w:rsidRDefault="004E205A" w:rsidP="004E205A"/>
        </w:tc>
        <w:tc>
          <w:tcPr>
            <w:tcW w:w="1440" w:type="dxa"/>
            <w:vMerge/>
          </w:tcPr>
          <w:p w:rsidR="004E205A" w:rsidRDefault="004E205A"/>
        </w:tc>
        <w:tc>
          <w:tcPr>
            <w:tcW w:w="1960" w:type="dxa"/>
          </w:tcPr>
          <w:p w:rsidR="004E205A" w:rsidRDefault="004E205A">
            <w:r>
              <w:t>Removal of unwarranted space in message</w:t>
            </w:r>
          </w:p>
        </w:tc>
        <w:tc>
          <w:tcPr>
            <w:tcW w:w="1568" w:type="dxa"/>
            <w:vMerge/>
          </w:tcPr>
          <w:p w:rsidR="004E205A" w:rsidRDefault="004E205A"/>
        </w:tc>
      </w:tr>
      <w:tr w:rsidR="00D03347" w:rsidTr="00D03347">
        <w:trPr>
          <w:trHeight w:val="803"/>
        </w:trPr>
        <w:tc>
          <w:tcPr>
            <w:tcW w:w="546" w:type="dxa"/>
            <w:vMerge w:val="restart"/>
          </w:tcPr>
          <w:p w:rsidR="00D03347" w:rsidRDefault="00D03347">
            <w:r>
              <w:t>3</w:t>
            </w:r>
          </w:p>
        </w:tc>
        <w:tc>
          <w:tcPr>
            <w:tcW w:w="1812" w:type="dxa"/>
            <w:vMerge w:val="restart"/>
          </w:tcPr>
          <w:p w:rsidR="00E6262D" w:rsidRDefault="00E6262D" w:rsidP="00E6262D">
            <w:pPr>
              <w:jc w:val="center"/>
            </w:pPr>
          </w:p>
          <w:p w:rsidR="00E6262D" w:rsidRDefault="00E6262D" w:rsidP="00E6262D">
            <w:pPr>
              <w:jc w:val="center"/>
            </w:pPr>
          </w:p>
          <w:p w:rsidR="00E6262D" w:rsidRDefault="00E6262D" w:rsidP="00E6262D">
            <w:pPr>
              <w:jc w:val="center"/>
            </w:pPr>
          </w:p>
          <w:p w:rsidR="00D03347" w:rsidRDefault="00D03347" w:rsidP="00E6262D">
            <w:r>
              <w:t>Module 3-</w:t>
            </w:r>
          </w:p>
          <w:p w:rsidR="00D03347" w:rsidRDefault="00D03347" w:rsidP="00E6262D">
            <w:r>
              <w:t>Retrieving the information from Wikipedia</w:t>
            </w:r>
          </w:p>
          <w:p w:rsidR="00D03347" w:rsidRDefault="00D03347"/>
        </w:tc>
        <w:tc>
          <w:tcPr>
            <w:tcW w:w="2250" w:type="dxa"/>
          </w:tcPr>
          <w:p w:rsidR="00D03347" w:rsidRDefault="00D03347" w:rsidP="00D03347">
            <w:r>
              <w:t>To parse the HTML contents of corresponding Wikipedia page to eliminate tags from summary</w:t>
            </w:r>
          </w:p>
        </w:tc>
        <w:tc>
          <w:tcPr>
            <w:tcW w:w="1440" w:type="dxa"/>
          </w:tcPr>
          <w:p w:rsidR="00D03347" w:rsidRDefault="00D03347">
            <w:r>
              <w:t xml:space="preserve">    </w:t>
            </w:r>
          </w:p>
          <w:p w:rsidR="00D03347" w:rsidRDefault="00D03347">
            <w:r>
              <w:t xml:space="preserve">  </w:t>
            </w:r>
          </w:p>
          <w:p w:rsidR="00D03347" w:rsidRDefault="00D03347" w:rsidP="00D03347">
            <w:pPr>
              <w:jc w:val="center"/>
            </w:pPr>
            <w:r w:rsidRPr="00D03347">
              <w:drawing>
                <wp:inline distT="0" distB="0" distL="0" distR="0">
                  <wp:extent cx="447675" cy="361950"/>
                  <wp:effectExtent l="19050" t="0" r="9525" b="0"/>
                  <wp:docPr id="26" name="Picture 1" descr="C:\Users\Nelson\Desktop\Voice  Wiki\Refernce material\Websites &amp; Images\120px-Symbol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Voice  Wiki\Refernce material\Websites &amp; Images\120px-Symbol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dxa"/>
            <w:vMerge w:val="restart"/>
          </w:tcPr>
          <w:p w:rsidR="00D03347" w:rsidRDefault="00D03347"/>
          <w:p w:rsidR="00D03347" w:rsidRDefault="00D03347"/>
          <w:p w:rsidR="00E6262D" w:rsidRDefault="00E6262D"/>
          <w:p w:rsidR="00D03347" w:rsidRDefault="00D03347">
            <w:r>
              <w:t xml:space="preserve">Naming the corresponding text file with phone number of the requestor. </w:t>
            </w:r>
          </w:p>
        </w:tc>
        <w:tc>
          <w:tcPr>
            <w:tcW w:w="1568" w:type="dxa"/>
          </w:tcPr>
          <w:p w:rsidR="0028769B" w:rsidRDefault="00E6262D" w:rsidP="0028769B">
            <w:r>
              <w:t>To inform user if error is encountered in searching his keyword</w:t>
            </w:r>
          </w:p>
        </w:tc>
      </w:tr>
      <w:tr w:rsidR="009A13E1" w:rsidTr="004E205A">
        <w:trPr>
          <w:trHeight w:val="802"/>
        </w:trPr>
        <w:tc>
          <w:tcPr>
            <w:tcW w:w="546" w:type="dxa"/>
            <w:vMerge/>
          </w:tcPr>
          <w:p w:rsidR="009A13E1" w:rsidRDefault="009A13E1"/>
        </w:tc>
        <w:tc>
          <w:tcPr>
            <w:tcW w:w="1812" w:type="dxa"/>
            <w:vMerge/>
          </w:tcPr>
          <w:p w:rsidR="009A13E1" w:rsidRDefault="009A13E1"/>
        </w:tc>
        <w:tc>
          <w:tcPr>
            <w:tcW w:w="2250" w:type="dxa"/>
          </w:tcPr>
          <w:p w:rsidR="009A13E1" w:rsidRDefault="009A13E1" w:rsidP="00D03347">
            <w:r>
              <w:t>To store the parsed summary contents in a flat file</w:t>
            </w:r>
          </w:p>
          <w:p w:rsidR="009A13E1" w:rsidRDefault="009A13E1" w:rsidP="00D03347"/>
        </w:tc>
        <w:tc>
          <w:tcPr>
            <w:tcW w:w="1440" w:type="dxa"/>
          </w:tcPr>
          <w:p w:rsidR="009A13E1" w:rsidRDefault="009A13E1">
            <w:r>
              <w:t xml:space="preserve">   </w:t>
            </w:r>
          </w:p>
          <w:p w:rsidR="009A13E1" w:rsidRDefault="009A13E1" w:rsidP="00D03347">
            <w:pPr>
              <w:jc w:val="center"/>
            </w:pPr>
            <w:r w:rsidRPr="00D03347">
              <w:drawing>
                <wp:inline distT="0" distB="0" distL="0" distR="0">
                  <wp:extent cx="447675" cy="361950"/>
                  <wp:effectExtent l="19050" t="0" r="9525" b="0"/>
                  <wp:docPr id="50" name="Picture 1" descr="C:\Users\Nelson\Desktop\Voice  Wiki\Refernce material\Websites &amp; Images\120px-Symbol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Voice  Wiki\Refernce material\Websites &amp; Images\120px-Symbol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dxa"/>
            <w:vMerge/>
          </w:tcPr>
          <w:p w:rsidR="009A13E1" w:rsidRDefault="009A13E1"/>
        </w:tc>
        <w:tc>
          <w:tcPr>
            <w:tcW w:w="1568" w:type="dxa"/>
          </w:tcPr>
          <w:p w:rsidR="00E6262D" w:rsidRDefault="00E6262D" w:rsidP="00E6262D">
            <w:r>
              <w:t>To retrieve multiple unread messages</w:t>
            </w:r>
          </w:p>
          <w:p w:rsidR="009A13E1" w:rsidRDefault="009A13E1" w:rsidP="00401725"/>
        </w:tc>
      </w:tr>
      <w:tr w:rsidR="009A13E1" w:rsidTr="004E205A">
        <w:tc>
          <w:tcPr>
            <w:tcW w:w="546" w:type="dxa"/>
          </w:tcPr>
          <w:p w:rsidR="009A13E1" w:rsidRDefault="009A13E1">
            <w:r>
              <w:t>4</w:t>
            </w:r>
          </w:p>
        </w:tc>
        <w:tc>
          <w:tcPr>
            <w:tcW w:w="1812" w:type="dxa"/>
          </w:tcPr>
          <w:p w:rsidR="00E6262D" w:rsidRDefault="00E6262D" w:rsidP="009A13E1"/>
          <w:p w:rsidR="009A13E1" w:rsidRDefault="009A13E1" w:rsidP="009A13E1">
            <w:r>
              <w:t>Module 4-</w:t>
            </w:r>
          </w:p>
          <w:p w:rsidR="009A13E1" w:rsidRDefault="009A13E1" w:rsidP="009A13E1">
            <w:r>
              <w:t>Storing the Wikipedia file in database</w:t>
            </w:r>
          </w:p>
        </w:tc>
        <w:tc>
          <w:tcPr>
            <w:tcW w:w="2250" w:type="dxa"/>
          </w:tcPr>
          <w:p w:rsidR="009A13E1" w:rsidRDefault="009A13E1">
            <w:r>
              <w:t>To store summary of each requested keyword in database and check for matches before searching for the information over internet</w:t>
            </w:r>
          </w:p>
        </w:tc>
        <w:tc>
          <w:tcPr>
            <w:tcW w:w="1440" w:type="dxa"/>
          </w:tcPr>
          <w:p w:rsidR="009A13E1" w:rsidRDefault="009A13E1"/>
        </w:tc>
        <w:tc>
          <w:tcPr>
            <w:tcW w:w="1960" w:type="dxa"/>
          </w:tcPr>
          <w:p w:rsidR="009A13E1" w:rsidRDefault="009A13E1"/>
        </w:tc>
        <w:tc>
          <w:tcPr>
            <w:tcW w:w="1568" w:type="dxa"/>
          </w:tcPr>
          <w:p w:rsidR="009A13E1" w:rsidRDefault="009A13E1">
            <w:r>
              <w:t>To maintain record of keywords a particular user requests</w:t>
            </w:r>
          </w:p>
        </w:tc>
      </w:tr>
      <w:tr w:rsidR="009A13E1" w:rsidTr="004E205A">
        <w:tc>
          <w:tcPr>
            <w:tcW w:w="546" w:type="dxa"/>
          </w:tcPr>
          <w:p w:rsidR="009A13E1" w:rsidRDefault="00E6262D">
            <w:r>
              <w:lastRenderedPageBreak/>
              <w:t>5</w:t>
            </w:r>
          </w:p>
        </w:tc>
        <w:tc>
          <w:tcPr>
            <w:tcW w:w="1812" w:type="dxa"/>
          </w:tcPr>
          <w:p w:rsidR="009A13E1" w:rsidRDefault="00E6262D">
            <w:r>
              <w:t>Module 5-</w:t>
            </w:r>
          </w:p>
          <w:p w:rsidR="00E6262D" w:rsidRDefault="00E6262D">
            <w:r>
              <w:t>Converting text information to speech</w:t>
            </w:r>
          </w:p>
          <w:p w:rsidR="00E6262D" w:rsidRDefault="00E6262D"/>
        </w:tc>
        <w:tc>
          <w:tcPr>
            <w:tcW w:w="2250" w:type="dxa"/>
          </w:tcPr>
          <w:p w:rsidR="009A13E1" w:rsidRDefault="00E6262D">
            <w:r>
              <w:t>To convert the summary contents into audio format</w:t>
            </w:r>
          </w:p>
        </w:tc>
        <w:tc>
          <w:tcPr>
            <w:tcW w:w="1440" w:type="dxa"/>
          </w:tcPr>
          <w:p w:rsidR="009A13E1" w:rsidRDefault="00E6262D">
            <w:r>
              <w:t xml:space="preserve">   </w:t>
            </w:r>
          </w:p>
          <w:p w:rsidR="00E6262D" w:rsidRDefault="00E6262D" w:rsidP="00E6262D">
            <w:pPr>
              <w:jc w:val="center"/>
            </w:pPr>
            <w:r w:rsidRPr="00E6262D">
              <w:drawing>
                <wp:inline distT="0" distB="0" distL="0" distR="0">
                  <wp:extent cx="447675" cy="361950"/>
                  <wp:effectExtent l="19050" t="0" r="9525" b="0"/>
                  <wp:docPr id="51" name="Picture 1" descr="C:\Users\Nelson\Desktop\Voice  Wiki\Refernce material\Websites &amp; Images\120px-Symbol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Voice  Wiki\Refernce material\Websites &amp; Images\120px-Symbol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dxa"/>
          </w:tcPr>
          <w:p w:rsidR="009A13E1" w:rsidRDefault="009A13E1"/>
        </w:tc>
        <w:tc>
          <w:tcPr>
            <w:tcW w:w="1568" w:type="dxa"/>
          </w:tcPr>
          <w:p w:rsidR="009A13E1" w:rsidRDefault="00E6262D">
            <w:r>
              <w:t>Support for languages other than English</w:t>
            </w:r>
          </w:p>
        </w:tc>
      </w:tr>
      <w:tr w:rsidR="009A13E1" w:rsidTr="004E205A">
        <w:tc>
          <w:tcPr>
            <w:tcW w:w="546" w:type="dxa"/>
          </w:tcPr>
          <w:p w:rsidR="009A13E1" w:rsidRDefault="00E6262D">
            <w:r>
              <w:t>6</w:t>
            </w:r>
          </w:p>
        </w:tc>
        <w:tc>
          <w:tcPr>
            <w:tcW w:w="1812" w:type="dxa"/>
          </w:tcPr>
          <w:p w:rsidR="00AB0379" w:rsidRDefault="00AB0379"/>
          <w:p w:rsidR="009A13E1" w:rsidRDefault="00E6262D">
            <w:r>
              <w:t>Module 6-</w:t>
            </w:r>
          </w:p>
          <w:p w:rsidR="00E6262D" w:rsidRDefault="00E6262D">
            <w:r>
              <w:t xml:space="preserve">To call back the user </w:t>
            </w:r>
          </w:p>
          <w:p w:rsidR="00E6262D" w:rsidRDefault="00E6262D"/>
        </w:tc>
        <w:tc>
          <w:tcPr>
            <w:tcW w:w="2250" w:type="dxa"/>
          </w:tcPr>
          <w:p w:rsidR="009A13E1" w:rsidRDefault="00E6262D">
            <w:r>
              <w:t>To do this using AT commands and relay the information in audio format</w:t>
            </w:r>
          </w:p>
        </w:tc>
        <w:tc>
          <w:tcPr>
            <w:tcW w:w="1440" w:type="dxa"/>
          </w:tcPr>
          <w:p w:rsidR="009A13E1" w:rsidRDefault="00E6262D">
            <w:r>
              <w:t xml:space="preserve">   </w:t>
            </w:r>
          </w:p>
          <w:p w:rsidR="00E6262D" w:rsidRDefault="00E6262D" w:rsidP="00E6262D">
            <w:pPr>
              <w:jc w:val="center"/>
            </w:pPr>
            <w:r w:rsidRPr="00E6262D">
              <w:drawing>
                <wp:inline distT="0" distB="0" distL="0" distR="0">
                  <wp:extent cx="447675" cy="361950"/>
                  <wp:effectExtent l="19050" t="0" r="9525" b="0"/>
                  <wp:docPr id="53" name="Picture 1" descr="C:\Users\Nelson\Desktop\Voice  Wiki\Refernce material\Websites &amp; Images\120px-Symbol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Voice  Wiki\Refernce material\Websites &amp; Images\120px-Symbol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0" w:type="dxa"/>
          </w:tcPr>
          <w:p w:rsidR="009A13E1" w:rsidRDefault="001D6082">
            <w:r>
              <w:t xml:space="preserve">Giving the user a short goodbye and thank you message after </w:t>
            </w:r>
            <w:r w:rsidR="00AB0379">
              <w:t>relaying</w:t>
            </w:r>
            <w:r>
              <w:t xml:space="preserve"> summary</w:t>
            </w:r>
          </w:p>
        </w:tc>
        <w:tc>
          <w:tcPr>
            <w:tcW w:w="1568" w:type="dxa"/>
          </w:tcPr>
          <w:p w:rsidR="009A13E1" w:rsidRDefault="001D6082">
            <w:r>
              <w:t>To end the call from the server side after summary is relayed</w:t>
            </w:r>
          </w:p>
        </w:tc>
      </w:tr>
    </w:tbl>
    <w:p w:rsidR="009A13E1" w:rsidRDefault="009A13E1"/>
    <w:p w:rsidR="009A13E1" w:rsidRDefault="009A13E1"/>
    <w:sectPr w:rsidR="009A13E1" w:rsidSect="009E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240AE"/>
    <w:multiLevelType w:val="hybridMultilevel"/>
    <w:tmpl w:val="C4F2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133A0"/>
    <w:multiLevelType w:val="hybridMultilevel"/>
    <w:tmpl w:val="C360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082"/>
    <w:rsid w:val="001D6082"/>
    <w:rsid w:val="00223765"/>
    <w:rsid w:val="0028769B"/>
    <w:rsid w:val="004E205A"/>
    <w:rsid w:val="009755BB"/>
    <w:rsid w:val="00990082"/>
    <w:rsid w:val="009A13E1"/>
    <w:rsid w:val="009E3580"/>
    <w:rsid w:val="00AB0379"/>
    <w:rsid w:val="00BB36D2"/>
    <w:rsid w:val="00D03347"/>
    <w:rsid w:val="00E6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12</cp:revision>
  <dcterms:created xsi:type="dcterms:W3CDTF">2011-04-07T17:20:00Z</dcterms:created>
  <dcterms:modified xsi:type="dcterms:W3CDTF">2011-04-07T18:14:00Z</dcterms:modified>
</cp:coreProperties>
</file>