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91D" w:rsidRDefault="0035191D" w:rsidP="0035191D">
      <w:pPr>
        <w:pStyle w:val="Ttulo1"/>
        <w:rPr>
          <w:rFonts w:ascii="Arial" w:hAnsi="Arial" w:cs="Arial"/>
          <w:b/>
          <w:sz w:val="22"/>
          <w:szCs w:val="22"/>
        </w:rPr>
      </w:pPr>
      <w:r>
        <w:rPr>
          <w:rFonts w:ascii="Arial" w:hAnsi="Arial" w:cs="Arial"/>
          <w:b/>
          <w:sz w:val="22"/>
          <w:szCs w:val="22"/>
        </w:rPr>
        <w:t>PROYECTO  FINAL DE ALGORITMIA Y PROGRAMACION-10</w:t>
      </w:r>
    </w:p>
    <w:p w:rsidR="0035191D" w:rsidRDefault="0035191D" w:rsidP="0035191D">
      <w:pPr>
        <w:pStyle w:val="Standard"/>
        <w:jc w:val="center"/>
        <w:rPr>
          <w:rFonts w:ascii="Arial" w:hAnsi="Arial" w:cs="Arial"/>
          <w:b/>
          <w:i/>
          <w:lang w:val="es-ES" w:eastAsia="es-ES"/>
        </w:rPr>
      </w:pPr>
    </w:p>
    <w:p w:rsidR="0035191D" w:rsidRPr="0035191D" w:rsidRDefault="0035191D" w:rsidP="0035191D">
      <w:pPr>
        <w:pStyle w:val="Standard"/>
        <w:jc w:val="center"/>
        <w:rPr>
          <w:rFonts w:ascii="Arial" w:hAnsi="Arial" w:cs="Arial"/>
          <w:b/>
          <w:i/>
          <w:lang w:val="es-ES" w:eastAsia="es-ES"/>
        </w:rPr>
      </w:pPr>
      <w:r w:rsidRPr="0035191D">
        <w:rPr>
          <w:rFonts w:ascii="Arial" w:hAnsi="Arial" w:cs="Arial"/>
          <w:b/>
          <w:i/>
          <w:lang w:val="es-ES" w:eastAsia="es-ES"/>
        </w:rPr>
        <w:t xml:space="preserve">Control de calidad </w:t>
      </w:r>
      <w:r w:rsidRPr="00FA2198">
        <w:rPr>
          <w:rFonts w:ascii="Arial" w:hAnsi="Arial" w:cs="Arial"/>
          <w:b/>
          <w:i/>
          <w:color w:val="FF0000"/>
          <w:lang w:val="es-ES" w:eastAsia="es-ES"/>
        </w:rPr>
        <w:t>tecnología de los plásticos</w:t>
      </w:r>
    </w:p>
    <w:p w:rsidR="0035191D" w:rsidRPr="00B02E16" w:rsidRDefault="0035191D" w:rsidP="0035191D">
      <w:pPr>
        <w:pStyle w:val="Autor"/>
        <w:rPr>
          <w:rFonts w:ascii="Arial" w:hAnsi="Arial" w:cs="Arial"/>
          <w:b/>
          <w:i/>
          <w:sz w:val="22"/>
          <w:szCs w:val="22"/>
        </w:rPr>
      </w:pPr>
      <w:r w:rsidRPr="00B02E16">
        <w:rPr>
          <w:rFonts w:ascii="Arial" w:hAnsi="Arial" w:cs="Arial"/>
          <w:b/>
          <w:i/>
          <w:sz w:val="22"/>
          <w:szCs w:val="22"/>
        </w:rPr>
        <w:t xml:space="preserve">Echeverry Karen </w:t>
      </w:r>
      <w:proofErr w:type="spellStart"/>
      <w:r w:rsidRPr="00B02E16">
        <w:rPr>
          <w:rFonts w:ascii="Arial" w:hAnsi="Arial" w:cs="Arial"/>
          <w:b/>
          <w:i/>
          <w:sz w:val="22"/>
          <w:szCs w:val="22"/>
        </w:rPr>
        <w:t>Cód</w:t>
      </w:r>
      <w:proofErr w:type="spellEnd"/>
      <w:r w:rsidRPr="00B02E16">
        <w:rPr>
          <w:rFonts w:ascii="Arial" w:hAnsi="Arial" w:cs="Arial"/>
          <w:b/>
          <w:i/>
          <w:sz w:val="22"/>
          <w:szCs w:val="22"/>
        </w:rPr>
        <w:t>: 1228884, Caicedo Camila cód</w:t>
      </w:r>
      <w:proofErr w:type="gramStart"/>
      <w:r w:rsidRPr="00B02E16">
        <w:rPr>
          <w:rFonts w:ascii="Arial" w:hAnsi="Arial" w:cs="Arial"/>
          <w:b/>
          <w:i/>
          <w:sz w:val="22"/>
          <w:szCs w:val="22"/>
        </w:rPr>
        <w:t>:</w:t>
      </w:r>
      <w:r>
        <w:rPr>
          <w:rFonts w:ascii="Arial" w:hAnsi="Arial" w:cs="Arial"/>
          <w:b/>
          <w:i/>
          <w:sz w:val="22"/>
          <w:szCs w:val="22"/>
        </w:rPr>
        <w:t>1629227</w:t>
      </w:r>
      <w:proofErr w:type="gramEnd"/>
      <w:r>
        <w:rPr>
          <w:rFonts w:ascii="Arial" w:hAnsi="Arial" w:cs="Arial"/>
          <w:b/>
          <w:i/>
          <w:sz w:val="22"/>
          <w:szCs w:val="22"/>
        </w:rPr>
        <w:t xml:space="preserve"> , Luna Rodrigo cód:1629201.</w:t>
      </w:r>
    </w:p>
    <w:p w:rsidR="0035191D" w:rsidRDefault="0035191D" w:rsidP="0035191D">
      <w:pPr>
        <w:pStyle w:val="Autor"/>
      </w:pPr>
      <w:r>
        <w:rPr>
          <w:noProof/>
          <w:lang w:val="es-CO" w:eastAsia="es-CO"/>
        </w:rPr>
        <w:drawing>
          <wp:inline distT="0" distB="0" distL="0" distR="0">
            <wp:extent cx="629285"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 cy="914400"/>
                    </a:xfrm>
                    <a:prstGeom prst="rect">
                      <a:avLst/>
                    </a:prstGeom>
                    <a:noFill/>
                    <a:ln>
                      <a:noFill/>
                    </a:ln>
                  </pic:spPr>
                </pic:pic>
              </a:graphicData>
            </a:graphic>
          </wp:inline>
        </w:drawing>
      </w:r>
    </w:p>
    <w:p w:rsidR="0035191D" w:rsidRDefault="0035191D" w:rsidP="0035191D">
      <w:pPr>
        <w:pStyle w:val="Default"/>
        <w:jc w:val="center"/>
      </w:pPr>
      <w:r>
        <w:rPr>
          <w:bCs/>
          <w:sz w:val="22"/>
          <w:szCs w:val="22"/>
        </w:rPr>
        <w:t>Facultad de Ingeniería</w:t>
      </w:r>
    </w:p>
    <w:p w:rsidR="0035191D" w:rsidRDefault="0035191D" w:rsidP="0035191D">
      <w:pPr>
        <w:pStyle w:val="Default"/>
        <w:jc w:val="center"/>
      </w:pPr>
      <w:r>
        <w:rPr>
          <w:bCs/>
          <w:sz w:val="22"/>
          <w:szCs w:val="22"/>
        </w:rPr>
        <w:t>Escuela de Ingeniería de Sistemas y Computación</w:t>
      </w:r>
    </w:p>
    <w:p w:rsidR="0035191D" w:rsidRDefault="0035191D" w:rsidP="0035191D">
      <w:pPr>
        <w:pStyle w:val="Autor"/>
      </w:pPr>
      <w:r>
        <w:rPr>
          <w:rFonts w:ascii="Arial" w:hAnsi="Arial" w:cs="Arial"/>
          <w:i/>
          <w:sz w:val="22"/>
          <w:szCs w:val="22"/>
          <w:lang w:val="es-CO"/>
        </w:rPr>
        <w:t>Universidad del valle, Cali, Colombia</w:t>
      </w:r>
    </w:p>
    <w:p w:rsidR="0035191D" w:rsidRDefault="0035191D" w:rsidP="0035191D">
      <w:pPr>
        <w:pStyle w:val="Standard"/>
        <w:spacing w:line="240" w:lineRule="auto"/>
        <w:jc w:val="center"/>
      </w:pPr>
      <w:r>
        <w:rPr>
          <w:rFonts w:ascii="Arial" w:hAnsi="Arial" w:cs="Arial"/>
          <w:i/>
          <w:lang w:eastAsia="es-ES"/>
        </w:rPr>
        <w:t xml:space="preserve">Docente encargada: </w:t>
      </w:r>
      <w:proofErr w:type="spellStart"/>
      <w:r>
        <w:rPr>
          <w:rFonts w:ascii="Arial" w:hAnsi="Arial" w:cs="Arial"/>
          <w:i/>
          <w:lang w:eastAsia="es-ES"/>
        </w:rPr>
        <w:t>Leoviviana</w:t>
      </w:r>
      <w:proofErr w:type="spellEnd"/>
      <w:r>
        <w:rPr>
          <w:rFonts w:ascii="Arial" w:hAnsi="Arial" w:cs="Arial"/>
          <w:i/>
          <w:lang w:eastAsia="es-ES"/>
        </w:rPr>
        <w:t xml:space="preserve"> Moreno Torres</w:t>
      </w:r>
    </w:p>
    <w:p w:rsidR="0035191D" w:rsidRDefault="0035191D" w:rsidP="0035191D">
      <w:pPr>
        <w:pStyle w:val="Autor"/>
        <w:pBdr>
          <w:bottom w:val="single" w:sz="12" w:space="1" w:color="00000A"/>
        </w:pBdr>
      </w:pPr>
      <w:r>
        <w:rPr>
          <w:rFonts w:ascii="Arial" w:hAnsi="Arial" w:cs="Arial"/>
          <w:i/>
          <w:sz w:val="22"/>
          <w:szCs w:val="22"/>
          <w:lang w:val="es-CO"/>
        </w:rPr>
        <w:t>Fecha de entrega: 12 de diciembre del 2016</w:t>
      </w:r>
    </w:p>
    <w:p w:rsidR="00825F16" w:rsidRDefault="00825F16"/>
    <w:p w:rsidR="009A4F88" w:rsidRDefault="009A4F88"/>
    <w:p w:rsidR="009A4F88" w:rsidRPr="009A4F88" w:rsidRDefault="009A4F88" w:rsidP="009A4F88">
      <w:pPr>
        <w:pStyle w:val="Ttulo1"/>
        <w:shd w:val="clear" w:color="auto" w:fill="FFFFFF"/>
        <w:jc w:val="both"/>
        <w:rPr>
          <w:rFonts w:ascii="Arial" w:hAnsi="Arial" w:cs="Arial"/>
          <w:b/>
          <w:color w:val="000000" w:themeColor="text1"/>
          <w:sz w:val="22"/>
          <w:szCs w:val="22"/>
        </w:rPr>
      </w:pPr>
      <w:r w:rsidRPr="009A4F88">
        <w:rPr>
          <w:rStyle w:val="documento-titulo"/>
          <w:rFonts w:ascii="Arial" w:hAnsi="Arial" w:cs="Arial"/>
          <w:b/>
          <w:color w:val="000000" w:themeColor="text1"/>
          <w:sz w:val="22"/>
          <w:szCs w:val="22"/>
        </w:rPr>
        <w:t>Control de calidad y medición de parámetros</w:t>
      </w:r>
    </w:p>
    <w:p w:rsidR="009A4F88" w:rsidRDefault="009A4F88"/>
    <w:p w:rsidR="009A4F88" w:rsidRPr="009A4F88" w:rsidRDefault="009A4F88" w:rsidP="009A4F88">
      <w:pPr>
        <w:jc w:val="both"/>
        <w:rPr>
          <w:rFonts w:ascii="Arial" w:hAnsi="Arial" w:cs="Arial"/>
          <w:b/>
          <w:shd w:val="clear" w:color="auto" w:fill="FFFFFF"/>
        </w:rPr>
      </w:pPr>
      <w:r w:rsidRPr="009A4F88">
        <w:rPr>
          <w:rFonts w:ascii="Arial" w:hAnsi="Arial" w:cs="Arial"/>
          <w:shd w:val="clear" w:color="auto" w:fill="FFFFFF"/>
        </w:rPr>
        <w:t>Las paradas de producción y el rechazo de productos van en contra de la rentabilidad. Una opción para evitarlos es invertir en pruebas, monitoreo y control</w:t>
      </w:r>
      <w:r w:rsidRPr="009A4F88">
        <w:rPr>
          <w:rFonts w:ascii="Arial" w:hAnsi="Arial" w:cs="Arial"/>
          <w:b/>
          <w:shd w:val="clear" w:color="auto" w:fill="FFFFFF"/>
        </w:rPr>
        <w:t>.</w:t>
      </w:r>
    </w:p>
    <w:p w:rsidR="009A4F88" w:rsidRPr="009A4F88" w:rsidRDefault="009A4F88" w:rsidP="009A4F88">
      <w:pPr>
        <w:jc w:val="both"/>
        <w:rPr>
          <w:rFonts w:ascii="Arial" w:hAnsi="Arial" w:cs="Arial"/>
        </w:rPr>
      </w:pPr>
      <w:r w:rsidRPr="009A4F88">
        <w:rPr>
          <w:rFonts w:ascii="Arial" w:hAnsi="Arial" w:cs="Arial"/>
        </w:rPr>
        <w:t>Detectar fallas durante la operación permite mejorar la calidad de los procesos de transformación, optimizar el uso de la materia prima y reducir el número de artículos terminados defectuosos. Para llegar a este grado de control, es necesario conocer las propiedades que requiere el diseño de un producto y los métodos estandarizados mediante los cuales se deben llevar a cabo las pruebas requeridas</w:t>
      </w:r>
      <w:r>
        <w:rPr>
          <w:rFonts w:ascii="Arial" w:hAnsi="Arial" w:cs="Arial"/>
        </w:rPr>
        <w:t>.</w:t>
      </w:r>
    </w:p>
    <w:p w:rsidR="009A4F88" w:rsidRDefault="009A4F88" w:rsidP="009A4F88">
      <w:pPr>
        <w:jc w:val="both"/>
        <w:rPr>
          <w:rFonts w:ascii="Arial" w:hAnsi="Arial" w:cs="Arial"/>
        </w:rPr>
      </w:pPr>
      <w:r w:rsidRPr="009A4F88">
        <w:rPr>
          <w:rFonts w:ascii="Arial" w:hAnsi="Arial" w:cs="Arial"/>
        </w:rPr>
        <w:t>A la hora de especificar las propiedades de un producto, sin importar el material del que esté fabricado, es importante indicar las condiciones en las cuales se efectúa el ensayo de dicha propiedad. Los plásticos son especialmente sensibles a cambios de temperatura y de humedad relativa, por esta razón, una prueba en condiciones controladas de laboratorio puede diferir sustancialmente de pruebas que se ejecutan, por ejemplo, en la planta de producción</w:t>
      </w:r>
    </w:p>
    <w:p w:rsidR="00C047DA" w:rsidRDefault="00C047DA" w:rsidP="009A4F88">
      <w:pPr>
        <w:jc w:val="both"/>
        <w:rPr>
          <w:rFonts w:ascii="Arial" w:hAnsi="Arial" w:cs="Arial"/>
        </w:rPr>
      </w:pPr>
    </w:p>
    <w:p w:rsidR="00C047DA" w:rsidRDefault="00D6208D" w:rsidP="009A4F88">
      <w:pPr>
        <w:jc w:val="both"/>
        <w:rPr>
          <w:rFonts w:ascii="Arial" w:hAnsi="Arial" w:cs="Arial"/>
        </w:rPr>
      </w:pPr>
      <w:r>
        <w:rPr>
          <w:rFonts w:ascii="Arial" w:hAnsi="Arial" w:cs="Arial"/>
        </w:rPr>
        <w:t xml:space="preserve">La empresa tecnología de los plásticos produce diferentes polímeros para diferentes aplicaciones en el sector industrial </w:t>
      </w:r>
      <w:r w:rsidRPr="00D6208D">
        <w:rPr>
          <w:rFonts w:ascii="Arial" w:hAnsi="Arial" w:cs="Arial"/>
        </w:rPr>
        <w:t xml:space="preserve">tabla.1. </w:t>
      </w:r>
      <w:r>
        <w:rPr>
          <w:rFonts w:ascii="Arial" w:hAnsi="Arial" w:cs="Arial"/>
        </w:rPr>
        <w:t>, según los requerimientos del cliente y las especificaciones de la</w:t>
      </w:r>
      <w:r w:rsidR="003768AC">
        <w:rPr>
          <w:rFonts w:ascii="Arial" w:hAnsi="Arial" w:cs="Arial"/>
        </w:rPr>
        <w:t>s</w:t>
      </w:r>
      <w:r>
        <w:rPr>
          <w:rFonts w:ascii="Arial" w:hAnsi="Arial" w:cs="Arial"/>
        </w:rPr>
        <w:t xml:space="preserve"> norma NTC y ASTM estos materiales </w:t>
      </w:r>
      <w:proofErr w:type="spellStart"/>
      <w:r>
        <w:rPr>
          <w:rFonts w:ascii="Arial" w:hAnsi="Arial" w:cs="Arial"/>
        </w:rPr>
        <w:t>deb</w:t>
      </w:r>
      <w:r w:rsidR="003768AC">
        <w:rPr>
          <w:rFonts w:ascii="Arial" w:hAnsi="Arial" w:cs="Arial"/>
        </w:rPr>
        <w:t>eran</w:t>
      </w:r>
      <w:proofErr w:type="spellEnd"/>
      <w:r w:rsidR="003768AC">
        <w:rPr>
          <w:rFonts w:ascii="Arial" w:hAnsi="Arial" w:cs="Arial"/>
        </w:rPr>
        <w:t xml:space="preserve"> de cumplir las especificaciones.</w:t>
      </w:r>
    </w:p>
    <w:p w:rsidR="00C047DA" w:rsidRDefault="00C047DA" w:rsidP="009A4F88">
      <w:pPr>
        <w:jc w:val="both"/>
        <w:rPr>
          <w:rFonts w:ascii="Arial" w:hAnsi="Arial" w:cs="Arial"/>
        </w:rPr>
      </w:pPr>
      <w:r>
        <w:rPr>
          <w:noProof/>
          <w:lang w:eastAsia="es-CO"/>
        </w:rPr>
        <w:lastRenderedPageBreak/>
        <w:drawing>
          <wp:inline distT="0" distB="0" distL="0" distR="0" wp14:anchorId="496E8E90" wp14:editId="4C6C53C1">
            <wp:extent cx="6110229" cy="217318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17937"/>
                    <a:stretch/>
                  </pic:blipFill>
                  <pic:spPr bwMode="auto">
                    <a:xfrm>
                      <a:off x="0" y="0"/>
                      <a:ext cx="6126145" cy="2178845"/>
                    </a:xfrm>
                    <a:prstGeom prst="rect">
                      <a:avLst/>
                    </a:prstGeom>
                    <a:ln>
                      <a:noFill/>
                    </a:ln>
                    <a:extLst>
                      <a:ext uri="{53640926-AAD7-44D8-BBD7-CCE9431645EC}">
                        <a14:shadowObscured xmlns:a14="http://schemas.microsoft.com/office/drawing/2010/main"/>
                      </a:ext>
                    </a:extLst>
                  </pic:spPr>
                </pic:pic>
              </a:graphicData>
            </a:graphic>
          </wp:inline>
        </w:drawing>
      </w:r>
    </w:p>
    <w:p w:rsidR="00C047DA" w:rsidRDefault="00D6208D" w:rsidP="009A4F88">
      <w:pPr>
        <w:jc w:val="both"/>
        <w:rPr>
          <w:rFonts w:ascii="Arial" w:hAnsi="Arial" w:cs="Arial"/>
        </w:rPr>
      </w:pPr>
      <w:r w:rsidRPr="003768AC">
        <w:rPr>
          <w:rFonts w:ascii="Arial" w:hAnsi="Arial" w:cs="Arial"/>
          <w:b/>
        </w:rPr>
        <w:t>Tabla 1.</w:t>
      </w:r>
      <w:r>
        <w:rPr>
          <w:rFonts w:ascii="Arial" w:hAnsi="Arial" w:cs="Arial"/>
        </w:rPr>
        <w:t xml:space="preserve"> Producción de polímeros </w:t>
      </w:r>
    </w:p>
    <w:p w:rsidR="003768AC" w:rsidRDefault="003768AC" w:rsidP="009A4F88">
      <w:pPr>
        <w:jc w:val="both"/>
        <w:rPr>
          <w:rFonts w:ascii="Arial" w:hAnsi="Arial" w:cs="Arial"/>
        </w:rPr>
      </w:pPr>
    </w:p>
    <w:p w:rsidR="003768AC" w:rsidRDefault="003768AC" w:rsidP="009A4F88">
      <w:pPr>
        <w:jc w:val="both"/>
        <w:rPr>
          <w:rFonts w:ascii="Arial" w:hAnsi="Arial" w:cs="Arial"/>
        </w:rPr>
      </w:pPr>
    </w:p>
    <w:p w:rsidR="003768AC" w:rsidRDefault="003768AC" w:rsidP="009A4F88">
      <w:pPr>
        <w:jc w:val="both"/>
        <w:rPr>
          <w:rFonts w:ascii="Arial" w:hAnsi="Arial" w:cs="Arial"/>
        </w:rPr>
      </w:pPr>
    </w:p>
    <w:p w:rsidR="00782AFA" w:rsidRDefault="00C50485" w:rsidP="009A4F88">
      <w:pPr>
        <w:jc w:val="both"/>
        <w:rPr>
          <w:rFonts w:ascii="Arial" w:hAnsi="Arial" w:cs="Arial"/>
          <w:b/>
        </w:rPr>
      </w:pPr>
      <w:r w:rsidRPr="00C50485">
        <w:rPr>
          <w:rFonts w:ascii="Arial" w:hAnsi="Arial" w:cs="Arial"/>
          <w:b/>
        </w:rPr>
        <w:t xml:space="preserve">Pruebas medidas por tecnología </w:t>
      </w:r>
      <w:r>
        <w:rPr>
          <w:rFonts w:ascii="Arial" w:hAnsi="Arial" w:cs="Arial"/>
          <w:b/>
        </w:rPr>
        <w:t xml:space="preserve">de </w:t>
      </w:r>
      <w:r w:rsidRPr="00C50485">
        <w:rPr>
          <w:rFonts w:ascii="Arial" w:hAnsi="Arial" w:cs="Arial"/>
          <w:b/>
        </w:rPr>
        <w:t>los plásticos:</w:t>
      </w:r>
    </w:p>
    <w:p w:rsidR="00782AFA" w:rsidRDefault="00782AFA" w:rsidP="009A4F88">
      <w:pPr>
        <w:jc w:val="both"/>
        <w:rPr>
          <w:rFonts w:ascii="Arial" w:hAnsi="Arial" w:cs="Arial"/>
          <w:b/>
        </w:rPr>
      </w:pPr>
    </w:p>
    <w:tbl>
      <w:tblPr>
        <w:tblStyle w:val="Tablaconcuadrcula"/>
        <w:tblpPr w:leftFromText="141" w:rightFromText="141" w:vertAnchor="text" w:horzAnchor="margin" w:tblpY="301"/>
        <w:tblW w:w="0" w:type="auto"/>
        <w:tblLook w:val="04A0" w:firstRow="1" w:lastRow="0" w:firstColumn="1" w:lastColumn="0" w:noHBand="0" w:noVBand="1"/>
      </w:tblPr>
      <w:tblGrid>
        <w:gridCol w:w="3246"/>
        <w:gridCol w:w="3246"/>
      </w:tblGrid>
      <w:tr w:rsidR="00782AFA" w:rsidTr="00782AFA">
        <w:trPr>
          <w:trHeight w:val="412"/>
        </w:trPr>
        <w:tc>
          <w:tcPr>
            <w:tcW w:w="3246" w:type="dxa"/>
          </w:tcPr>
          <w:p w:rsidR="00782AFA" w:rsidRDefault="00782AFA" w:rsidP="00782AFA">
            <w:pPr>
              <w:jc w:val="both"/>
              <w:rPr>
                <w:rFonts w:ascii="Arial" w:hAnsi="Arial" w:cs="Arial"/>
                <w:b/>
              </w:rPr>
            </w:pPr>
            <w:r>
              <w:rPr>
                <w:rFonts w:ascii="Arial" w:hAnsi="Arial" w:cs="Arial"/>
                <w:b/>
              </w:rPr>
              <w:t xml:space="preserve">Ensayo   </w:t>
            </w:r>
          </w:p>
        </w:tc>
        <w:tc>
          <w:tcPr>
            <w:tcW w:w="3246" w:type="dxa"/>
          </w:tcPr>
          <w:p w:rsidR="00782AFA" w:rsidRDefault="00782AFA" w:rsidP="00782AFA">
            <w:pPr>
              <w:jc w:val="both"/>
              <w:rPr>
                <w:rFonts w:ascii="Arial" w:hAnsi="Arial" w:cs="Arial"/>
                <w:b/>
              </w:rPr>
            </w:pPr>
            <w:r>
              <w:rPr>
                <w:rFonts w:ascii="Arial" w:hAnsi="Arial" w:cs="Arial"/>
                <w:b/>
              </w:rPr>
              <w:t>código</w:t>
            </w:r>
          </w:p>
        </w:tc>
      </w:tr>
      <w:tr w:rsidR="00782AFA" w:rsidTr="00782AFA">
        <w:trPr>
          <w:trHeight w:val="412"/>
        </w:trPr>
        <w:tc>
          <w:tcPr>
            <w:tcW w:w="3246" w:type="dxa"/>
          </w:tcPr>
          <w:p w:rsidR="00782AFA" w:rsidRPr="00782AFA" w:rsidRDefault="00782AFA" w:rsidP="00782AFA">
            <w:pPr>
              <w:jc w:val="both"/>
              <w:rPr>
                <w:rFonts w:ascii="Arial" w:hAnsi="Arial" w:cs="Arial"/>
              </w:rPr>
            </w:pPr>
            <w:r w:rsidRPr="00782AFA">
              <w:rPr>
                <w:rFonts w:ascii="Arial" w:hAnsi="Arial" w:cs="Arial"/>
              </w:rPr>
              <w:t>Propiedades en tracción</w:t>
            </w:r>
          </w:p>
          <w:p w:rsidR="00782AFA" w:rsidRPr="00782AFA" w:rsidRDefault="00782AFA" w:rsidP="00782AFA">
            <w:pPr>
              <w:jc w:val="both"/>
              <w:rPr>
                <w:rFonts w:ascii="Arial" w:hAnsi="Arial" w:cs="Arial"/>
              </w:rPr>
            </w:pPr>
          </w:p>
        </w:tc>
        <w:tc>
          <w:tcPr>
            <w:tcW w:w="3246" w:type="dxa"/>
          </w:tcPr>
          <w:p w:rsidR="00782AFA" w:rsidRDefault="00782AFA" w:rsidP="00782AFA">
            <w:pPr>
              <w:jc w:val="center"/>
              <w:rPr>
                <w:rFonts w:ascii="Arial" w:hAnsi="Arial" w:cs="Arial"/>
                <w:b/>
              </w:rPr>
            </w:pPr>
            <w:r>
              <w:rPr>
                <w:rFonts w:ascii="Arial" w:hAnsi="Arial" w:cs="Arial"/>
                <w:b/>
              </w:rPr>
              <w:t>1</w:t>
            </w:r>
          </w:p>
        </w:tc>
      </w:tr>
      <w:tr w:rsidR="00782AFA" w:rsidTr="00782AFA">
        <w:trPr>
          <w:trHeight w:val="412"/>
        </w:trPr>
        <w:tc>
          <w:tcPr>
            <w:tcW w:w="3246" w:type="dxa"/>
          </w:tcPr>
          <w:p w:rsidR="00782AFA" w:rsidRPr="00782AFA" w:rsidRDefault="00782AFA" w:rsidP="00782AFA">
            <w:pPr>
              <w:jc w:val="both"/>
              <w:rPr>
                <w:rFonts w:ascii="Arial" w:hAnsi="Arial" w:cs="Arial"/>
              </w:rPr>
            </w:pPr>
            <w:r w:rsidRPr="00782AFA">
              <w:rPr>
                <w:rFonts w:ascii="Arial" w:hAnsi="Arial" w:cs="Arial"/>
              </w:rPr>
              <w:t>Propiedades en flexión</w:t>
            </w:r>
          </w:p>
          <w:p w:rsidR="00782AFA" w:rsidRPr="00782AFA" w:rsidRDefault="00782AFA" w:rsidP="00782AFA">
            <w:pPr>
              <w:jc w:val="both"/>
              <w:rPr>
                <w:rFonts w:ascii="Arial" w:hAnsi="Arial" w:cs="Arial"/>
              </w:rPr>
            </w:pPr>
          </w:p>
        </w:tc>
        <w:tc>
          <w:tcPr>
            <w:tcW w:w="3246" w:type="dxa"/>
          </w:tcPr>
          <w:p w:rsidR="00782AFA" w:rsidRDefault="00782AFA" w:rsidP="00782AFA">
            <w:pPr>
              <w:jc w:val="center"/>
              <w:rPr>
                <w:rFonts w:ascii="Arial" w:hAnsi="Arial" w:cs="Arial"/>
                <w:b/>
              </w:rPr>
            </w:pPr>
            <w:r>
              <w:rPr>
                <w:rFonts w:ascii="Arial" w:hAnsi="Arial" w:cs="Arial"/>
                <w:b/>
              </w:rPr>
              <w:t>2</w:t>
            </w:r>
          </w:p>
        </w:tc>
      </w:tr>
      <w:tr w:rsidR="00782AFA" w:rsidTr="00782AFA">
        <w:trPr>
          <w:trHeight w:val="412"/>
        </w:trPr>
        <w:tc>
          <w:tcPr>
            <w:tcW w:w="3246" w:type="dxa"/>
          </w:tcPr>
          <w:p w:rsidR="00782AFA" w:rsidRPr="00782AFA" w:rsidRDefault="00782AFA" w:rsidP="00782AFA">
            <w:pPr>
              <w:jc w:val="both"/>
              <w:rPr>
                <w:rFonts w:ascii="Arial" w:hAnsi="Arial" w:cs="Arial"/>
              </w:rPr>
            </w:pPr>
            <w:r w:rsidRPr="00782AFA">
              <w:rPr>
                <w:rFonts w:ascii="Arial" w:hAnsi="Arial" w:cs="Arial"/>
              </w:rPr>
              <w:t>Propiedades en compresión</w:t>
            </w:r>
          </w:p>
          <w:p w:rsidR="00782AFA" w:rsidRPr="00782AFA" w:rsidRDefault="00782AFA" w:rsidP="00782AFA">
            <w:pPr>
              <w:jc w:val="both"/>
              <w:rPr>
                <w:rFonts w:ascii="Arial" w:hAnsi="Arial" w:cs="Arial"/>
              </w:rPr>
            </w:pPr>
          </w:p>
        </w:tc>
        <w:tc>
          <w:tcPr>
            <w:tcW w:w="3246" w:type="dxa"/>
          </w:tcPr>
          <w:p w:rsidR="00782AFA" w:rsidRDefault="00782AFA" w:rsidP="00782AFA">
            <w:pPr>
              <w:jc w:val="center"/>
              <w:rPr>
                <w:rFonts w:ascii="Arial" w:hAnsi="Arial" w:cs="Arial"/>
                <w:b/>
              </w:rPr>
            </w:pPr>
            <w:r>
              <w:rPr>
                <w:rFonts w:ascii="Arial" w:hAnsi="Arial" w:cs="Arial"/>
                <w:b/>
              </w:rPr>
              <w:t>3</w:t>
            </w:r>
          </w:p>
        </w:tc>
      </w:tr>
    </w:tbl>
    <w:p w:rsidR="00C50485" w:rsidRDefault="00C50485"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1532D0" w:rsidRDefault="001532D0" w:rsidP="009A4F88">
      <w:pPr>
        <w:jc w:val="both"/>
        <w:rPr>
          <w:rFonts w:ascii="Arial" w:hAnsi="Arial" w:cs="Arial"/>
          <w:b/>
        </w:rPr>
      </w:pPr>
    </w:p>
    <w:p w:rsidR="000B5A17" w:rsidRDefault="000B5A17" w:rsidP="009A4F88">
      <w:pPr>
        <w:jc w:val="both"/>
        <w:rPr>
          <w:rFonts w:ascii="Arial" w:hAnsi="Arial" w:cs="Arial"/>
          <w:b/>
        </w:rPr>
      </w:pPr>
    </w:p>
    <w:p w:rsidR="000B5A17" w:rsidRDefault="000B5A17" w:rsidP="009A4F88">
      <w:pPr>
        <w:jc w:val="both"/>
        <w:rPr>
          <w:rFonts w:ascii="Arial" w:hAnsi="Arial" w:cs="Arial"/>
          <w:b/>
        </w:rPr>
      </w:pPr>
    </w:p>
    <w:p w:rsidR="000B5A17" w:rsidRDefault="00FA1FB6" w:rsidP="009A4F88">
      <w:pPr>
        <w:jc w:val="both"/>
        <w:rPr>
          <w:rFonts w:ascii="Arial" w:hAnsi="Arial" w:cs="Arial"/>
          <w:b/>
        </w:rPr>
      </w:pPr>
      <w:proofErr w:type="spellStart"/>
      <w:r>
        <w:rPr>
          <w:rFonts w:ascii="Arial" w:hAnsi="Arial" w:cs="Arial"/>
          <w:b/>
        </w:rPr>
        <w:lastRenderedPageBreak/>
        <w:t>Iso</w:t>
      </w:r>
      <w:proofErr w:type="spellEnd"/>
      <w:r>
        <w:rPr>
          <w:rFonts w:ascii="Arial" w:hAnsi="Arial" w:cs="Arial"/>
          <w:b/>
        </w:rPr>
        <w:t xml:space="preserve"> 527</w:t>
      </w:r>
      <w:r w:rsidR="00070DD5">
        <w:rPr>
          <w:rFonts w:ascii="Arial" w:hAnsi="Arial" w:cs="Arial"/>
          <w:b/>
        </w:rPr>
        <w:t>,</w:t>
      </w:r>
      <w:r>
        <w:rPr>
          <w:rFonts w:ascii="Arial" w:hAnsi="Arial" w:cs="Arial"/>
          <w:b/>
        </w:rPr>
        <w:t xml:space="preserve"> </w:t>
      </w:r>
      <w:r w:rsidR="00070DD5">
        <w:rPr>
          <w:rFonts w:ascii="Arial" w:hAnsi="Arial" w:cs="Arial"/>
          <w:b/>
        </w:rPr>
        <w:t xml:space="preserve"> </w:t>
      </w:r>
      <w:proofErr w:type="spellStart"/>
      <w:r w:rsidR="00070DD5">
        <w:rPr>
          <w:rFonts w:ascii="Arial" w:hAnsi="Arial" w:cs="Arial"/>
          <w:b/>
        </w:rPr>
        <w:t>iso</w:t>
      </w:r>
      <w:proofErr w:type="spellEnd"/>
      <w:r w:rsidR="00070DD5">
        <w:rPr>
          <w:rFonts w:ascii="Arial" w:hAnsi="Arial" w:cs="Arial"/>
          <w:b/>
        </w:rPr>
        <w:t xml:space="preserve"> 78</w:t>
      </w:r>
      <w:r>
        <w:rPr>
          <w:rFonts w:ascii="Arial" w:hAnsi="Arial" w:cs="Arial"/>
          <w:b/>
        </w:rPr>
        <w:t xml:space="preserve">pet </w:t>
      </w:r>
    </w:p>
    <w:p w:rsidR="000B5A17" w:rsidRDefault="000B5A17" w:rsidP="009A4F88">
      <w:pPr>
        <w:jc w:val="both"/>
        <w:rPr>
          <w:rFonts w:ascii="Arial" w:hAnsi="Arial" w:cs="Arial"/>
          <w:b/>
        </w:rPr>
      </w:pPr>
    </w:p>
    <w:p w:rsidR="000B5A17" w:rsidRDefault="000B5A17" w:rsidP="009A4F88">
      <w:pPr>
        <w:jc w:val="both"/>
        <w:rPr>
          <w:rFonts w:ascii="Arial" w:hAnsi="Arial" w:cs="Arial"/>
          <w:b/>
        </w:rPr>
      </w:pPr>
    </w:p>
    <w:tbl>
      <w:tblPr>
        <w:tblStyle w:val="Tablaconcuadrcula"/>
        <w:tblW w:w="0" w:type="auto"/>
        <w:tblLook w:val="04A0" w:firstRow="1" w:lastRow="0" w:firstColumn="1" w:lastColumn="0" w:noHBand="0" w:noVBand="1"/>
      </w:tblPr>
      <w:tblGrid>
        <w:gridCol w:w="1304"/>
        <w:gridCol w:w="4289"/>
      </w:tblGrid>
      <w:tr w:rsidR="000B5A17" w:rsidTr="00FA1FB6">
        <w:trPr>
          <w:trHeight w:val="656"/>
        </w:trPr>
        <w:tc>
          <w:tcPr>
            <w:tcW w:w="1304" w:type="dxa"/>
          </w:tcPr>
          <w:p w:rsidR="000B5A17" w:rsidRDefault="000B5A17" w:rsidP="00FA1FB6">
            <w:pPr>
              <w:jc w:val="center"/>
              <w:rPr>
                <w:rFonts w:ascii="Arial" w:hAnsi="Arial" w:cs="Arial"/>
                <w:b/>
              </w:rPr>
            </w:pPr>
            <w:r>
              <w:rPr>
                <w:rFonts w:ascii="Arial" w:hAnsi="Arial" w:cs="Arial"/>
                <w:b/>
              </w:rPr>
              <w:t>Material</w:t>
            </w:r>
          </w:p>
        </w:tc>
        <w:tc>
          <w:tcPr>
            <w:tcW w:w="4289" w:type="dxa"/>
          </w:tcPr>
          <w:p w:rsidR="000B5A17" w:rsidRPr="00C50485" w:rsidRDefault="000B5A17" w:rsidP="00FA1FB6">
            <w:pPr>
              <w:jc w:val="center"/>
              <w:rPr>
                <w:rFonts w:ascii="Arial" w:hAnsi="Arial" w:cs="Arial"/>
                <w:b/>
              </w:rPr>
            </w:pPr>
            <w:r>
              <w:rPr>
                <w:rFonts w:ascii="Arial" w:hAnsi="Arial" w:cs="Arial"/>
                <w:b/>
              </w:rPr>
              <w:t xml:space="preserve">resistencia a la </w:t>
            </w:r>
            <w:r w:rsidR="00050459">
              <w:rPr>
                <w:rFonts w:ascii="Arial" w:hAnsi="Arial" w:cs="Arial"/>
                <w:b/>
              </w:rPr>
              <w:t xml:space="preserve"> tracción </w:t>
            </w:r>
            <w:r>
              <w:rPr>
                <w:rFonts w:ascii="Arial" w:hAnsi="Arial" w:cs="Arial"/>
                <w:b/>
              </w:rPr>
              <w:t xml:space="preserve"> </w:t>
            </w:r>
            <w:proofErr w:type="spellStart"/>
            <w:r>
              <w:rPr>
                <w:rFonts w:ascii="Arial" w:hAnsi="Arial" w:cs="Arial"/>
                <w:b/>
              </w:rPr>
              <w:t>Mpa</w:t>
            </w:r>
            <w:proofErr w:type="spellEnd"/>
          </w:p>
          <w:p w:rsidR="000B5A17" w:rsidRDefault="000B5A17" w:rsidP="00FA1FB6">
            <w:pPr>
              <w:jc w:val="center"/>
              <w:rPr>
                <w:rFonts w:ascii="Arial" w:hAnsi="Arial" w:cs="Arial"/>
                <w:b/>
              </w:rPr>
            </w:pPr>
          </w:p>
        </w:tc>
      </w:tr>
      <w:tr w:rsidR="000B5A17" w:rsidTr="00FA1FB6">
        <w:trPr>
          <w:trHeight w:val="328"/>
        </w:trPr>
        <w:tc>
          <w:tcPr>
            <w:tcW w:w="1304" w:type="dxa"/>
          </w:tcPr>
          <w:p w:rsidR="000B5A17" w:rsidRPr="000A03A6" w:rsidRDefault="000A03A6" w:rsidP="000A03A6">
            <w:pPr>
              <w:jc w:val="center"/>
              <w:rPr>
                <w:rFonts w:ascii="Arial" w:hAnsi="Arial" w:cs="Arial"/>
              </w:rPr>
            </w:pPr>
            <w:r>
              <w:rPr>
                <w:rFonts w:ascii="Arial" w:hAnsi="Arial" w:cs="Arial"/>
              </w:rPr>
              <w:t>PET</w:t>
            </w:r>
          </w:p>
        </w:tc>
        <w:tc>
          <w:tcPr>
            <w:tcW w:w="4289" w:type="dxa"/>
          </w:tcPr>
          <w:p w:rsidR="000B5A17" w:rsidRPr="000A03A6" w:rsidRDefault="000A03A6" w:rsidP="000A03A6">
            <w:pPr>
              <w:jc w:val="center"/>
              <w:rPr>
                <w:rFonts w:ascii="Arial" w:hAnsi="Arial" w:cs="Arial"/>
              </w:rPr>
            </w:pPr>
            <w:r w:rsidRPr="000A03A6">
              <w:rPr>
                <w:rFonts w:ascii="Arial" w:hAnsi="Arial" w:cs="Arial"/>
              </w:rPr>
              <w:t>81</w:t>
            </w:r>
          </w:p>
        </w:tc>
      </w:tr>
      <w:tr w:rsidR="000B5A17" w:rsidTr="00FA1FB6">
        <w:trPr>
          <w:trHeight w:val="328"/>
        </w:trPr>
        <w:tc>
          <w:tcPr>
            <w:tcW w:w="1304" w:type="dxa"/>
          </w:tcPr>
          <w:p w:rsidR="000B5A17" w:rsidRPr="00EF1563" w:rsidRDefault="00EF1563" w:rsidP="00EF1563">
            <w:pPr>
              <w:jc w:val="center"/>
              <w:rPr>
                <w:rFonts w:ascii="Arial" w:hAnsi="Arial" w:cs="Arial"/>
              </w:rPr>
            </w:pPr>
            <w:r w:rsidRPr="00EF1563">
              <w:rPr>
                <w:rFonts w:ascii="Arial" w:hAnsi="Arial" w:cs="Arial"/>
              </w:rPr>
              <w:t>PEAD o HDPE</w:t>
            </w:r>
          </w:p>
        </w:tc>
        <w:tc>
          <w:tcPr>
            <w:tcW w:w="4289" w:type="dxa"/>
          </w:tcPr>
          <w:p w:rsidR="000B5A17" w:rsidRPr="002F3546" w:rsidRDefault="002F3546" w:rsidP="005F05B0">
            <w:pPr>
              <w:jc w:val="center"/>
              <w:rPr>
                <w:rFonts w:ascii="Arial" w:hAnsi="Arial" w:cs="Arial"/>
              </w:rPr>
            </w:pPr>
            <w:r w:rsidRPr="002F3546">
              <w:rPr>
                <w:rFonts w:ascii="Arial" w:hAnsi="Arial" w:cs="Arial"/>
                <w:color w:val="000000"/>
                <w:shd w:val="clear" w:color="auto" w:fill="FFFFFF"/>
              </w:rPr>
              <w:t>22.1 - 31</w:t>
            </w:r>
          </w:p>
        </w:tc>
      </w:tr>
      <w:tr w:rsidR="000B5A17" w:rsidTr="00FA1FB6">
        <w:trPr>
          <w:trHeight w:val="353"/>
        </w:trPr>
        <w:tc>
          <w:tcPr>
            <w:tcW w:w="1304" w:type="dxa"/>
          </w:tcPr>
          <w:p w:rsidR="000B5A17" w:rsidRPr="001474F8" w:rsidRDefault="001474F8" w:rsidP="001474F8">
            <w:pPr>
              <w:jc w:val="center"/>
              <w:rPr>
                <w:rFonts w:ascii="Arial" w:hAnsi="Arial" w:cs="Arial"/>
              </w:rPr>
            </w:pPr>
            <w:r w:rsidRPr="001474F8">
              <w:rPr>
                <w:rFonts w:ascii="Arial" w:hAnsi="Arial" w:cs="Arial"/>
              </w:rPr>
              <w:t>PVC</w:t>
            </w:r>
          </w:p>
        </w:tc>
        <w:tc>
          <w:tcPr>
            <w:tcW w:w="4289" w:type="dxa"/>
          </w:tcPr>
          <w:p w:rsidR="000B5A17" w:rsidRPr="005A5693" w:rsidRDefault="005A5693" w:rsidP="005A5693">
            <w:pPr>
              <w:jc w:val="center"/>
              <w:rPr>
                <w:rFonts w:ascii="Arial" w:hAnsi="Arial" w:cs="Arial"/>
              </w:rPr>
            </w:pPr>
            <w:r w:rsidRPr="005A5693">
              <w:rPr>
                <w:rFonts w:ascii="Arial" w:hAnsi="Arial" w:cs="Arial"/>
              </w:rPr>
              <w:t>44.12-53.93</w:t>
            </w:r>
          </w:p>
        </w:tc>
      </w:tr>
      <w:tr w:rsidR="000B5A17" w:rsidTr="00FA1FB6">
        <w:trPr>
          <w:trHeight w:val="328"/>
        </w:trPr>
        <w:tc>
          <w:tcPr>
            <w:tcW w:w="1304" w:type="dxa"/>
          </w:tcPr>
          <w:p w:rsidR="000B5A17" w:rsidRPr="00EF66D6" w:rsidRDefault="00EF66D6" w:rsidP="00EF66D6">
            <w:pPr>
              <w:jc w:val="center"/>
              <w:rPr>
                <w:rFonts w:ascii="Arial" w:hAnsi="Arial" w:cs="Arial"/>
              </w:rPr>
            </w:pPr>
            <w:r w:rsidRPr="00EF66D6">
              <w:rPr>
                <w:rFonts w:ascii="Arial" w:hAnsi="Arial" w:cs="Arial"/>
              </w:rPr>
              <w:t>PEBD o LPDE</w:t>
            </w:r>
          </w:p>
        </w:tc>
        <w:tc>
          <w:tcPr>
            <w:tcW w:w="4289" w:type="dxa"/>
          </w:tcPr>
          <w:p w:rsidR="000B5A17" w:rsidRPr="00C759AD" w:rsidRDefault="00C759AD" w:rsidP="00C759AD">
            <w:pPr>
              <w:jc w:val="center"/>
              <w:rPr>
                <w:rFonts w:ascii="Arial" w:hAnsi="Arial" w:cs="Arial"/>
                <w:b/>
              </w:rPr>
            </w:pPr>
            <w:r w:rsidRPr="00C759AD">
              <w:rPr>
                <w:rFonts w:ascii="Arial" w:hAnsi="Arial" w:cs="Arial"/>
                <w:color w:val="000000"/>
                <w:shd w:val="clear" w:color="auto" w:fill="FFFFFF"/>
              </w:rPr>
              <w:t>13.3 - 26</w:t>
            </w:r>
          </w:p>
        </w:tc>
      </w:tr>
      <w:tr w:rsidR="000B5A17" w:rsidTr="00FA1FB6">
        <w:trPr>
          <w:trHeight w:val="328"/>
        </w:trPr>
        <w:tc>
          <w:tcPr>
            <w:tcW w:w="1304" w:type="dxa"/>
          </w:tcPr>
          <w:p w:rsidR="000B5A17" w:rsidRPr="00424B01" w:rsidRDefault="00F8291A" w:rsidP="00424B01">
            <w:pPr>
              <w:jc w:val="center"/>
              <w:rPr>
                <w:rFonts w:ascii="Arial" w:hAnsi="Arial" w:cs="Arial"/>
              </w:rPr>
            </w:pPr>
            <w:r w:rsidRPr="00424B01">
              <w:rPr>
                <w:rFonts w:ascii="Arial" w:hAnsi="Arial" w:cs="Arial"/>
              </w:rPr>
              <w:t>PP</w:t>
            </w:r>
          </w:p>
        </w:tc>
        <w:tc>
          <w:tcPr>
            <w:tcW w:w="4289" w:type="dxa"/>
          </w:tcPr>
          <w:p w:rsidR="000B5A17" w:rsidRPr="00424B01" w:rsidRDefault="00424B01" w:rsidP="00424B01">
            <w:pPr>
              <w:jc w:val="center"/>
              <w:rPr>
                <w:rFonts w:ascii="Arial" w:hAnsi="Arial" w:cs="Arial"/>
              </w:rPr>
            </w:pPr>
            <w:r>
              <w:rPr>
                <w:rFonts w:ascii="Arial" w:hAnsi="Arial" w:cs="Arial"/>
              </w:rPr>
              <w:t>33</w:t>
            </w:r>
          </w:p>
        </w:tc>
      </w:tr>
      <w:tr w:rsidR="000B5A17" w:rsidTr="00FA1FB6">
        <w:trPr>
          <w:trHeight w:val="328"/>
        </w:trPr>
        <w:tc>
          <w:tcPr>
            <w:tcW w:w="1304" w:type="dxa"/>
          </w:tcPr>
          <w:p w:rsidR="000B5A17" w:rsidRPr="00424B01" w:rsidRDefault="00F8291A" w:rsidP="00424B01">
            <w:pPr>
              <w:jc w:val="center"/>
              <w:rPr>
                <w:rFonts w:ascii="Arial" w:hAnsi="Arial" w:cs="Arial"/>
              </w:rPr>
            </w:pPr>
            <w:r w:rsidRPr="00424B01">
              <w:rPr>
                <w:rFonts w:ascii="Arial" w:hAnsi="Arial" w:cs="Arial"/>
              </w:rPr>
              <w:t>PS</w:t>
            </w:r>
          </w:p>
        </w:tc>
        <w:tc>
          <w:tcPr>
            <w:tcW w:w="4289" w:type="dxa"/>
          </w:tcPr>
          <w:p w:rsidR="000B5A17" w:rsidRPr="00424B01" w:rsidRDefault="00BA0455" w:rsidP="00424B01">
            <w:pPr>
              <w:jc w:val="center"/>
              <w:rPr>
                <w:rFonts w:ascii="Arial" w:hAnsi="Arial" w:cs="Arial"/>
              </w:rPr>
            </w:pPr>
            <w:r>
              <w:rPr>
                <w:rFonts w:ascii="Arial" w:hAnsi="Arial" w:cs="Arial"/>
              </w:rPr>
              <w:t>30-100</w:t>
            </w:r>
          </w:p>
        </w:tc>
      </w:tr>
      <w:tr w:rsidR="000B5A17" w:rsidTr="00FA1FB6">
        <w:trPr>
          <w:trHeight w:val="328"/>
        </w:trPr>
        <w:tc>
          <w:tcPr>
            <w:tcW w:w="1304" w:type="dxa"/>
          </w:tcPr>
          <w:p w:rsidR="000B5A17" w:rsidRDefault="000B5A17" w:rsidP="009A4F88">
            <w:pPr>
              <w:jc w:val="both"/>
              <w:rPr>
                <w:rFonts w:ascii="Arial" w:hAnsi="Arial" w:cs="Arial"/>
                <w:b/>
              </w:rPr>
            </w:pPr>
          </w:p>
        </w:tc>
        <w:tc>
          <w:tcPr>
            <w:tcW w:w="4289" w:type="dxa"/>
          </w:tcPr>
          <w:p w:rsidR="000B5A17" w:rsidRDefault="000B5A17" w:rsidP="009A4F88">
            <w:pPr>
              <w:jc w:val="both"/>
              <w:rPr>
                <w:rFonts w:ascii="Arial" w:hAnsi="Arial" w:cs="Arial"/>
                <w:b/>
              </w:rPr>
            </w:pPr>
          </w:p>
        </w:tc>
      </w:tr>
    </w:tbl>
    <w:p w:rsidR="000B5A17" w:rsidRDefault="000B5A17" w:rsidP="000B5A17">
      <w:pPr>
        <w:jc w:val="both"/>
        <w:rPr>
          <w:rFonts w:ascii="Arial" w:hAnsi="Arial" w:cs="Arial"/>
          <w:b/>
        </w:rPr>
      </w:pPr>
    </w:p>
    <w:p w:rsidR="00070DD5" w:rsidRDefault="00070DD5" w:rsidP="000B5A17">
      <w:pPr>
        <w:jc w:val="both"/>
        <w:rPr>
          <w:rFonts w:ascii="Arial" w:hAnsi="Arial" w:cs="Arial"/>
          <w:b/>
        </w:rPr>
      </w:pPr>
    </w:p>
    <w:tbl>
      <w:tblPr>
        <w:tblStyle w:val="Tablaconcuadrcula"/>
        <w:tblW w:w="0" w:type="auto"/>
        <w:tblLook w:val="04A0" w:firstRow="1" w:lastRow="0" w:firstColumn="1" w:lastColumn="0" w:noHBand="0" w:noVBand="1"/>
      </w:tblPr>
      <w:tblGrid>
        <w:gridCol w:w="1304"/>
        <w:gridCol w:w="4289"/>
      </w:tblGrid>
      <w:tr w:rsidR="00070DD5" w:rsidTr="006844E4">
        <w:trPr>
          <w:trHeight w:val="656"/>
        </w:trPr>
        <w:tc>
          <w:tcPr>
            <w:tcW w:w="1304" w:type="dxa"/>
          </w:tcPr>
          <w:p w:rsidR="00070DD5" w:rsidRDefault="00070DD5" w:rsidP="006844E4">
            <w:pPr>
              <w:jc w:val="center"/>
              <w:rPr>
                <w:rFonts w:ascii="Arial" w:hAnsi="Arial" w:cs="Arial"/>
                <w:b/>
              </w:rPr>
            </w:pPr>
            <w:r>
              <w:rPr>
                <w:rFonts w:ascii="Arial" w:hAnsi="Arial" w:cs="Arial"/>
                <w:b/>
              </w:rPr>
              <w:t>Material</w:t>
            </w:r>
          </w:p>
        </w:tc>
        <w:tc>
          <w:tcPr>
            <w:tcW w:w="4289" w:type="dxa"/>
          </w:tcPr>
          <w:p w:rsidR="00070DD5" w:rsidRPr="00C50485" w:rsidRDefault="00070DD5" w:rsidP="006844E4">
            <w:pPr>
              <w:jc w:val="center"/>
              <w:rPr>
                <w:rFonts w:ascii="Arial" w:hAnsi="Arial" w:cs="Arial"/>
                <w:b/>
              </w:rPr>
            </w:pPr>
            <w:r>
              <w:rPr>
                <w:rFonts w:ascii="Arial" w:hAnsi="Arial" w:cs="Arial"/>
                <w:b/>
              </w:rPr>
              <w:t xml:space="preserve">resistencia a la </w:t>
            </w:r>
            <w:proofErr w:type="spellStart"/>
            <w:r>
              <w:rPr>
                <w:rFonts w:ascii="Arial" w:hAnsi="Arial" w:cs="Arial"/>
                <w:b/>
              </w:rPr>
              <w:t>Flexion</w:t>
            </w:r>
            <w:proofErr w:type="spellEnd"/>
            <w:r>
              <w:rPr>
                <w:rFonts w:ascii="Arial" w:hAnsi="Arial" w:cs="Arial"/>
                <w:b/>
              </w:rPr>
              <w:t xml:space="preserve"> </w:t>
            </w:r>
            <w:proofErr w:type="spellStart"/>
            <w:r>
              <w:rPr>
                <w:rFonts w:ascii="Arial" w:hAnsi="Arial" w:cs="Arial"/>
                <w:b/>
              </w:rPr>
              <w:t>Mpa</w:t>
            </w:r>
            <w:proofErr w:type="spellEnd"/>
          </w:p>
          <w:p w:rsidR="00070DD5" w:rsidRDefault="00070DD5" w:rsidP="006844E4">
            <w:pPr>
              <w:jc w:val="center"/>
              <w:rPr>
                <w:rFonts w:ascii="Arial" w:hAnsi="Arial" w:cs="Arial"/>
                <w:b/>
              </w:rPr>
            </w:pPr>
          </w:p>
        </w:tc>
      </w:tr>
      <w:tr w:rsidR="00070DD5" w:rsidTr="006844E4">
        <w:trPr>
          <w:trHeight w:val="328"/>
        </w:trPr>
        <w:tc>
          <w:tcPr>
            <w:tcW w:w="1304" w:type="dxa"/>
          </w:tcPr>
          <w:p w:rsidR="00070DD5" w:rsidRPr="000A03A6" w:rsidRDefault="00070DD5" w:rsidP="006844E4">
            <w:pPr>
              <w:jc w:val="center"/>
              <w:rPr>
                <w:rFonts w:ascii="Arial" w:hAnsi="Arial" w:cs="Arial"/>
              </w:rPr>
            </w:pPr>
            <w:r>
              <w:rPr>
                <w:rFonts w:ascii="Arial" w:hAnsi="Arial" w:cs="Arial"/>
              </w:rPr>
              <w:t>PET</w:t>
            </w:r>
          </w:p>
        </w:tc>
        <w:tc>
          <w:tcPr>
            <w:tcW w:w="4289" w:type="dxa"/>
          </w:tcPr>
          <w:p w:rsidR="00070DD5" w:rsidRPr="000A03A6" w:rsidRDefault="00070DD5" w:rsidP="006844E4">
            <w:pPr>
              <w:jc w:val="center"/>
              <w:rPr>
                <w:rFonts w:ascii="Arial" w:hAnsi="Arial" w:cs="Arial"/>
              </w:rPr>
            </w:pPr>
            <w:r>
              <w:rPr>
                <w:rFonts w:ascii="Arial" w:hAnsi="Arial" w:cs="Arial"/>
              </w:rPr>
              <w:t>86</w:t>
            </w:r>
          </w:p>
        </w:tc>
      </w:tr>
      <w:tr w:rsidR="00070DD5" w:rsidTr="006844E4">
        <w:trPr>
          <w:trHeight w:val="328"/>
        </w:trPr>
        <w:tc>
          <w:tcPr>
            <w:tcW w:w="1304" w:type="dxa"/>
          </w:tcPr>
          <w:p w:rsidR="00070DD5" w:rsidRDefault="005F05B0" w:rsidP="006844E4">
            <w:pPr>
              <w:jc w:val="both"/>
              <w:rPr>
                <w:rFonts w:ascii="Arial" w:hAnsi="Arial" w:cs="Arial"/>
                <w:b/>
              </w:rPr>
            </w:pPr>
            <w:r w:rsidRPr="00EF1563">
              <w:rPr>
                <w:rFonts w:ascii="Arial" w:hAnsi="Arial" w:cs="Arial"/>
              </w:rPr>
              <w:t>PEAD o HDPE</w:t>
            </w:r>
          </w:p>
        </w:tc>
        <w:tc>
          <w:tcPr>
            <w:tcW w:w="4289" w:type="dxa"/>
          </w:tcPr>
          <w:p w:rsidR="00070DD5" w:rsidRPr="00416A86" w:rsidRDefault="00416A86" w:rsidP="00416A86">
            <w:pPr>
              <w:jc w:val="center"/>
              <w:rPr>
                <w:rFonts w:ascii="Arial" w:hAnsi="Arial" w:cs="Arial"/>
                <w:b/>
              </w:rPr>
            </w:pPr>
            <w:r w:rsidRPr="00416A86">
              <w:rPr>
                <w:rFonts w:ascii="Arial" w:hAnsi="Arial" w:cs="Arial"/>
                <w:color w:val="000000"/>
                <w:shd w:val="clear" w:color="auto" w:fill="FFFFFF"/>
              </w:rPr>
              <w:t>30.9 - 43.4</w:t>
            </w:r>
          </w:p>
        </w:tc>
      </w:tr>
      <w:tr w:rsidR="00070DD5" w:rsidTr="006844E4">
        <w:trPr>
          <w:trHeight w:val="353"/>
        </w:trPr>
        <w:tc>
          <w:tcPr>
            <w:tcW w:w="1304" w:type="dxa"/>
          </w:tcPr>
          <w:p w:rsidR="00070DD5" w:rsidRDefault="001474F8" w:rsidP="001474F8">
            <w:pPr>
              <w:jc w:val="center"/>
              <w:rPr>
                <w:rFonts w:ascii="Arial" w:hAnsi="Arial" w:cs="Arial"/>
                <w:b/>
              </w:rPr>
            </w:pPr>
            <w:r w:rsidRPr="001474F8">
              <w:rPr>
                <w:rFonts w:ascii="Arial" w:hAnsi="Arial" w:cs="Arial"/>
              </w:rPr>
              <w:t>PVC</w:t>
            </w:r>
          </w:p>
        </w:tc>
        <w:tc>
          <w:tcPr>
            <w:tcW w:w="4289" w:type="dxa"/>
          </w:tcPr>
          <w:p w:rsidR="00070DD5" w:rsidRPr="00652AE7" w:rsidRDefault="000A49F3" w:rsidP="00EF4878">
            <w:pPr>
              <w:jc w:val="center"/>
              <w:rPr>
                <w:rFonts w:ascii="Arial" w:hAnsi="Arial" w:cs="Arial"/>
              </w:rPr>
            </w:pPr>
            <w:r>
              <w:rPr>
                <w:rFonts w:ascii="Arial" w:hAnsi="Arial" w:cs="Arial"/>
              </w:rPr>
              <w:t>68.64</w:t>
            </w:r>
          </w:p>
        </w:tc>
      </w:tr>
      <w:tr w:rsidR="00070DD5" w:rsidTr="006844E4">
        <w:trPr>
          <w:trHeight w:val="328"/>
        </w:trPr>
        <w:tc>
          <w:tcPr>
            <w:tcW w:w="1304" w:type="dxa"/>
          </w:tcPr>
          <w:p w:rsidR="00070DD5" w:rsidRDefault="00EF66D6" w:rsidP="001F13DE">
            <w:pPr>
              <w:jc w:val="center"/>
              <w:rPr>
                <w:rFonts w:ascii="Arial" w:hAnsi="Arial" w:cs="Arial"/>
                <w:b/>
              </w:rPr>
            </w:pPr>
            <w:r w:rsidRPr="00EF66D6">
              <w:rPr>
                <w:rFonts w:ascii="Arial" w:hAnsi="Arial" w:cs="Arial"/>
              </w:rPr>
              <w:t>PEBD o LPDE</w:t>
            </w:r>
          </w:p>
        </w:tc>
        <w:tc>
          <w:tcPr>
            <w:tcW w:w="4289" w:type="dxa"/>
          </w:tcPr>
          <w:p w:rsidR="00070DD5" w:rsidRPr="00AC0212" w:rsidRDefault="00AC0212" w:rsidP="001F13DE">
            <w:pPr>
              <w:jc w:val="center"/>
              <w:rPr>
                <w:rFonts w:ascii="Arial" w:hAnsi="Arial" w:cs="Arial"/>
              </w:rPr>
            </w:pPr>
            <w:r w:rsidRPr="00AC0212">
              <w:rPr>
                <w:rFonts w:ascii="Arial" w:hAnsi="Arial" w:cs="Arial"/>
              </w:rPr>
              <w:t>20-23.4</w:t>
            </w:r>
          </w:p>
        </w:tc>
      </w:tr>
      <w:tr w:rsidR="00070DD5" w:rsidTr="006844E4">
        <w:trPr>
          <w:trHeight w:val="328"/>
        </w:trPr>
        <w:tc>
          <w:tcPr>
            <w:tcW w:w="1304" w:type="dxa"/>
          </w:tcPr>
          <w:p w:rsidR="00070DD5" w:rsidRPr="00D615A4" w:rsidRDefault="00F8291A" w:rsidP="001F13DE">
            <w:pPr>
              <w:jc w:val="center"/>
              <w:rPr>
                <w:rFonts w:ascii="Arial" w:hAnsi="Arial" w:cs="Arial"/>
              </w:rPr>
            </w:pPr>
            <w:r w:rsidRPr="00D615A4">
              <w:rPr>
                <w:rFonts w:ascii="Arial" w:hAnsi="Arial" w:cs="Arial"/>
              </w:rPr>
              <w:t>PP</w:t>
            </w:r>
          </w:p>
        </w:tc>
        <w:tc>
          <w:tcPr>
            <w:tcW w:w="4289" w:type="dxa"/>
          </w:tcPr>
          <w:p w:rsidR="00070DD5" w:rsidRPr="00760405" w:rsidRDefault="00760405" w:rsidP="001F13DE">
            <w:pPr>
              <w:jc w:val="center"/>
              <w:rPr>
                <w:rFonts w:ascii="Arial" w:hAnsi="Arial" w:cs="Arial"/>
              </w:rPr>
            </w:pPr>
            <w:r w:rsidRPr="00760405">
              <w:rPr>
                <w:rFonts w:ascii="Arial" w:hAnsi="Arial" w:cs="Arial"/>
              </w:rPr>
              <w:t>22.55</w:t>
            </w:r>
          </w:p>
        </w:tc>
      </w:tr>
      <w:tr w:rsidR="00070DD5" w:rsidTr="006844E4">
        <w:trPr>
          <w:trHeight w:val="328"/>
        </w:trPr>
        <w:tc>
          <w:tcPr>
            <w:tcW w:w="1304" w:type="dxa"/>
          </w:tcPr>
          <w:p w:rsidR="00070DD5" w:rsidRPr="00D615A4" w:rsidRDefault="00F8291A" w:rsidP="001F13DE">
            <w:pPr>
              <w:jc w:val="center"/>
              <w:rPr>
                <w:rFonts w:ascii="Arial" w:hAnsi="Arial" w:cs="Arial"/>
              </w:rPr>
            </w:pPr>
            <w:r w:rsidRPr="00D615A4">
              <w:rPr>
                <w:rFonts w:ascii="Arial" w:hAnsi="Arial" w:cs="Arial"/>
              </w:rPr>
              <w:t>PS</w:t>
            </w:r>
          </w:p>
        </w:tc>
        <w:tc>
          <w:tcPr>
            <w:tcW w:w="4289" w:type="dxa"/>
          </w:tcPr>
          <w:p w:rsidR="00070DD5" w:rsidRPr="00BA0455" w:rsidRDefault="00BA0455" w:rsidP="001F13DE">
            <w:pPr>
              <w:jc w:val="center"/>
              <w:rPr>
                <w:rFonts w:ascii="Arial" w:hAnsi="Arial" w:cs="Arial"/>
              </w:rPr>
            </w:pPr>
            <w:r w:rsidRPr="00BA0455">
              <w:rPr>
                <w:rFonts w:ascii="Arial" w:hAnsi="Arial" w:cs="Arial"/>
              </w:rPr>
              <w:t>30</w:t>
            </w:r>
          </w:p>
        </w:tc>
      </w:tr>
      <w:tr w:rsidR="00070DD5" w:rsidTr="006844E4">
        <w:trPr>
          <w:trHeight w:val="328"/>
        </w:trPr>
        <w:tc>
          <w:tcPr>
            <w:tcW w:w="1304" w:type="dxa"/>
          </w:tcPr>
          <w:p w:rsidR="00070DD5" w:rsidRDefault="00070DD5" w:rsidP="006844E4">
            <w:pPr>
              <w:jc w:val="both"/>
              <w:rPr>
                <w:rFonts w:ascii="Arial" w:hAnsi="Arial" w:cs="Arial"/>
                <w:b/>
              </w:rPr>
            </w:pPr>
          </w:p>
        </w:tc>
        <w:tc>
          <w:tcPr>
            <w:tcW w:w="4289" w:type="dxa"/>
          </w:tcPr>
          <w:p w:rsidR="00070DD5" w:rsidRDefault="00070DD5" w:rsidP="006844E4">
            <w:pPr>
              <w:jc w:val="both"/>
              <w:rPr>
                <w:rFonts w:ascii="Arial" w:hAnsi="Arial" w:cs="Arial"/>
                <w:b/>
              </w:rPr>
            </w:pPr>
          </w:p>
        </w:tc>
      </w:tr>
    </w:tbl>
    <w:p w:rsidR="00070DD5" w:rsidRDefault="00070DD5" w:rsidP="00070DD5">
      <w:pPr>
        <w:jc w:val="both"/>
        <w:rPr>
          <w:rFonts w:ascii="Arial" w:hAnsi="Arial" w:cs="Arial"/>
          <w:b/>
        </w:rPr>
      </w:pPr>
    </w:p>
    <w:p w:rsidR="00743C6E" w:rsidRDefault="00743C6E" w:rsidP="00070DD5">
      <w:pPr>
        <w:jc w:val="both"/>
        <w:rPr>
          <w:rFonts w:ascii="Arial" w:hAnsi="Arial" w:cs="Arial"/>
          <w:b/>
        </w:rPr>
      </w:pPr>
    </w:p>
    <w:p w:rsidR="00743C6E" w:rsidRDefault="00743C6E" w:rsidP="00070DD5">
      <w:pPr>
        <w:jc w:val="both"/>
        <w:rPr>
          <w:rFonts w:ascii="Arial" w:hAnsi="Arial" w:cs="Arial"/>
          <w:b/>
        </w:rPr>
      </w:pPr>
    </w:p>
    <w:p w:rsidR="00743C6E" w:rsidRDefault="00743C6E" w:rsidP="00070DD5">
      <w:pPr>
        <w:jc w:val="both"/>
        <w:rPr>
          <w:rFonts w:ascii="Arial" w:hAnsi="Arial" w:cs="Arial"/>
          <w:b/>
        </w:rPr>
      </w:pPr>
    </w:p>
    <w:p w:rsidR="00743C6E" w:rsidRDefault="00743C6E" w:rsidP="00070DD5">
      <w:pPr>
        <w:jc w:val="both"/>
        <w:rPr>
          <w:rFonts w:ascii="Arial" w:hAnsi="Arial" w:cs="Arial"/>
          <w:b/>
        </w:rPr>
      </w:pPr>
    </w:p>
    <w:p w:rsidR="00743C6E" w:rsidRDefault="00743C6E" w:rsidP="00070DD5">
      <w:pPr>
        <w:jc w:val="both"/>
        <w:rPr>
          <w:rFonts w:ascii="Arial" w:hAnsi="Arial" w:cs="Arial"/>
          <w:b/>
        </w:rPr>
      </w:pPr>
    </w:p>
    <w:p w:rsidR="00743C6E" w:rsidRPr="00C50485" w:rsidRDefault="00743C6E" w:rsidP="00070DD5">
      <w:pPr>
        <w:jc w:val="both"/>
        <w:rPr>
          <w:rFonts w:ascii="Arial" w:hAnsi="Arial" w:cs="Arial"/>
          <w:b/>
        </w:rPr>
      </w:pPr>
    </w:p>
    <w:tbl>
      <w:tblPr>
        <w:tblStyle w:val="Tablaconcuadrcula"/>
        <w:tblW w:w="0" w:type="auto"/>
        <w:tblLook w:val="04A0" w:firstRow="1" w:lastRow="0" w:firstColumn="1" w:lastColumn="0" w:noHBand="0" w:noVBand="1"/>
      </w:tblPr>
      <w:tblGrid>
        <w:gridCol w:w="1304"/>
        <w:gridCol w:w="4289"/>
      </w:tblGrid>
      <w:tr w:rsidR="00050459" w:rsidTr="006844E4">
        <w:trPr>
          <w:trHeight w:val="656"/>
        </w:trPr>
        <w:tc>
          <w:tcPr>
            <w:tcW w:w="1304" w:type="dxa"/>
          </w:tcPr>
          <w:p w:rsidR="00050459" w:rsidRDefault="00050459" w:rsidP="006844E4">
            <w:pPr>
              <w:jc w:val="center"/>
              <w:rPr>
                <w:rFonts w:ascii="Arial" w:hAnsi="Arial" w:cs="Arial"/>
                <w:b/>
              </w:rPr>
            </w:pPr>
            <w:r>
              <w:rPr>
                <w:rFonts w:ascii="Arial" w:hAnsi="Arial" w:cs="Arial"/>
                <w:b/>
              </w:rPr>
              <w:lastRenderedPageBreak/>
              <w:t>Material</w:t>
            </w:r>
          </w:p>
        </w:tc>
        <w:tc>
          <w:tcPr>
            <w:tcW w:w="4289" w:type="dxa"/>
          </w:tcPr>
          <w:p w:rsidR="00050459" w:rsidRPr="00C50485" w:rsidRDefault="00050459" w:rsidP="006844E4">
            <w:pPr>
              <w:jc w:val="center"/>
              <w:rPr>
                <w:rFonts w:ascii="Arial" w:hAnsi="Arial" w:cs="Arial"/>
                <w:b/>
              </w:rPr>
            </w:pPr>
            <w:r>
              <w:rPr>
                <w:rFonts w:ascii="Arial" w:hAnsi="Arial" w:cs="Arial"/>
                <w:b/>
              </w:rPr>
              <w:t xml:space="preserve">resistencia a la compresión </w:t>
            </w:r>
            <w:proofErr w:type="spellStart"/>
            <w:r>
              <w:rPr>
                <w:rFonts w:ascii="Arial" w:hAnsi="Arial" w:cs="Arial"/>
                <w:b/>
              </w:rPr>
              <w:t>Mpa</w:t>
            </w:r>
            <w:proofErr w:type="spellEnd"/>
          </w:p>
          <w:p w:rsidR="00050459" w:rsidRDefault="00050459" w:rsidP="006844E4">
            <w:pPr>
              <w:jc w:val="center"/>
              <w:rPr>
                <w:rFonts w:ascii="Arial" w:hAnsi="Arial" w:cs="Arial"/>
                <w:b/>
              </w:rPr>
            </w:pPr>
          </w:p>
        </w:tc>
      </w:tr>
      <w:tr w:rsidR="00050459" w:rsidTr="006844E4">
        <w:trPr>
          <w:trHeight w:val="328"/>
        </w:trPr>
        <w:tc>
          <w:tcPr>
            <w:tcW w:w="1304" w:type="dxa"/>
          </w:tcPr>
          <w:p w:rsidR="00050459" w:rsidRPr="000A03A6" w:rsidRDefault="00050459" w:rsidP="006844E4">
            <w:pPr>
              <w:jc w:val="center"/>
              <w:rPr>
                <w:rFonts w:ascii="Arial" w:hAnsi="Arial" w:cs="Arial"/>
              </w:rPr>
            </w:pPr>
            <w:r>
              <w:rPr>
                <w:rFonts w:ascii="Arial" w:hAnsi="Arial" w:cs="Arial"/>
              </w:rPr>
              <w:t>PET</w:t>
            </w:r>
          </w:p>
        </w:tc>
        <w:tc>
          <w:tcPr>
            <w:tcW w:w="4289" w:type="dxa"/>
          </w:tcPr>
          <w:p w:rsidR="00050459" w:rsidRPr="00773B4F" w:rsidRDefault="005F05B0" w:rsidP="002F3546">
            <w:pPr>
              <w:jc w:val="center"/>
              <w:rPr>
                <w:rFonts w:ascii="Arial" w:hAnsi="Arial" w:cs="Arial"/>
              </w:rPr>
            </w:pPr>
            <w:r w:rsidRPr="00773B4F">
              <w:rPr>
                <w:rFonts w:ascii="Arial" w:hAnsi="Arial" w:cs="Arial"/>
              </w:rPr>
              <w:t>25.</w:t>
            </w:r>
            <w:r w:rsidR="0096228D" w:rsidRPr="00773B4F">
              <w:rPr>
                <w:rFonts w:ascii="Arial" w:hAnsi="Arial" w:cs="Arial"/>
              </w:rPr>
              <w:t>49</w:t>
            </w:r>
            <w:r w:rsidRPr="00773B4F">
              <w:rPr>
                <w:rFonts w:ascii="Arial" w:hAnsi="Arial" w:cs="Arial"/>
              </w:rPr>
              <w:t xml:space="preserve"> – 47.</w:t>
            </w:r>
            <w:r w:rsidR="0096228D" w:rsidRPr="00773B4F">
              <w:rPr>
                <w:rFonts w:ascii="Arial" w:hAnsi="Arial" w:cs="Arial"/>
              </w:rPr>
              <w:t>07</w:t>
            </w:r>
          </w:p>
        </w:tc>
      </w:tr>
      <w:tr w:rsidR="00050459" w:rsidTr="006844E4">
        <w:trPr>
          <w:trHeight w:val="328"/>
        </w:trPr>
        <w:tc>
          <w:tcPr>
            <w:tcW w:w="1304" w:type="dxa"/>
          </w:tcPr>
          <w:p w:rsidR="00050459" w:rsidRDefault="005F05B0" w:rsidP="006844E4">
            <w:pPr>
              <w:jc w:val="both"/>
              <w:rPr>
                <w:rFonts w:ascii="Arial" w:hAnsi="Arial" w:cs="Arial"/>
                <w:b/>
              </w:rPr>
            </w:pPr>
            <w:r w:rsidRPr="00EF1563">
              <w:rPr>
                <w:rFonts w:ascii="Arial" w:hAnsi="Arial" w:cs="Arial"/>
              </w:rPr>
              <w:t>PEAD o HDPE</w:t>
            </w:r>
          </w:p>
        </w:tc>
        <w:tc>
          <w:tcPr>
            <w:tcW w:w="4289" w:type="dxa"/>
          </w:tcPr>
          <w:p w:rsidR="00050459" w:rsidRPr="00773B4F" w:rsidRDefault="00773B4F" w:rsidP="002F3546">
            <w:pPr>
              <w:jc w:val="center"/>
              <w:rPr>
                <w:rFonts w:ascii="Arial" w:hAnsi="Arial" w:cs="Arial"/>
                <w:b/>
              </w:rPr>
            </w:pPr>
            <w:r w:rsidRPr="00773B4F">
              <w:rPr>
                <w:rFonts w:ascii="Arial" w:hAnsi="Arial" w:cs="Arial"/>
                <w:color w:val="000000"/>
                <w:shd w:val="clear" w:color="auto" w:fill="FFFFFF"/>
              </w:rPr>
              <w:t>18.6 - 24.8</w:t>
            </w:r>
          </w:p>
        </w:tc>
      </w:tr>
      <w:tr w:rsidR="00050459" w:rsidTr="006844E4">
        <w:trPr>
          <w:trHeight w:val="353"/>
        </w:trPr>
        <w:tc>
          <w:tcPr>
            <w:tcW w:w="1304" w:type="dxa"/>
          </w:tcPr>
          <w:p w:rsidR="00050459" w:rsidRDefault="001474F8" w:rsidP="001474F8">
            <w:pPr>
              <w:jc w:val="center"/>
              <w:rPr>
                <w:rFonts w:ascii="Arial" w:hAnsi="Arial" w:cs="Arial"/>
                <w:b/>
              </w:rPr>
            </w:pPr>
            <w:r w:rsidRPr="001474F8">
              <w:rPr>
                <w:rFonts w:ascii="Arial" w:hAnsi="Arial" w:cs="Arial"/>
              </w:rPr>
              <w:t>PVC</w:t>
            </w:r>
          </w:p>
        </w:tc>
        <w:tc>
          <w:tcPr>
            <w:tcW w:w="4289" w:type="dxa"/>
          </w:tcPr>
          <w:p w:rsidR="00050459" w:rsidRDefault="00652AE7" w:rsidP="00652AE7">
            <w:pPr>
              <w:jc w:val="center"/>
              <w:rPr>
                <w:rFonts w:ascii="Arial" w:hAnsi="Arial" w:cs="Arial"/>
                <w:b/>
              </w:rPr>
            </w:pPr>
            <w:r w:rsidRPr="00652AE7">
              <w:rPr>
                <w:rFonts w:ascii="Arial" w:hAnsi="Arial" w:cs="Arial"/>
              </w:rPr>
              <w:t>59.82</w:t>
            </w:r>
          </w:p>
        </w:tc>
      </w:tr>
      <w:tr w:rsidR="00050459" w:rsidTr="006844E4">
        <w:trPr>
          <w:trHeight w:val="328"/>
        </w:trPr>
        <w:tc>
          <w:tcPr>
            <w:tcW w:w="1304" w:type="dxa"/>
          </w:tcPr>
          <w:p w:rsidR="00050459" w:rsidRDefault="00EF66D6" w:rsidP="006844E4">
            <w:pPr>
              <w:jc w:val="both"/>
              <w:rPr>
                <w:rFonts w:ascii="Arial" w:hAnsi="Arial" w:cs="Arial"/>
                <w:b/>
              </w:rPr>
            </w:pPr>
            <w:r w:rsidRPr="00EF66D6">
              <w:rPr>
                <w:rFonts w:ascii="Arial" w:hAnsi="Arial" w:cs="Arial"/>
              </w:rPr>
              <w:t>PEBD o LPDE</w:t>
            </w:r>
          </w:p>
        </w:tc>
        <w:tc>
          <w:tcPr>
            <w:tcW w:w="4289" w:type="dxa"/>
          </w:tcPr>
          <w:p w:rsidR="00050459" w:rsidRPr="00A82825" w:rsidRDefault="00A82825" w:rsidP="00A82825">
            <w:pPr>
              <w:jc w:val="center"/>
              <w:rPr>
                <w:rFonts w:ascii="Arial" w:hAnsi="Arial" w:cs="Arial"/>
                <w:b/>
              </w:rPr>
            </w:pPr>
            <w:r w:rsidRPr="00A82825">
              <w:rPr>
                <w:rFonts w:ascii="Arial" w:hAnsi="Arial" w:cs="Arial"/>
                <w:color w:val="000000"/>
                <w:shd w:val="clear" w:color="auto" w:fill="FFFFFF"/>
              </w:rPr>
              <w:t>10.8 - 17.4</w:t>
            </w:r>
          </w:p>
        </w:tc>
      </w:tr>
      <w:tr w:rsidR="00050459" w:rsidTr="006844E4">
        <w:trPr>
          <w:trHeight w:val="328"/>
        </w:trPr>
        <w:tc>
          <w:tcPr>
            <w:tcW w:w="1304" w:type="dxa"/>
          </w:tcPr>
          <w:p w:rsidR="00050459" w:rsidRPr="00D615A4" w:rsidRDefault="00F8291A" w:rsidP="00D615A4">
            <w:pPr>
              <w:jc w:val="center"/>
              <w:rPr>
                <w:rFonts w:ascii="Arial" w:hAnsi="Arial" w:cs="Arial"/>
              </w:rPr>
            </w:pPr>
            <w:r w:rsidRPr="00D615A4">
              <w:rPr>
                <w:rFonts w:ascii="Arial" w:hAnsi="Arial" w:cs="Arial"/>
              </w:rPr>
              <w:t>PP</w:t>
            </w:r>
          </w:p>
        </w:tc>
        <w:tc>
          <w:tcPr>
            <w:tcW w:w="4289" w:type="dxa"/>
          </w:tcPr>
          <w:p w:rsidR="00050459" w:rsidRDefault="00003C3B" w:rsidP="00003C3B">
            <w:pPr>
              <w:jc w:val="center"/>
              <w:rPr>
                <w:rFonts w:ascii="Arial" w:hAnsi="Arial" w:cs="Arial"/>
              </w:rPr>
            </w:pPr>
            <w:r w:rsidRPr="00003C3B">
              <w:rPr>
                <w:rFonts w:ascii="Arial" w:hAnsi="Arial" w:cs="Arial"/>
              </w:rPr>
              <w:t>7.84-11.76</w:t>
            </w:r>
          </w:p>
          <w:p w:rsidR="00743C6E" w:rsidRPr="00003C3B" w:rsidRDefault="00743C6E" w:rsidP="00003C3B">
            <w:pPr>
              <w:jc w:val="center"/>
              <w:rPr>
                <w:rFonts w:ascii="Arial" w:hAnsi="Arial" w:cs="Arial"/>
              </w:rPr>
            </w:pPr>
          </w:p>
        </w:tc>
      </w:tr>
      <w:tr w:rsidR="00050459" w:rsidTr="006844E4">
        <w:trPr>
          <w:trHeight w:val="328"/>
        </w:trPr>
        <w:tc>
          <w:tcPr>
            <w:tcW w:w="1304" w:type="dxa"/>
          </w:tcPr>
          <w:p w:rsidR="00050459" w:rsidRPr="00D615A4" w:rsidRDefault="00F8291A" w:rsidP="00D615A4">
            <w:pPr>
              <w:jc w:val="center"/>
              <w:rPr>
                <w:rFonts w:ascii="Arial" w:hAnsi="Arial" w:cs="Arial"/>
              </w:rPr>
            </w:pPr>
            <w:r w:rsidRPr="00D615A4">
              <w:rPr>
                <w:rFonts w:ascii="Arial" w:hAnsi="Arial" w:cs="Arial"/>
              </w:rPr>
              <w:t>PS</w:t>
            </w:r>
          </w:p>
        </w:tc>
        <w:tc>
          <w:tcPr>
            <w:tcW w:w="4289" w:type="dxa"/>
          </w:tcPr>
          <w:p w:rsidR="00050459" w:rsidRPr="005302AD" w:rsidRDefault="005302AD" w:rsidP="005302AD">
            <w:pPr>
              <w:jc w:val="center"/>
              <w:rPr>
                <w:rFonts w:ascii="Arial" w:hAnsi="Arial" w:cs="Arial"/>
              </w:rPr>
            </w:pPr>
            <w:bookmarkStart w:id="0" w:name="_GoBack"/>
            <w:r w:rsidRPr="005302AD">
              <w:rPr>
                <w:rFonts w:ascii="Arial" w:hAnsi="Arial" w:cs="Arial"/>
              </w:rPr>
              <w:t>12.5</w:t>
            </w:r>
            <w:bookmarkEnd w:id="0"/>
          </w:p>
        </w:tc>
      </w:tr>
      <w:tr w:rsidR="00050459" w:rsidTr="006844E4">
        <w:trPr>
          <w:trHeight w:val="328"/>
        </w:trPr>
        <w:tc>
          <w:tcPr>
            <w:tcW w:w="1304" w:type="dxa"/>
          </w:tcPr>
          <w:p w:rsidR="00050459" w:rsidRDefault="00050459" w:rsidP="006844E4">
            <w:pPr>
              <w:jc w:val="both"/>
              <w:rPr>
                <w:rFonts w:ascii="Arial" w:hAnsi="Arial" w:cs="Arial"/>
                <w:b/>
              </w:rPr>
            </w:pPr>
          </w:p>
        </w:tc>
        <w:tc>
          <w:tcPr>
            <w:tcW w:w="4289" w:type="dxa"/>
          </w:tcPr>
          <w:p w:rsidR="00050459" w:rsidRDefault="00050459" w:rsidP="006844E4">
            <w:pPr>
              <w:jc w:val="both"/>
              <w:rPr>
                <w:rFonts w:ascii="Arial" w:hAnsi="Arial" w:cs="Arial"/>
                <w:b/>
              </w:rPr>
            </w:pPr>
          </w:p>
        </w:tc>
      </w:tr>
    </w:tbl>
    <w:p w:rsidR="00050459" w:rsidRPr="00C50485" w:rsidRDefault="00050459" w:rsidP="00050459">
      <w:pPr>
        <w:jc w:val="both"/>
        <w:rPr>
          <w:rFonts w:ascii="Arial" w:hAnsi="Arial" w:cs="Arial"/>
          <w:b/>
        </w:rPr>
      </w:pPr>
    </w:p>
    <w:p w:rsidR="00070DD5" w:rsidRPr="00C50485" w:rsidRDefault="00070DD5" w:rsidP="000B5A17">
      <w:pPr>
        <w:jc w:val="both"/>
        <w:rPr>
          <w:rFonts w:ascii="Arial" w:hAnsi="Arial" w:cs="Arial"/>
          <w:b/>
        </w:rPr>
      </w:pPr>
    </w:p>
    <w:sectPr w:rsidR="00070DD5" w:rsidRPr="00C504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91D"/>
    <w:rsid w:val="00003C3B"/>
    <w:rsid w:val="00050459"/>
    <w:rsid w:val="00070DD5"/>
    <w:rsid w:val="000A03A6"/>
    <w:rsid w:val="000A49F3"/>
    <w:rsid w:val="000B5A17"/>
    <w:rsid w:val="001459D7"/>
    <w:rsid w:val="001474F8"/>
    <w:rsid w:val="001532D0"/>
    <w:rsid w:val="001F13DE"/>
    <w:rsid w:val="002F3546"/>
    <w:rsid w:val="0035191D"/>
    <w:rsid w:val="003768AC"/>
    <w:rsid w:val="00416A86"/>
    <w:rsid w:val="00424B01"/>
    <w:rsid w:val="005302AD"/>
    <w:rsid w:val="005A5693"/>
    <w:rsid w:val="005F05B0"/>
    <w:rsid w:val="00652AE7"/>
    <w:rsid w:val="00743C6E"/>
    <w:rsid w:val="00760405"/>
    <w:rsid w:val="00773B4F"/>
    <w:rsid w:val="00782AFA"/>
    <w:rsid w:val="00825F16"/>
    <w:rsid w:val="00887B39"/>
    <w:rsid w:val="008F75F8"/>
    <w:rsid w:val="0096228D"/>
    <w:rsid w:val="009A4F88"/>
    <w:rsid w:val="009D2196"/>
    <w:rsid w:val="00A82825"/>
    <w:rsid w:val="00AC0212"/>
    <w:rsid w:val="00BA0455"/>
    <w:rsid w:val="00C047DA"/>
    <w:rsid w:val="00C45EFB"/>
    <w:rsid w:val="00C50485"/>
    <w:rsid w:val="00C759AD"/>
    <w:rsid w:val="00D44A3E"/>
    <w:rsid w:val="00D615A4"/>
    <w:rsid w:val="00D6208D"/>
    <w:rsid w:val="00EF1563"/>
    <w:rsid w:val="00EF4878"/>
    <w:rsid w:val="00EF66D6"/>
    <w:rsid w:val="00F8291A"/>
    <w:rsid w:val="00FA1FB6"/>
    <w:rsid w:val="00FA21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link w:val="Ttulo1Car"/>
    <w:rsid w:val="0035191D"/>
    <w:pPr>
      <w:keepNext/>
      <w:spacing w:after="0" w:line="240" w:lineRule="auto"/>
      <w:jc w:val="center"/>
      <w:outlineLvl w:val="0"/>
    </w:pPr>
    <w:rPr>
      <w:rFonts w:ascii="Times New Roman" w:eastAsia="Times New Roman" w:hAnsi="Times New Roman" w:cs="Times New Roman"/>
      <w:sz w:val="32"/>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191D"/>
    <w:rPr>
      <w:rFonts w:ascii="Times New Roman" w:eastAsia="Times New Roman" w:hAnsi="Times New Roman" w:cs="Times New Roman"/>
      <w:kern w:val="3"/>
      <w:sz w:val="32"/>
      <w:szCs w:val="20"/>
      <w:lang w:val="es-ES" w:eastAsia="es-ES"/>
    </w:rPr>
  </w:style>
  <w:style w:type="paragraph" w:customStyle="1" w:styleId="Standard">
    <w:name w:val="Standard"/>
    <w:rsid w:val="0035191D"/>
    <w:pPr>
      <w:suppressAutoHyphens/>
      <w:autoSpaceDN w:val="0"/>
      <w:textAlignment w:val="baseline"/>
    </w:pPr>
    <w:rPr>
      <w:rFonts w:ascii="Calibri" w:eastAsia="Calibri" w:hAnsi="Calibri" w:cs="F"/>
      <w:kern w:val="3"/>
    </w:rPr>
  </w:style>
  <w:style w:type="paragraph" w:customStyle="1" w:styleId="Autor">
    <w:name w:val="Autor"/>
    <w:basedOn w:val="Standard"/>
    <w:next w:val="Standard"/>
    <w:rsid w:val="0035191D"/>
    <w:pPr>
      <w:spacing w:after="0" w:line="240" w:lineRule="auto"/>
      <w:jc w:val="center"/>
    </w:pPr>
    <w:rPr>
      <w:rFonts w:ascii="Times New Roman" w:eastAsia="Times New Roman" w:hAnsi="Times New Roman" w:cs="Times New Roman"/>
      <w:sz w:val="20"/>
      <w:szCs w:val="20"/>
      <w:lang w:val="es-ES" w:eastAsia="es-ES"/>
    </w:rPr>
  </w:style>
  <w:style w:type="paragraph" w:customStyle="1" w:styleId="Default">
    <w:name w:val="Default"/>
    <w:rsid w:val="0035191D"/>
    <w:pPr>
      <w:suppressAutoHyphens/>
      <w:autoSpaceDN w:val="0"/>
      <w:spacing w:after="0" w:line="240" w:lineRule="auto"/>
      <w:textAlignment w:val="baseline"/>
    </w:pPr>
    <w:rPr>
      <w:rFonts w:ascii="Arial" w:eastAsia="Calibri" w:hAnsi="Arial" w:cs="Arial"/>
      <w:color w:val="000000"/>
      <w:kern w:val="3"/>
      <w:sz w:val="24"/>
      <w:szCs w:val="24"/>
    </w:rPr>
  </w:style>
  <w:style w:type="paragraph" w:styleId="Textodeglobo">
    <w:name w:val="Balloon Text"/>
    <w:basedOn w:val="Normal"/>
    <w:link w:val="TextodegloboCar"/>
    <w:uiPriority w:val="99"/>
    <w:semiHidden/>
    <w:unhideWhenUsed/>
    <w:rsid w:val="003519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191D"/>
    <w:rPr>
      <w:rFonts w:ascii="Tahoma" w:hAnsi="Tahoma" w:cs="Tahoma"/>
      <w:sz w:val="16"/>
      <w:szCs w:val="16"/>
    </w:rPr>
  </w:style>
  <w:style w:type="character" w:customStyle="1" w:styleId="documento-titulo">
    <w:name w:val="documento-titulo"/>
    <w:basedOn w:val="Fuentedeprrafopredeter"/>
    <w:rsid w:val="009A4F88"/>
  </w:style>
  <w:style w:type="paragraph" w:styleId="NormalWeb">
    <w:name w:val="Normal (Web)"/>
    <w:basedOn w:val="Normal"/>
    <w:uiPriority w:val="99"/>
    <w:semiHidden/>
    <w:unhideWhenUsed/>
    <w:rsid w:val="009A4F8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782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link w:val="Ttulo1Car"/>
    <w:rsid w:val="0035191D"/>
    <w:pPr>
      <w:keepNext/>
      <w:spacing w:after="0" w:line="240" w:lineRule="auto"/>
      <w:jc w:val="center"/>
      <w:outlineLvl w:val="0"/>
    </w:pPr>
    <w:rPr>
      <w:rFonts w:ascii="Times New Roman" w:eastAsia="Times New Roman" w:hAnsi="Times New Roman" w:cs="Times New Roman"/>
      <w:sz w:val="32"/>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5191D"/>
    <w:rPr>
      <w:rFonts w:ascii="Times New Roman" w:eastAsia="Times New Roman" w:hAnsi="Times New Roman" w:cs="Times New Roman"/>
      <w:kern w:val="3"/>
      <w:sz w:val="32"/>
      <w:szCs w:val="20"/>
      <w:lang w:val="es-ES" w:eastAsia="es-ES"/>
    </w:rPr>
  </w:style>
  <w:style w:type="paragraph" w:customStyle="1" w:styleId="Standard">
    <w:name w:val="Standard"/>
    <w:rsid w:val="0035191D"/>
    <w:pPr>
      <w:suppressAutoHyphens/>
      <w:autoSpaceDN w:val="0"/>
      <w:textAlignment w:val="baseline"/>
    </w:pPr>
    <w:rPr>
      <w:rFonts w:ascii="Calibri" w:eastAsia="Calibri" w:hAnsi="Calibri" w:cs="F"/>
      <w:kern w:val="3"/>
    </w:rPr>
  </w:style>
  <w:style w:type="paragraph" w:customStyle="1" w:styleId="Autor">
    <w:name w:val="Autor"/>
    <w:basedOn w:val="Standard"/>
    <w:next w:val="Standard"/>
    <w:rsid w:val="0035191D"/>
    <w:pPr>
      <w:spacing w:after="0" w:line="240" w:lineRule="auto"/>
      <w:jc w:val="center"/>
    </w:pPr>
    <w:rPr>
      <w:rFonts w:ascii="Times New Roman" w:eastAsia="Times New Roman" w:hAnsi="Times New Roman" w:cs="Times New Roman"/>
      <w:sz w:val="20"/>
      <w:szCs w:val="20"/>
      <w:lang w:val="es-ES" w:eastAsia="es-ES"/>
    </w:rPr>
  </w:style>
  <w:style w:type="paragraph" w:customStyle="1" w:styleId="Default">
    <w:name w:val="Default"/>
    <w:rsid w:val="0035191D"/>
    <w:pPr>
      <w:suppressAutoHyphens/>
      <w:autoSpaceDN w:val="0"/>
      <w:spacing w:after="0" w:line="240" w:lineRule="auto"/>
      <w:textAlignment w:val="baseline"/>
    </w:pPr>
    <w:rPr>
      <w:rFonts w:ascii="Arial" w:eastAsia="Calibri" w:hAnsi="Arial" w:cs="Arial"/>
      <w:color w:val="000000"/>
      <w:kern w:val="3"/>
      <w:sz w:val="24"/>
      <w:szCs w:val="24"/>
    </w:rPr>
  </w:style>
  <w:style w:type="paragraph" w:styleId="Textodeglobo">
    <w:name w:val="Balloon Text"/>
    <w:basedOn w:val="Normal"/>
    <w:link w:val="TextodegloboCar"/>
    <w:uiPriority w:val="99"/>
    <w:semiHidden/>
    <w:unhideWhenUsed/>
    <w:rsid w:val="003519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191D"/>
    <w:rPr>
      <w:rFonts w:ascii="Tahoma" w:hAnsi="Tahoma" w:cs="Tahoma"/>
      <w:sz w:val="16"/>
      <w:szCs w:val="16"/>
    </w:rPr>
  </w:style>
  <w:style w:type="character" w:customStyle="1" w:styleId="documento-titulo">
    <w:name w:val="documento-titulo"/>
    <w:basedOn w:val="Fuentedeprrafopredeter"/>
    <w:rsid w:val="009A4F88"/>
  </w:style>
  <w:style w:type="paragraph" w:styleId="NormalWeb">
    <w:name w:val="Normal (Web)"/>
    <w:basedOn w:val="Normal"/>
    <w:uiPriority w:val="99"/>
    <w:semiHidden/>
    <w:unhideWhenUsed/>
    <w:rsid w:val="009A4F88"/>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782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5224">
      <w:bodyDiv w:val="1"/>
      <w:marLeft w:val="0"/>
      <w:marRight w:val="0"/>
      <w:marTop w:val="0"/>
      <w:marBottom w:val="0"/>
      <w:divBdr>
        <w:top w:val="none" w:sz="0" w:space="0" w:color="auto"/>
        <w:left w:val="none" w:sz="0" w:space="0" w:color="auto"/>
        <w:bottom w:val="none" w:sz="0" w:space="0" w:color="auto"/>
        <w:right w:val="none" w:sz="0" w:space="0" w:color="auto"/>
      </w:divBdr>
    </w:div>
    <w:div w:id="18502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4</Pages>
  <Words>363</Words>
  <Characters>2002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51</cp:revision>
  <dcterms:created xsi:type="dcterms:W3CDTF">2016-11-05T23:06:00Z</dcterms:created>
  <dcterms:modified xsi:type="dcterms:W3CDTF">2016-11-17T02:19:00Z</dcterms:modified>
</cp:coreProperties>
</file>