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85C9" w14:textId="77777777" w:rsidR="004916F8" w:rsidRPr="004916F8" w:rsidRDefault="004916F8" w:rsidP="004916F8">
      <w:p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4916F8">
        <w:rPr>
          <w:rFonts w:ascii="Georgia" w:eastAsia="Times New Roman" w:hAnsi="Georgia" w:cs="Times New Roman"/>
          <w:b/>
          <w:bCs/>
          <w:color w:val="333333"/>
          <w:kern w:val="0"/>
          <w:sz w:val="28"/>
          <w:szCs w:val="28"/>
          <w:lang w:eastAsia="en-IN"/>
          <w14:ligatures w14:val="none"/>
        </w:rPr>
        <w:t>A. Contribtions of this paper</w:t>
      </w:r>
    </w:p>
    <w:p w14:paraId="01F36C2E" w14:textId="77777777" w:rsidR="004916F8" w:rsidRPr="004916F8" w:rsidRDefault="004916F8" w:rsidP="004916F8">
      <w:p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sidRPr="004916F8">
        <w:rPr>
          <w:rFonts w:ascii="Georgia" w:eastAsia="Times New Roman" w:hAnsi="Georgia" w:cs="Times New Roman"/>
          <w:color w:val="333333"/>
          <w:kern w:val="0"/>
          <w:sz w:val="27"/>
          <w:szCs w:val="27"/>
          <w:lang w:eastAsia="en-IN"/>
          <w14:ligatures w14:val="none"/>
        </w:rPr>
        <w:t>With gathering much information in the Existing system, many electronic devices like walking sticks and alternative devices were created to assist blind people. However, the disadvantage of these systems is that they use hardware for development which is expensive and can’t be afforded by all. This hardware is heavier for blind people to carry. This drawback motivated the proposal of an affordable and portable system to find objects and narrate for the visually impaired and assist them in their surroundings. The main Objectives are:</w:t>
      </w:r>
    </w:p>
    <w:p w14:paraId="7289D36F" w14:textId="77777777" w:rsidR="004916F8" w:rsidRPr="004916F8" w:rsidRDefault="004916F8" w:rsidP="004916F8">
      <w:pPr>
        <w:numPr>
          <w:ilvl w:val="0"/>
          <w:numId w:val="1"/>
        </w:num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sidRPr="004916F8">
        <w:rPr>
          <w:rFonts w:ascii="Georgia" w:eastAsia="Times New Roman" w:hAnsi="Georgia" w:cs="Times New Roman"/>
          <w:color w:val="333333"/>
          <w:kern w:val="0"/>
          <w:sz w:val="27"/>
          <w:szCs w:val="27"/>
          <w:lang w:eastAsia="en-IN"/>
          <w14:ligatures w14:val="none"/>
        </w:rPr>
        <w:t>Smartphones have sensors integrated with cameras and speakers, thus reducing the development cost of application.</w:t>
      </w:r>
    </w:p>
    <w:p w14:paraId="2C814868" w14:textId="77777777" w:rsidR="004916F8" w:rsidRPr="004916F8" w:rsidRDefault="004916F8" w:rsidP="004916F8">
      <w:pPr>
        <w:numPr>
          <w:ilvl w:val="0"/>
          <w:numId w:val="1"/>
        </w:num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sidRPr="004916F8">
        <w:rPr>
          <w:rFonts w:ascii="Georgia" w:eastAsia="Times New Roman" w:hAnsi="Georgia" w:cs="Times New Roman"/>
          <w:color w:val="333333"/>
          <w:kern w:val="0"/>
          <w:sz w:val="27"/>
          <w:szCs w:val="27"/>
          <w:lang w:eastAsia="en-IN"/>
          <w14:ligatures w14:val="none"/>
        </w:rPr>
        <w:t>Server and portable android application to detect the objects.</w:t>
      </w:r>
    </w:p>
    <w:p w14:paraId="76C38ABB" w14:textId="77777777" w:rsidR="004916F8" w:rsidRPr="004916F8" w:rsidRDefault="004916F8" w:rsidP="004916F8">
      <w:pPr>
        <w:numPr>
          <w:ilvl w:val="0"/>
          <w:numId w:val="1"/>
        </w:num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sidRPr="004916F8">
        <w:rPr>
          <w:rFonts w:ascii="Georgia" w:eastAsia="Times New Roman" w:hAnsi="Georgia" w:cs="Times New Roman"/>
          <w:color w:val="333333"/>
          <w:kern w:val="0"/>
          <w:sz w:val="27"/>
          <w:szCs w:val="27"/>
          <w:lang w:eastAsia="en-IN"/>
          <w14:ligatures w14:val="none"/>
        </w:rPr>
        <w:t>Evaluate the accuracy of the proposed method with the existing methods.</w:t>
      </w:r>
    </w:p>
    <w:p w14:paraId="42F674E1" w14:textId="77777777" w:rsidR="00752F6D" w:rsidRDefault="00752F6D"/>
    <w:sectPr w:rsidR="0075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9062E"/>
    <w:multiLevelType w:val="multilevel"/>
    <w:tmpl w:val="87A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15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89"/>
    <w:rsid w:val="004916F8"/>
    <w:rsid w:val="00752F6D"/>
    <w:rsid w:val="00EE7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5F5BA-82E4-4E3D-B158-80AFFBFE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16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6F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916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4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Nelson</dc:creator>
  <cp:keywords/>
  <dc:description/>
  <cp:lastModifiedBy>Joseph, Nelson</cp:lastModifiedBy>
  <cp:revision>2</cp:revision>
  <dcterms:created xsi:type="dcterms:W3CDTF">2023-12-05T02:16:00Z</dcterms:created>
  <dcterms:modified xsi:type="dcterms:W3CDTF">2023-12-05T02:16:00Z</dcterms:modified>
</cp:coreProperties>
</file>