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17EBC423" w:rsidR="009F127F" w:rsidRDefault="4DD5EC38" w:rsidP="714CDD05">
      <w:pPr>
        <w:pStyle w:val="Heading3"/>
        <w:jc w:val="right"/>
      </w:pPr>
      <w:r>
        <w:t>Trabajo de Entornos de Desarrollo</w:t>
      </w:r>
    </w:p>
    <w:p w14:paraId="3E75CAEB" w14:textId="738F53B3" w:rsidR="4DD5EC38" w:rsidRDefault="4DD5EC38" w:rsidP="714CDD05">
      <w:pPr>
        <w:pStyle w:val="Heading1"/>
        <w:jc w:val="right"/>
        <w:rPr>
          <w:sz w:val="144"/>
          <w:szCs w:val="144"/>
        </w:rPr>
      </w:pPr>
      <w:r w:rsidRPr="28337292">
        <w:rPr>
          <w:sz w:val="96"/>
          <w:szCs w:val="96"/>
        </w:rPr>
        <w:t>ACTIVIDAD #2</w:t>
      </w:r>
    </w:p>
    <w:p w14:paraId="2A279097" w14:textId="0BAD245B" w:rsidR="4DD5EC38" w:rsidRDefault="4DD5EC38" w:rsidP="714CDD05">
      <w:pPr>
        <w:pStyle w:val="Heading3"/>
        <w:jc w:val="right"/>
      </w:pPr>
      <w:r w:rsidRPr="714CDD05">
        <w:rPr>
          <w:sz w:val="32"/>
          <w:szCs w:val="32"/>
        </w:rPr>
        <w:t>Desarrollo de una calculadora en Java en entorno colaborativo</w:t>
      </w:r>
      <w:r>
        <w:t>.</w:t>
      </w:r>
      <w:r>
        <w:br/>
      </w:r>
      <w:r>
        <w:rPr>
          <w:noProof/>
        </w:rPr>
        <mc:AlternateContent>
          <mc:Choice Requires="wps">
            <w:drawing>
              <wp:inline distT="0" distB="0" distL="0" distR="0" wp14:anchorId="39412D1E" wp14:editId="3C803ACD">
                <wp:extent cx="6231255" cy="133350"/>
                <wp:effectExtent l="0" t="0" r="0" b="0"/>
                <wp:docPr id="1061785409" name="Rectangle 1"/>
                <wp:cNvGraphicFramePr/>
                <a:graphic xmlns:a="http://schemas.openxmlformats.org/drawingml/2006/main">
                  <a:graphicData uri="http://schemas.microsoft.com/office/word/2010/wordprocessingShape">
                    <wps:wsp>
                      <wps:cNvSpPr/>
                      <wps:spPr>
                        <a:xfrm>
                          <a:off x="0" y="0"/>
                          <a:ext cx="6231255" cy="133350"/>
                        </a:xfrm>
                        <a:prstGeom prst="rect">
                          <a:avLst/>
                        </a:prstGeom>
                        <a:ln>
                          <a:no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14="http://schemas.microsoft.com/office/drawing/2010/main" xmlns:pic="http://schemas.openxmlformats.org/drawingml/2006/picture" xmlns:a="http://schemas.openxmlformats.org/drawingml/2006/main"/>
        </mc:AlternateContent>
      </w:r>
    </w:p>
    <w:p w14:paraId="43C27968" w14:textId="392CF868" w:rsidR="714CDD05" w:rsidRDefault="714CDD05" w:rsidP="714CDD05"/>
    <w:p w14:paraId="4C1C37A0" w14:textId="483080B0" w:rsidR="7563D4B3" w:rsidRDefault="7563D4B3" w:rsidP="714CDD05">
      <w:pPr>
        <w:jc w:val="right"/>
      </w:pPr>
      <w:r>
        <w:rPr>
          <w:noProof/>
        </w:rPr>
        <w:drawing>
          <wp:inline distT="0" distB="0" distL="0" distR="0" wp14:anchorId="0869F1A5" wp14:editId="23810995">
            <wp:extent cx="2600325" cy="1851041"/>
            <wp:effectExtent l="0" t="0" r="0" b="0"/>
            <wp:docPr id="1489221647" name="Picture 148922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19047" b="9768"/>
                    <a:stretch>
                      <a:fillRect/>
                    </a:stretch>
                  </pic:blipFill>
                  <pic:spPr>
                    <a:xfrm>
                      <a:off x="0" y="0"/>
                      <a:ext cx="2600325" cy="1851041"/>
                    </a:xfrm>
                    <a:prstGeom prst="rect">
                      <a:avLst/>
                    </a:prstGeom>
                  </pic:spPr>
                </pic:pic>
              </a:graphicData>
            </a:graphic>
          </wp:inline>
        </w:drawing>
      </w:r>
    </w:p>
    <w:p w14:paraId="4AAE49FC" w14:textId="66534E3D" w:rsidR="714CDD05" w:rsidRDefault="714CDD05" w:rsidP="714CDD05"/>
    <w:p w14:paraId="07659175" w14:textId="6CD1ADD1" w:rsidR="714CDD05" w:rsidRDefault="714CDD05" w:rsidP="714CDD05"/>
    <w:p w14:paraId="2B028458" w14:textId="5608DE8D" w:rsidR="714CDD05" w:rsidRDefault="714CDD05" w:rsidP="714CDD05"/>
    <w:p w14:paraId="0D5A4F13" w14:textId="4FC0871A" w:rsidR="4DD5EC38" w:rsidRDefault="4DD5EC38" w:rsidP="28337292">
      <w:pPr>
        <w:rPr>
          <w:rFonts w:ascii="Arial Nova" w:eastAsia="Arial Nova" w:hAnsi="Arial Nova" w:cs="Arial Nova"/>
          <w:sz w:val="28"/>
          <w:szCs w:val="28"/>
        </w:rPr>
      </w:pPr>
      <w:r w:rsidRPr="28337292">
        <w:rPr>
          <w:rFonts w:ascii="Arial Nova" w:eastAsia="Arial Nova" w:hAnsi="Arial Nova" w:cs="Arial Nova"/>
          <w:sz w:val="28"/>
          <w:szCs w:val="28"/>
        </w:rPr>
        <w:t xml:space="preserve">Presentado por: </w:t>
      </w:r>
      <w:r>
        <w:br/>
      </w:r>
      <w:r>
        <w:tab/>
      </w:r>
      <w:r w:rsidR="26D19214" w:rsidRPr="28337292">
        <w:rPr>
          <w:rFonts w:ascii="Arial Nova" w:eastAsia="Arial Nova" w:hAnsi="Arial Nova" w:cs="Arial Nova"/>
          <w:sz w:val="28"/>
          <w:szCs w:val="28"/>
        </w:rPr>
        <w:t>Nelson Rosales</w:t>
      </w:r>
      <w:r w:rsidR="65559C45" w:rsidRPr="28337292">
        <w:rPr>
          <w:rFonts w:ascii="Arial Nova" w:eastAsia="Arial Nova" w:hAnsi="Arial Nova" w:cs="Arial Nova"/>
          <w:sz w:val="28"/>
          <w:szCs w:val="28"/>
        </w:rPr>
        <w:t>, Kyle Lamm</w:t>
      </w:r>
    </w:p>
    <w:p w14:paraId="6C3AC157" w14:textId="2C45638C" w:rsidR="4A6A0D9A" w:rsidRDefault="4A6A0D9A" w:rsidP="28337292">
      <w:pPr>
        <w:rPr>
          <w:rFonts w:ascii="Arial Nova" w:eastAsia="Arial Nova" w:hAnsi="Arial Nova" w:cs="Arial Nova"/>
          <w:sz w:val="28"/>
          <w:szCs w:val="28"/>
        </w:rPr>
      </w:pPr>
      <w:r w:rsidRPr="28337292">
        <w:rPr>
          <w:rFonts w:ascii="Arial Nova" w:eastAsia="Arial Nova" w:hAnsi="Arial Nova" w:cs="Arial Nova"/>
          <w:sz w:val="28"/>
          <w:szCs w:val="28"/>
        </w:rPr>
        <w:t xml:space="preserve">GitHub Respositorio: </w:t>
      </w:r>
    </w:p>
    <w:p w14:paraId="22244F21" w14:textId="03678B90" w:rsidR="4A6A0D9A" w:rsidRDefault="6D1383C8" w:rsidP="5FB1C073">
      <w:pPr>
        <w:spacing w:before="240" w:after="240"/>
        <w:rPr>
          <w:rFonts w:ascii="Arial Nova" w:eastAsia="Arial Nova" w:hAnsi="Arial Nova" w:cs="Arial Nova"/>
          <w:sz w:val="28"/>
          <w:szCs w:val="28"/>
        </w:rPr>
      </w:pPr>
      <w:hyperlink r:id="rId8">
        <w:r w:rsidRPr="28337292">
          <w:rPr>
            <w:rStyle w:val="Hyperlink"/>
            <w:rFonts w:ascii="Arial Nova" w:eastAsia="Arial Nova" w:hAnsi="Arial Nova" w:cs="Arial Nova"/>
            <w:sz w:val="28"/>
            <w:szCs w:val="28"/>
          </w:rPr>
          <w:t>https://github.com/nelson2411/actividad_two_javaDoc_jUnit.git</w:t>
        </w:r>
      </w:hyperlink>
    </w:p>
    <w:p w14:paraId="6632DDA2" w14:textId="62DD12DA" w:rsidR="5FB1C073" w:rsidRDefault="5FB1C073" w:rsidP="5FB1C073">
      <w:pPr>
        <w:rPr>
          <w:rFonts w:ascii="Arial Nova" w:eastAsia="Arial Nova" w:hAnsi="Arial Nova" w:cs="Arial Nova"/>
          <w:sz w:val="28"/>
          <w:szCs w:val="28"/>
        </w:rPr>
      </w:pPr>
    </w:p>
    <w:p w14:paraId="485805F2" w14:textId="7F1BB79F" w:rsidR="714CDD05" w:rsidRDefault="714CDD05" w:rsidP="714CDD05"/>
    <w:p w14:paraId="02FD1F73" w14:textId="5F6CF1A8" w:rsidR="714CDD05" w:rsidRDefault="714CDD05" w:rsidP="714CDD05"/>
    <w:p w14:paraId="193B90B8" w14:textId="699F5E1B" w:rsidR="0446009A" w:rsidRDefault="0446009A" w:rsidP="28337292">
      <w:pPr>
        <w:rPr>
          <w:rFonts w:ascii="Aptos" w:eastAsia="Aptos" w:hAnsi="Aptos" w:cs="Aptos"/>
        </w:rPr>
      </w:pPr>
      <w:r w:rsidRPr="28337292">
        <w:rPr>
          <w:rFonts w:ascii="Aptos" w:eastAsia="Aptos" w:hAnsi="Aptos" w:cs="Aptos"/>
        </w:rPr>
        <w:t>Introducción:</w:t>
      </w:r>
    </w:p>
    <w:p w14:paraId="1972943A" w14:textId="0B42C7C1" w:rsidR="0446009A" w:rsidRDefault="0446009A" w:rsidP="28337292">
      <w:pPr>
        <w:pStyle w:val="ListParagraph"/>
        <w:numPr>
          <w:ilvl w:val="0"/>
          <w:numId w:val="5"/>
        </w:numPr>
        <w:rPr>
          <w:rFonts w:ascii="Aptos" w:eastAsia="Aptos" w:hAnsi="Aptos" w:cs="Aptos"/>
        </w:rPr>
      </w:pPr>
      <w:r w:rsidRPr="28337292">
        <w:rPr>
          <w:rFonts w:ascii="Aptos" w:eastAsia="Aptos" w:hAnsi="Aptos" w:cs="Aptos"/>
        </w:rPr>
        <w:lastRenderedPageBreak/>
        <w:t xml:space="preserve">En esta actividad, crearemos una calculadora sencilla que tendrá clases individuales como sumar, restar, dividir y multiplicar. </w:t>
      </w:r>
      <w:r w:rsidR="0EB890A2" w:rsidRPr="28337292">
        <w:rPr>
          <w:rFonts w:ascii="Aptos" w:eastAsia="Aptos" w:hAnsi="Aptos" w:cs="Aptos"/>
        </w:rPr>
        <w:t>Dentro de estas clases, probaremos múltiples funciones como el uso de diferentes tipos (números enteros, números reales) y diferentes cantidades de argumentos.</w:t>
      </w:r>
    </w:p>
    <w:p w14:paraId="6D5DEBD0" w14:textId="25A0577C" w:rsidR="0EB890A2" w:rsidRDefault="0EB890A2" w:rsidP="28337292">
      <w:pPr>
        <w:rPr>
          <w:rFonts w:ascii="Aptos" w:eastAsia="Aptos" w:hAnsi="Aptos" w:cs="Aptos"/>
        </w:rPr>
      </w:pPr>
      <w:r w:rsidRPr="28337292">
        <w:rPr>
          <w:rFonts w:ascii="Aptos" w:eastAsia="Aptos" w:hAnsi="Aptos" w:cs="Aptos"/>
        </w:rPr>
        <w:t>Metodología:</w:t>
      </w:r>
    </w:p>
    <w:p w14:paraId="0C0C56E2" w14:textId="573315AB" w:rsidR="1D729251" w:rsidRDefault="1D729251" w:rsidP="28337292">
      <w:pPr>
        <w:pStyle w:val="ListParagraph"/>
        <w:numPr>
          <w:ilvl w:val="0"/>
          <w:numId w:val="4"/>
        </w:numPr>
        <w:rPr>
          <w:rFonts w:ascii="Aptos" w:eastAsia="Aptos" w:hAnsi="Aptos" w:cs="Aptos"/>
        </w:rPr>
      </w:pPr>
      <w:r w:rsidRPr="28337292">
        <w:rPr>
          <w:rFonts w:ascii="Aptos" w:eastAsia="Aptos" w:hAnsi="Aptos" w:cs="Aptos"/>
        </w:rPr>
        <w:t>En esta actividad, combinaremos varias herramientas para crear y ejecutar nuestro código. En primer lugar, se crea un repositorio en el que se puede derivar la base de nuestro trabajo y se establece un lugar de trabajo común. A continuación, cada miembro del equipo clonará una copia del repositorio en su sistema local. A continuación, cada miembro creará el código que le haya sido asignado utilizando el IDE de su elección (Intellij, Eclipse, etc.) teniendo en cuenta que debe utilizar el formato correcto para crear comentarios compatibles con Javadoc. A continuación, cada miembro utilizará Git para enviar su código al repositorio utilizando una rama separada. Después, las ramas se fusionarán y una vez más se extraerán del repositorio a su directorio de trabajo local y, a continuación, se crearán e implementarán las pruebas. Las pruebas en esta actividad se llevarán a cabo a través del framework Junit. Después de crear e implementar las pruebas, los miembros del equipo enviarán su trabajo al repositorio para su revisión y el ciclo se repetirá tantas veces como sea necesario hasta que el trabajo esté terminado a satisfacción de cada miembro.</w:t>
      </w:r>
    </w:p>
    <w:p w14:paraId="1E89D272" w14:textId="29F41D17" w:rsidR="1D729251" w:rsidRDefault="1D729251" w:rsidP="28337292">
      <w:pPr>
        <w:rPr>
          <w:rFonts w:ascii="Aptos" w:eastAsia="Aptos" w:hAnsi="Aptos" w:cs="Aptos"/>
        </w:rPr>
      </w:pPr>
      <w:r w:rsidRPr="28337292">
        <w:rPr>
          <w:rFonts w:ascii="Aptos" w:eastAsia="Aptos" w:hAnsi="Aptos" w:cs="Aptos"/>
        </w:rPr>
        <w:t>Problemas y Soluciones:</w:t>
      </w:r>
    </w:p>
    <w:p w14:paraId="70B544DA" w14:textId="6B8F3FAB" w:rsidR="091001A9" w:rsidRDefault="091001A9" w:rsidP="28337292">
      <w:pPr>
        <w:pStyle w:val="ListParagraph"/>
        <w:numPr>
          <w:ilvl w:val="0"/>
          <w:numId w:val="1"/>
        </w:numPr>
        <w:rPr>
          <w:rFonts w:ascii="Aptos" w:eastAsia="Aptos" w:hAnsi="Aptos" w:cs="Aptos"/>
        </w:rPr>
      </w:pPr>
      <w:r w:rsidRPr="28337292">
        <w:rPr>
          <w:rFonts w:ascii="Aptos" w:eastAsia="Aptos" w:hAnsi="Aptos" w:cs="Aptos"/>
        </w:rPr>
        <w:t>Uno de los problemas con los que nos encontramos fue el de enviar y fusionar correctamente nuestro trabajo en el repositorio desde nuestros espacios de trabajo locales. Esto se resolvió comunicándonos y ayudándonos mutuamente a entender dichas confusiones y dificultades y utilizando adecuadamente los comandos y procesos correctos de Git y GitHub.</w:t>
      </w:r>
      <w:r w:rsidR="003329D6">
        <w:rPr>
          <w:rFonts w:ascii="Aptos" w:eastAsia="Aptos" w:hAnsi="Aptos" w:cs="Aptos"/>
        </w:rPr>
        <w:t xml:space="preserve"> </w:t>
      </w:r>
    </w:p>
    <w:p w14:paraId="5A021651" w14:textId="68ECFB73" w:rsidR="28337292" w:rsidRDefault="28337292" w:rsidP="28337292">
      <w:pPr>
        <w:rPr>
          <w:rFonts w:ascii="Aptos" w:eastAsia="Aptos" w:hAnsi="Aptos" w:cs="Aptos"/>
        </w:rPr>
      </w:pPr>
    </w:p>
    <w:p w14:paraId="1BDF7265" w14:textId="3CE2B4E8" w:rsidR="28337292" w:rsidRDefault="28337292" w:rsidP="28337292">
      <w:pPr>
        <w:rPr>
          <w:rFonts w:ascii="Aptos" w:eastAsia="Aptos" w:hAnsi="Aptos" w:cs="Aptos"/>
        </w:rPr>
      </w:pPr>
    </w:p>
    <w:p w14:paraId="1D653733" w14:textId="58E41564" w:rsidR="28337292" w:rsidRDefault="28337292" w:rsidP="28337292">
      <w:pPr>
        <w:rPr>
          <w:rFonts w:ascii="Aptos" w:eastAsia="Aptos" w:hAnsi="Aptos" w:cs="Aptos"/>
        </w:rPr>
      </w:pPr>
    </w:p>
    <w:p w14:paraId="567BF7EF" w14:textId="3E875A19" w:rsidR="28337292" w:rsidRDefault="28337292" w:rsidP="28337292">
      <w:pPr>
        <w:rPr>
          <w:rFonts w:ascii="Aptos" w:eastAsia="Aptos" w:hAnsi="Aptos" w:cs="Aptos"/>
        </w:rPr>
      </w:pPr>
    </w:p>
    <w:p w14:paraId="2C06B955" w14:textId="50B231FE" w:rsidR="1D729251" w:rsidRDefault="1D729251" w:rsidP="28337292">
      <w:pPr>
        <w:rPr>
          <w:rFonts w:ascii="Aptos" w:eastAsia="Aptos" w:hAnsi="Aptos" w:cs="Aptos"/>
        </w:rPr>
      </w:pPr>
      <w:r w:rsidRPr="28337292">
        <w:rPr>
          <w:rFonts w:ascii="Aptos" w:eastAsia="Aptos" w:hAnsi="Aptos" w:cs="Aptos"/>
        </w:rPr>
        <w:t>Conclusiones:</w:t>
      </w:r>
    </w:p>
    <w:p w14:paraId="279CB009" w14:textId="22DB6C38" w:rsidR="22807A69" w:rsidRDefault="22807A69" w:rsidP="28337292">
      <w:pPr>
        <w:pStyle w:val="ListParagraph"/>
        <w:numPr>
          <w:ilvl w:val="0"/>
          <w:numId w:val="2"/>
        </w:numPr>
        <w:rPr>
          <w:rFonts w:ascii="Aptos" w:eastAsia="Aptos" w:hAnsi="Aptos" w:cs="Aptos"/>
        </w:rPr>
      </w:pPr>
      <w:r w:rsidRPr="28337292">
        <w:rPr>
          <w:rFonts w:ascii="Aptos" w:eastAsia="Aptos" w:hAnsi="Aptos" w:cs="Aptos"/>
        </w:rPr>
        <w:lastRenderedPageBreak/>
        <w:t>A veces, la tarea puede resultar difícil cuando se utiliza GitHub y los comandos y procesos correctos para garantizar que el código se ha clonado correctamente y no hay discrepancias. Sin embargo, después de aclimatarnos al proceso, la tarea se hizo más fácil y GitHub fue una buena herramienta para crear dispositivos de seguridad y asegurar que se evitan errores y discrepancias. Junit también ha demostrado ser una gran herramienta para crear y probar el código escrito y encontrar errores que no eran fácilmente visibles o difíciles de detectar.</w:t>
      </w:r>
    </w:p>
    <w:p w14:paraId="0C286B1D" w14:textId="14514450" w:rsidR="1D729251" w:rsidRDefault="1D729251" w:rsidP="28337292">
      <w:pPr>
        <w:rPr>
          <w:rFonts w:ascii="Aptos" w:eastAsia="Aptos" w:hAnsi="Aptos" w:cs="Aptos"/>
        </w:rPr>
      </w:pPr>
      <w:r w:rsidRPr="28337292">
        <w:rPr>
          <w:rFonts w:ascii="Aptos" w:eastAsia="Aptos" w:hAnsi="Aptos" w:cs="Aptos"/>
        </w:rPr>
        <w:t>Desglose de Tareas:</w:t>
      </w:r>
    </w:p>
    <w:p w14:paraId="78D5E490" w14:textId="6A550590" w:rsidR="26B9B5FF" w:rsidRDefault="26B9B5FF" w:rsidP="28337292">
      <w:pPr>
        <w:pStyle w:val="ListParagraph"/>
        <w:numPr>
          <w:ilvl w:val="0"/>
          <w:numId w:val="3"/>
        </w:numPr>
        <w:rPr>
          <w:rFonts w:ascii="Aptos" w:eastAsia="Aptos" w:hAnsi="Aptos" w:cs="Aptos"/>
        </w:rPr>
      </w:pPr>
      <w:r w:rsidRPr="28337292">
        <w:rPr>
          <w:rFonts w:ascii="Aptos" w:eastAsia="Aptos" w:hAnsi="Aptos" w:cs="Aptos"/>
        </w:rPr>
        <w:t>Kyle Lamm ha creado la clase Cociente y probado la clase Suma que fue escrita por Danielrguezm.</w:t>
      </w:r>
    </w:p>
    <w:p w14:paraId="246C9AA3" w14:textId="6802B266" w:rsidR="28337292" w:rsidRDefault="28337292" w:rsidP="28337292">
      <w:pPr>
        <w:rPr>
          <w:rFonts w:ascii="Aptos" w:eastAsia="Aptos" w:hAnsi="Aptos" w:cs="Aptos"/>
        </w:rPr>
      </w:pPr>
    </w:p>
    <w:p w14:paraId="080D1F70" w14:textId="4A6143A8" w:rsidR="28337292" w:rsidRDefault="28337292" w:rsidP="28337292">
      <w:pPr>
        <w:rPr>
          <w:rFonts w:ascii="Aptos" w:eastAsia="Aptos" w:hAnsi="Aptos" w:cs="Aptos"/>
          <w:sz w:val="23"/>
          <w:szCs w:val="23"/>
        </w:rPr>
      </w:pPr>
    </w:p>
    <w:p w14:paraId="08F69B83" w14:textId="433BA775" w:rsidR="714CDD05" w:rsidRDefault="714CDD05" w:rsidP="714CDD05"/>
    <w:p w14:paraId="5CF16ED5" w14:textId="21C06AC2" w:rsidR="714CDD05" w:rsidRDefault="714CDD05" w:rsidP="714CDD05"/>
    <w:p w14:paraId="6CB229A2" w14:textId="60D991DA" w:rsidR="714CDD05" w:rsidRDefault="714CDD05" w:rsidP="714CDD05"/>
    <w:p w14:paraId="3E5414CF" w14:textId="2214A2FB" w:rsidR="714CDD05" w:rsidRDefault="714CDD05" w:rsidP="714CDD05"/>
    <w:p w14:paraId="4FC3C35F" w14:textId="76296809" w:rsidR="714CDD05" w:rsidRDefault="714CDD05" w:rsidP="714CDD05">
      <w:r>
        <w:br/>
      </w:r>
    </w:p>
    <w:sectPr w:rsidR="714CDD05">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BA258" w14:textId="77777777" w:rsidR="003620DF" w:rsidRDefault="003620DF">
      <w:pPr>
        <w:spacing w:after="0" w:line="240" w:lineRule="auto"/>
      </w:pPr>
      <w:r>
        <w:separator/>
      </w:r>
    </w:p>
  </w:endnote>
  <w:endnote w:type="continuationSeparator" w:id="0">
    <w:p w14:paraId="48F90336" w14:textId="77777777" w:rsidR="003620DF" w:rsidRDefault="00362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14:paraId="3D485409" w14:textId="77777777" w:rsidTr="28337292">
      <w:trPr>
        <w:trHeight w:val="300"/>
      </w:trPr>
      <w:tc>
        <w:tcPr>
          <w:tcW w:w="3120" w:type="dxa"/>
        </w:tcPr>
        <w:p w14:paraId="6103EC43" w14:textId="3E50B8FB" w:rsidR="714CDD05" w:rsidRDefault="714CDD05" w:rsidP="714CDD05">
          <w:pPr>
            <w:pStyle w:val="Header"/>
            <w:ind w:left="-115"/>
          </w:pPr>
        </w:p>
      </w:tc>
      <w:tc>
        <w:tcPr>
          <w:tcW w:w="3120" w:type="dxa"/>
        </w:tcPr>
        <w:p w14:paraId="3A5BB75B" w14:textId="71114083" w:rsidR="714CDD05" w:rsidRDefault="714CDD05" w:rsidP="714CDD05">
          <w:pPr>
            <w:pStyle w:val="Header"/>
            <w:jc w:val="center"/>
          </w:pPr>
          <w:r>
            <w:fldChar w:fldCharType="begin"/>
          </w:r>
          <w:r>
            <w:instrText>PAGE</w:instrText>
          </w:r>
          <w:r>
            <w:fldChar w:fldCharType="separate"/>
          </w:r>
          <w:r w:rsidR="003329D6">
            <w:rPr>
              <w:noProof/>
            </w:rPr>
            <w:t>2</w:t>
          </w:r>
          <w:r>
            <w:fldChar w:fldCharType="end"/>
          </w:r>
          <w:r w:rsidR="28337292">
            <w:t xml:space="preserve"> of </w:t>
          </w:r>
          <w:r>
            <w:fldChar w:fldCharType="begin"/>
          </w:r>
          <w:r>
            <w:instrText>NUMPAGES</w:instrText>
          </w:r>
          <w:r>
            <w:fldChar w:fldCharType="separate"/>
          </w:r>
          <w:r w:rsidR="003329D6">
            <w:rPr>
              <w:noProof/>
            </w:rPr>
            <w:t>3</w:t>
          </w:r>
          <w:r>
            <w:fldChar w:fldCharType="end"/>
          </w:r>
        </w:p>
      </w:tc>
      <w:tc>
        <w:tcPr>
          <w:tcW w:w="3120" w:type="dxa"/>
        </w:tcPr>
        <w:p w14:paraId="593CDCF1" w14:textId="76464CB2" w:rsidR="714CDD05" w:rsidRDefault="714CDD05" w:rsidP="714CDD05">
          <w:pPr>
            <w:pStyle w:val="Header"/>
            <w:ind w:right="-115"/>
            <w:jc w:val="right"/>
          </w:pPr>
        </w:p>
      </w:tc>
    </w:tr>
  </w:tbl>
  <w:p w14:paraId="35C9E07E" w14:textId="0100CE94" w:rsidR="714CDD05" w:rsidRDefault="714CDD05" w:rsidP="714CD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14:paraId="1757E4A7" w14:textId="77777777" w:rsidTr="28337292">
      <w:trPr>
        <w:trHeight w:val="300"/>
      </w:trPr>
      <w:tc>
        <w:tcPr>
          <w:tcW w:w="3120" w:type="dxa"/>
        </w:tcPr>
        <w:p w14:paraId="4185D357" w14:textId="28037AFE" w:rsidR="714CDD05" w:rsidRDefault="714CDD05" w:rsidP="714CDD05">
          <w:pPr>
            <w:pStyle w:val="Header"/>
            <w:ind w:left="-115"/>
          </w:pPr>
        </w:p>
      </w:tc>
      <w:tc>
        <w:tcPr>
          <w:tcW w:w="3120" w:type="dxa"/>
        </w:tcPr>
        <w:p w14:paraId="7C21CC91" w14:textId="15E542EA" w:rsidR="714CDD05" w:rsidRDefault="714CDD05" w:rsidP="714CDD05">
          <w:pPr>
            <w:pStyle w:val="Header"/>
            <w:jc w:val="center"/>
          </w:pPr>
        </w:p>
      </w:tc>
      <w:tc>
        <w:tcPr>
          <w:tcW w:w="3120" w:type="dxa"/>
        </w:tcPr>
        <w:p w14:paraId="7D747BE7" w14:textId="4F05E352" w:rsidR="714CDD05" w:rsidRDefault="714CDD05" w:rsidP="714CDD05">
          <w:pPr>
            <w:pStyle w:val="Header"/>
            <w:ind w:right="-115"/>
            <w:jc w:val="right"/>
          </w:pPr>
        </w:p>
      </w:tc>
    </w:tr>
  </w:tbl>
  <w:p w14:paraId="28E2F207" w14:textId="71D4C17B" w:rsidR="714CDD05" w:rsidRDefault="714CDD05" w:rsidP="714CD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758C1" w14:textId="77777777" w:rsidR="003620DF" w:rsidRDefault="003620DF">
      <w:pPr>
        <w:spacing w:after="0" w:line="240" w:lineRule="auto"/>
      </w:pPr>
      <w:r>
        <w:separator/>
      </w:r>
    </w:p>
  </w:footnote>
  <w:footnote w:type="continuationSeparator" w:id="0">
    <w:p w14:paraId="20403F1A" w14:textId="77777777" w:rsidR="003620DF" w:rsidRDefault="00362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14:paraId="77390326" w14:textId="77777777" w:rsidTr="28337292">
      <w:trPr>
        <w:trHeight w:val="300"/>
      </w:trPr>
      <w:tc>
        <w:tcPr>
          <w:tcW w:w="3120" w:type="dxa"/>
        </w:tcPr>
        <w:p w14:paraId="71D42255" w14:textId="72875573" w:rsidR="714CDD05" w:rsidRDefault="28337292" w:rsidP="28337292">
          <w:pPr>
            <w:pStyle w:val="Header"/>
            <w:ind w:left="-115"/>
            <w:rPr>
              <w:rFonts w:ascii="Arial Nova Cond" w:eastAsia="Arial Nova Cond" w:hAnsi="Arial Nova Cond" w:cs="Arial Nova Cond"/>
              <w:b/>
              <w:bCs/>
            </w:rPr>
          </w:pPr>
          <w:r w:rsidRPr="28337292">
            <w:rPr>
              <w:rFonts w:ascii="Arial Nova Cond" w:eastAsia="Arial Nova Cond" w:hAnsi="Arial Nova Cond" w:cs="Arial Nova Cond"/>
              <w:b/>
              <w:bCs/>
            </w:rPr>
            <w:t>Actividad #2</w:t>
          </w:r>
        </w:p>
      </w:tc>
      <w:tc>
        <w:tcPr>
          <w:tcW w:w="3120" w:type="dxa"/>
        </w:tcPr>
        <w:p w14:paraId="13708B56" w14:textId="481F8D88" w:rsidR="714CDD05" w:rsidRDefault="28337292" w:rsidP="28337292">
          <w:pPr>
            <w:pStyle w:val="Header"/>
            <w:jc w:val="center"/>
            <w:rPr>
              <w:rFonts w:ascii="Arial Nova Cond" w:eastAsia="Arial Nova Cond" w:hAnsi="Arial Nova Cond" w:cs="Arial Nova Cond"/>
              <w:b/>
              <w:bCs/>
            </w:rPr>
          </w:pPr>
          <w:r w:rsidRPr="28337292">
            <w:rPr>
              <w:rFonts w:ascii="Arial Nova Cond" w:eastAsia="Arial Nova Cond" w:hAnsi="Arial Nova Cond" w:cs="Arial Nova Cond"/>
              <w:b/>
              <w:bCs/>
            </w:rPr>
            <w:t>Entornos de Desarrollo</w:t>
          </w:r>
        </w:p>
      </w:tc>
      <w:tc>
        <w:tcPr>
          <w:tcW w:w="3120" w:type="dxa"/>
        </w:tcPr>
        <w:p w14:paraId="29D7E57B" w14:textId="62CA7A78" w:rsidR="714CDD05" w:rsidRDefault="28337292" w:rsidP="714CDD05">
          <w:pPr>
            <w:ind w:right="-115"/>
            <w:jc w:val="right"/>
          </w:pPr>
          <w:r>
            <w:rPr>
              <w:noProof/>
            </w:rPr>
            <w:drawing>
              <wp:inline distT="0" distB="0" distL="0" distR="0" wp14:anchorId="0DDE1E40" wp14:editId="73E7AC92">
                <wp:extent cx="1116801" cy="705763"/>
                <wp:effectExtent l="0" t="0" r="0" b="0"/>
                <wp:docPr id="775476171" name="Picture 77547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rcRect t="19444" b="17361"/>
                        <a:stretch>
                          <a:fillRect/>
                        </a:stretch>
                      </pic:blipFill>
                      <pic:spPr>
                        <a:xfrm>
                          <a:off x="0" y="0"/>
                          <a:ext cx="1116801" cy="705763"/>
                        </a:xfrm>
                        <a:prstGeom prst="rect">
                          <a:avLst/>
                        </a:prstGeom>
                      </pic:spPr>
                    </pic:pic>
                  </a:graphicData>
                </a:graphic>
              </wp:inline>
            </w:drawing>
          </w:r>
        </w:p>
      </w:tc>
    </w:tr>
  </w:tbl>
  <w:p w14:paraId="0D9D08BB" w14:textId="440A4046" w:rsidR="714CDD05" w:rsidRDefault="714CDD05" w:rsidP="714CD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14:paraId="69F9A2FD" w14:textId="77777777" w:rsidTr="28337292">
      <w:trPr>
        <w:trHeight w:val="300"/>
      </w:trPr>
      <w:tc>
        <w:tcPr>
          <w:tcW w:w="3120" w:type="dxa"/>
        </w:tcPr>
        <w:p w14:paraId="19AE9A89" w14:textId="4271003D" w:rsidR="714CDD05" w:rsidRDefault="714CDD05" w:rsidP="714CDD05">
          <w:pPr>
            <w:pStyle w:val="Header"/>
            <w:ind w:left="-115"/>
          </w:pPr>
        </w:p>
      </w:tc>
      <w:tc>
        <w:tcPr>
          <w:tcW w:w="3120" w:type="dxa"/>
        </w:tcPr>
        <w:p w14:paraId="572C6635" w14:textId="15CC3D9C" w:rsidR="714CDD05" w:rsidRDefault="714CDD05" w:rsidP="714CDD05">
          <w:pPr>
            <w:pStyle w:val="Header"/>
            <w:jc w:val="center"/>
          </w:pPr>
        </w:p>
      </w:tc>
      <w:tc>
        <w:tcPr>
          <w:tcW w:w="3120" w:type="dxa"/>
        </w:tcPr>
        <w:p w14:paraId="772600E3" w14:textId="38CE84EC" w:rsidR="714CDD05" w:rsidRDefault="714CDD05" w:rsidP="714CDD05">
          <w:pPr>
            <w:ind w:right="-115"/>
            <w:jc w:val="right"/>
          </w:pPr>
        </w:p>
      </w:tc>
    </w:tr>
  </w:tbl>
  <w:p w14:paraId="1328569E" w14:textId="39755A61" w:rsidR="714CDD05" w:rsidRDefault="714CDD05" w:rsidP="714CD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F77E"/>
    <w:multiLevelType w:val="hybridMultilevel"/>
    <w:tmpl w:val="934665E8"/>
    <w:lvl w:ilvl="0" w:tplc="F190B7C8">
      <w:start w:val="1"/>
      <w:numFmt w:val="bullet"/>
      <w:lvlText w:val="-"/>
      <w:lvlJc w:val="left"/>
      <w:pPr>
        <w:ind w:left="720" w:hanging="360"/>
      </w:pPr>
      <w:rPr>
        <w:rFonts w:ascii="Aptos" w:hAnsi="Aptos" w:hint="default"/>
      </w:rPr>
    </w:lvl>
    <w:lvl w:ilvl="1" w:tplc="22E41022">
      <w:start w:val="1"/>
      <w:numFmt w:val="bullet"/>
      <w:lvlText w:val="o"/>
      <w:lvlJc w:val="left"/>
      <w:pPr>
        <w:ind w:left="1440" w:hanging="360"/>
      </w:pPr>
      <w:rPr>
        <w:rFonts w:ascii="Courier New" w:hAnsi="Courier New" w:hint="default"/>
      </w:rPr>
    </w:lvl>
    <w:lvl w:ilvl="2" w:tplc="4F7492A2">
      <w:start w:val="1"/>
      <w:numFmt w:val="bullet"/>
      <w:lvlText w:val=""/>
      <w:lvlJc w:val="left"/>
      <w:pPr>
        <w:ind w:left="2160" w:hanging="360"/>
      </w:pPr>
      <w:rPr>
        <w:rFonts w:ascii="Wingdings" w:hAnsi="Wingdings" w:hint="default"/>
      </w:rPr>
    </w:lvl>
    <w:lvl w:ilvl="3" w:tplc="C56AF186">
      <w:start w:val="1"/>
      <w:numFmt w:val="bullet"/>
      <w:lvlText w:val=""/>
      <w:lvlJc w:val="left"/>
      <w:pPr>
        <w:ind w:left="2880" w:hanging="360"/>
      </w:pPr>
      <w:rPr>
        <w:rFonts w:ascii="Symbol" w:hAnsi="Symbol" w:hint="default"/>
      </w:rPr>
    </w:lvl>
    <w:lvl w:ilvl="4" w:tplc="57524788">
      <w:start w:val="1"/>
      <w:numFmt w:val="bullet"/>
      <w:lvlText w:val="o"/>
      <w:lvlJc w:val="left"/>
      <w:pPr>
        <w:ind w:left="3600" w:hanging="360"/>
      </w:pPr>
      <w:rPr>
        <w:rFonts w:ascii="Courier New" w:hAnsi="Courier New" w:hint="default"/>
      </w:rPr>
    </w:lvl>
    <w:lvl w:ilvl="5" w:tplc="87BEEEE6">
      <w:start w:val="1"/>
      <w:numFmt w:val="bullet"/>
      <w:lvlText w:val=""/>
      <w:lvlJc w:val="left"/>
      <w:pPr>
        <w:ind w:left="4320" w:hanging="360"/>
      </w:pPr>
      <w:rPr>
        <w:rFonts w:ascii="Wingdings" w:hAnsi="Wingdings" w:hint="default"/>
      </w:rPr>
    </w:lvl>
    <w:lvl w:ilvl="6" w:tplc="803E6E74">
      <w:start w:val="1"/>
      <w:numFmt w:val="bullet"/>
      <w:lvlText w:val=""/>
      <w:lvlJc w:val="left"/>
      <w:pPr>
        <w:ind w:left="5040" w:hanging="360"/>
      </w:pPr>
      <w:rPr>
        <w:rFonts w:ascii="Symbol" w:hAnsi="Symbol" w:hint="default"/>
      </w:rPr>
    </w:lvl>
    <w:lvl w:ilvl="7" w:tplc="DABE48AC">
      <w:start w:val="1"/>
      <w:numFmt w:val="bullet"/>
      <w:lvlText w:val="o"/>
      <w:lvlJc w:val="left"/>
      <w:pPr>
        <w:ind w:left="5760" w:hanging="360"/>
      </w:pPr>
      <w:rPr>
        <w:rFonts w:ascii="Courier New" w:hAnsi="Courier New" w:hint="default"/>
      </w:rPr>
    </w:lvl>
    <w:lvl w:ilvl="8" w:tplc="480EAEAC">
      <w:start w:val="1"/>
      <w:numFmt w:val="bullet"/>
      <w:lvlText w:val=""/>
      <w:lvlJc w:val="left"/>
      <w:pPr>
        <w:ind w:left="6480" w:hanging="360"/>
      </w:pPr>
      <w:rPr>
        <w:rFonts w:ascii="Wingdings" w:hAnsi="Wingdings" w:hint="default"/>
      </w:rPr>
    </w:lvl>
  </w:abstractNum>
  <w:abstractNum w:abstractNumId="1" w15:restartNumberingAfterBreak="0">
    <w:nsid w:val="4B4FA3F8"/>
    <w:multiLevelType w:val="hybridMultilevel"/>
    <w:tmpl w:val="EEAE3EFC"/>
    <w:lvl w:ilvl="0" w:tplc="9FD6780C">
      <w:start w:val="1"/>
      <w:numFmt w:val="bullet"/>
      <w:lvlText w:val="-"/>
      <w:lvlJc w:val="left"/>
      <w:pPr>
        <w:ind w:left="720" w:hanging="360"/>
      </w:pPr>
      <w:rPr>
        <w:rFonts w:ascii="Aptos" w:hAnsi="Aptos" w:hint="default"/>
      </w:rPr>
    </w:lvl>
    <w:lvl w:ilvl="1" w:tplc="FE9C3E62">
      <w:start w:val="1"/>
      <w:numFmt w:val="bullet"/>
      <w:lvlText w:val="o"/>
      <w:lvlJc w:val="left"/>
      <w:pPr>
        <w:ind w:left="1440" w:hanging="360"/>
      </w:pPr>
      <w:rPr>
        <w:rFonts w:ascii="Courier New" w:hAnsi="Courier New" w:hint="default"/>
      </w:rPr>
    </w:lvl>
    <w:lvl w:ilvl="2" w:tplc="AF723520">
      <w:start w:val="1"/>
      <w:numFmt w:val="bullet"/>
      <w:lvlText w:val=""/>
      <w:lvlJc w:val="left"/>
      <w:pPr>
        <w:ind w:left="2160" w:hanging="360"/>
      </w:pPr>
      <w:rPr>
        <w:rFonts w:ascii="Wingdings" w:hAnsi="Wingdings" w:hint="default"/>
      </w:rPr>
    </w:lvl>
    <w:lvl w:ilvl="3" w:tplc="93F83C46">
      <w:start w:val="1"/>
      <w:numFmt w:val="bullet"/>
      <w:lvlText w:val=""/>
      <w:lvlJc w:val="left"/>
      <w:pPr>
        <w:ind w:left="2880" w:hanging="360"/>
      </w:pPr>
      <w:rPr>
        <w:rFonts w:ascii="Symbol" w:hAnsi="Symbol" w:hint="default"/>
      </w:rPr>
    </w:lvl>
    <w:lvl w:ilvl="4" w:tplc="ADDAEE76">
      <w:start w:val="1"/>
      <w:numFmt w:val="bullet"/>
      <w:lvlText w:val="o"/>
      <w:lvlJc w:val="left"/>
      <w:pPr>
        <w:ind w:left="3600" w:hanging="360"/>
      </w:pPr>
      <w:rPr>
        <w:rFonts w:ascii="Courier New" w:hAnsi="Courier New" w:hint="default"/>
      </w:rPr>
    </w:lvl>
    <w:lvl w:ilvl="5" w:tplc="A8B0EC30">
      <w:start w:val="1"/>
      <w:numFmt w:val="bullet"/>
      <w:lvlText w:val=""/>
      <w:lvlJc w:val="left"/>
      <w:pPr>
        <w:ind w:left="4320" w:hanging="360"/>
      </w:pPr>
      <w:rPr>
        <w:rFonts w:ascii="Wingdings" w:hAnsi="Wingdings" w:hint="default"/>
      </w:rPr>
    </w:lvl>
    <w:lvl w:ilvl="6" w:tplc="8F38F1E2">
      <w:start w:val="1"/>
      <w:numFmt w:val="bullet"/>
      <w:lvlText w:val=""/>
      <w:lvlJc w:val="left"/>
      <w:pPr>
        <w:ind w:left="5040" w:hanging="360"/>
      </w:pPr>
      <w:rPr>
        <w:rFonts w:ascii="Symbol" w:hAnsi="Symbol" w:hint="default"/>
      </w:rPr>
    </w:lvl>
    <w:lvl w:ilvl="7" w:tplc="2DF809C8">
      <w:start w:val="1"/>
      <w:numFmt w:val="bullet"/>
      <w:lvlText w:val="o"/>
      <w:lvlJc w:val="left"/>
      <w:pPr>
        <w:ind w:left="5760" w:hanging="360"/>
      </w:pPr>
      <w:rPr>
        <w:rFonts w:ascii="Courier New" w:hAnsi="Courier New" w:hint="default"/>
      </w:rPr>
    </w:lvl>
    <w:lvl w:ilvl="8" w:tplc="95AA0734">
      <w:start w:val="1"/>
      <w:numFmt w:val="bullet"/>
      <w:lvlText w:val=""/>
      <w:lvlJc w:val="left"/>
      <w:pPr>
        <w:ind w:left="6480" w:hanging="360"/>
      </w:pPr>
      <w:rPr>
        <w:rFonts w:ascii="Wingdings" w:hAnsi="Wingdings" w:hint="default"/>
      </w:rPr>
    </w:lvl>
  </w:abstractNum>
  <w:abstractNum w:abstractNumId="2" w15:restartNumberingAfterBreak="0">
    <w:nsid w:val="577CE8B6"/>
    <w:multiLevelType w:val="hybridMultilevel"/>
    <w:tmpl w:val="E5C2EEAC"/>
    <w:lvl w:ilvl="0" w:tplc="E8F0E70C">
      <w:start w:val="1"/>
      <w:numFmt w:val="bullet"/>
      <w:lvlText w:val="-"/>
      <w:lvlJc w:val="left"/>
      <w:pPr>
        <w:ind w:left="720" w:hanging="360"/>
      </w:pPr>
      <w:rPr>
        <w:rFonts w:ascii="Aptos" w:hAnsi="Aptos" w:hint="default"/>
      </w:rPr>
    </w:lvl>
    <w:lvl w:ilvl="1" w:tplc="4998D49C">
      <w:start w:val="1"/>
      <w:numFmt w:val="bullet"/>
      <w:lvlText w:val="o"/>
      <w:lvlJc w:val="left"/>
      <w:pPr>
        <w:ind w:left="1440" w:hanging="360"/>
      </w:pPr>
      <w:rPr>
        <w:rFonts w:ascii="Courier New" w:hAnsi="Courier New" w:hint="default"/>
      </w:rPr>
    </w:lvl>
    <w:lvl w:ilvl="2" w:tplc="0248C3E6">
      <w:start w:val="1"/>
      <w:numFmt w:val="bullet"/>
      <w:lvlText w:val=""/>
      <w:lvlJc w:val="left"/>
      <w:pPr>
        <w:ind w:left="2160" w:hanging="360"/>
      </w:pPr>
      <w:rPr>
        <w:rFonts w:ascii="Wingdings" w:hAnsi="Wingdings" w:hint="default"/>
      </w:rPr>
    </w:lvl>
    <w:lvl w:ilvl="3" w:tplc="D5E42DE2">
      <w:start w:val="1"/>
      <w:numFmt w:val="bullet"/>
      <w:lvlText w:val=""/>
      <w:lvlJc w:val="left"/>
      <w:pPr>
        <w:ind w:left="2880" w:hanging="360"/>
      </w:pPr>
      <w:rPr>
        <w:rFonts w:ascii="Symbol" w:hAnsi="Symbol" w:hint="default"/>
      </w:rPr>
    </w:lvl>
    <w:lvl w:ilvl="4" w:tplc="9018770E">
      <w:start w:val="1"/>
      <w:numFmt w:val="bullet"/>
      <w:lvlText w:val="o"/>
      <w:lvlJc w:val="left"/>
      <w:pPr>
        <w:ind w:left="3600" w:hanging="360"/>
      </w:pPr>
      <w:rPr>
        <w:rFonts w:ascii="Courier New" w:hAnsi="Courier New" w:hint="default"/>
      </w:rPr>
    </w:lvl>
    <w:lvl w:ilvl="5" w:tplc="F06E58B8">
      <w:start w:val="1"/>
      <w:numFmt w:val="bullet"/>
      <w:lvlText w:val=""/>
      <w:lvlJc w:val="left"/>
      <w:pPr>
        <w:ind w:left="4320" w:hanging="360"/>
      </w:pPr>
      <w:rPr>
        <w:rFonts w:ascii="Wingdings" w:hAnsi="Wingdings" w:hint="default"/>
      </w:rPr>
    </w:lvl>
    <w:lvl w:ilvl="6" w:tplc="EE6C5216">
      <w:start w:val="1"/>
      <w:numFmt w:val="bullet"/>
      <w:lvlText w:val=""/>
      <w:lvlJc w:val="left"/>
      <w:pPr>
        <w:ind w:left="5040" w:hanging="360"/>
      </w:pPr>
      <w:rPr>
        <w:rFonts w:ascii="Symbol" w:hAnsi="Symbol" w:hint="default"/>
      </w:rPr>
    </w:lvl>
    <w:lvl w:ilvl="7" w:tplc="6C86CA4A">
      <w:start w:val="1"/>
      <w:numFmt w:val="bullet"/>
      <w:lvlText w:val="o"/>
      <w:lvlJc w:val="left"/>
      <w:pPr>
        <w:ind w:left="5760" w:hanging="360"/>
      </w:pPr>
      <w:rPr>
        <w:rFonts w:ascii="Courier New" w:hAnsi="Courier New" w:hint="default"/>
      </w:rPr>
    </w:lvl>
    <w:lvl w:ilvl="8" w:tplc="211C7FBC">
      <w:start w:val="1"/>
      <w:numFmt w:val="bullet"/>
      <w:lvlText w:val=""/>
      <w:lvlJc w:val="left"/>
      <w:pPr>
        <w:ind w:left="6480" w:hanging="360"/>
      </w:pPr>
      <w:rPr>
        <w:rFonts w:ascii="Wingdings" w:hAnsi="Wingdings" w:hint="default"/>
      </w:rPr>
    </w:lvl>
  </w:abstractNum>
  <w:abstractNum w:abstractNumId="3" w15:restartNumberingAfterBreak="0">
    <w:nsid w:val="6351B862"/>
    <w:multiLevelType w:val="hybridMultilevel"/>
    <w:tmpl w:val="21ECBEBA"/>
    <w:lvl w:ilvl="0" w:tplc="675A50BA">
      <w:start w:val="1"/>
      <w:numFmt w:val="bullet"/>
      <w:lvlText w:val="-"/>
      <w:lvlJc w:val="left"/>
      <w:pPr>
        <w:ind w:left="720" w:hanging="360"/>
      </w:pPr>
      <w:rPr>
        <w:rFonts w:ascii="Aptos" w:hAnsi="Aptos" w:hint="default"/>
      </w:rPr>
    </w:lvl>
    <w:lvl w:ilvl="1" w:tplc="55A87F32">
      <w:start w:val="1"/>
      <w:numFmt w:val="bullet"/>
      <w:lvlText w:val="o"/>
      <w:lvlJc w:val="left"/>
      <w:pPr>
        <w:ind w:left="1440" w:hanging="360"/>
      </w:pPr>
      <w:rPr>
        <w:rFonts w:ascii="Courier New" w:hAnsi="Courier New" w:hint="default"/>
      </w:rPr>
    </w:lvl>
    <w:lvl w:ilvl="2" w:tplc="182A5662">
      <w:start w:val="1"/>
      <w:numFmt w:val="bullet"/>
      <w:lvlText w:val=""/>
      <w:lvlJc w:val="left"/>
      <w:pPr>
        <w:ind w:left="2160" w:hanging="360"/>
      </w:pPr>
      <w:rPr>
        <w:rFonts w:ascii="Wingdings" w:hAnsi="Wingdings" w:hint="default"/>
      </w:rPr>
    </w:lvl>
    <w:lvl w:ilvl="3" w:tplc="496E9278">
      <w:start w:val="1"/>
      <w:numFmt w:val="bullet"/>
      <w:lvlText w:val=""/>
      <w:lvlJc w:val="left"/>
      <w:pPr>
        <w:ind w:left="2880" w:hanging="360"/>
      </w:pPr>
      <w:rPr>
        <w:rFonts w:ascii="Symbol" w:hAnsi="Symbol" w:hint="default"/>
      </w:rPr>
    </w:lvl>
    <w:lvl w:ilvl="4" w:tplc="7CEAB30A">
      <w:start w:val="1"/>
      <w:numFmt w:val="bullet"/>
      <w:lvlText w:val="o"/>
      <w:lvlJc w:val="left"/>
      <w:pPr>
        <w:ind w:left="3600" w:hanging="360"/>
      </w:pPr>
      <w:rPr>
        <w:rFonts w:ascii="Courier New" w:hAnsi="Courier New" w:hint="default"/>
      </w:rPr>
    </w:lvl>
    <w:lvl w:ilvl="5" w:tplc="F4089CA4">
      <w:start w:val="1"/>
      <w:numFmt w:val="bullet"/>
      <w:lvlText w:val=""/>
      <w:lvlJc w:val="left"/>
      <w:pPr>
        <w:ind w:left="4320" w:hanging="360"/>
      </w:pPr>
      <w:rPr>
        <w:rFonts w:ascii="Wingdings" w:hAnsi="Wingdings" w:hint="default"/>
      </w:rPr>
    </w:lvl>
    <w:lvl w:ilvl="6" w:tplc="E1FC29F0">
      <w:start w:val="1"/>
      <w:numFmt w:val="bullet"/>
      <w:lvlText w:val=""/>
      <w:lvlJc w:val="left"/>
      <w:pPr>
        <w:ind w:left="5040" w:hanging="360"/>
      </w:pPr>
      <w:rPr>
        <w:rFonts w:ascii="Symbol" w:hAnsi="Symbol" w:hint="default"/>
      </w:rPr>
    </w:lvl>
    <w:lvl w:ilvl="7" w:tplc="4F607A10">
      <w:start w:val="1"/>
      <w:numFmt w:val="bullet"/>
      <w:lvlText w:val="o"/>
      <w:lvlJc w:val="left"/>
      <w:pPr>
        <w:ind w:left="5760" w:hanging="360"/>
      </w:pPr>
      <w:rPr>
        <w:rFonts w:ascii="Courier New" w:hAnsi="Courier New" w:hint="default"/>
      </w:rPr>
    </w:lvl>
    <w:lvl w:ilvl="8" w:tplc="3C10A7DA">
      <w:start w:val="1"/>
      <w:numFmt w:val="bullet"/>
      <w:lvlText w:val=""/>
      <w:lvlJc w:val="left"/>
      <w:pPr>
        <w:ind w:left="6480" w:hanging="360"/>
      </w:pPr>
      <w:rPr>
        <w:rFonts w:ascii="Wingdings" w:hAnsi="Wingdings" w:hint="default"/>
      </w:rPr>
    </w:lvl>
  </w:abstractNum>
  <w:abstractNum w:abstractNumId="4" w15:restartNumberingAfterBreak="0">
    <w:nsid w:val="63FC062B"/>
    <w:multiLevelType w:val="hybridMultilevel"/>
    <w:tmpl w:val="7FDA33B4"/>
    <w:lvl w:ilvl="0" w:tplc="F72C0AFC">
      <w:start w:val="1"/>
      <w:numFmt w:val="bullet"/>
      <w:lvlText w:val="-"/>
      <w:lvlJc w:val="left"/>
      <w:pPr>
        <w:ind w:left="720" w:hanging="360"/>
      </w:pPr>
      <w:rPr>
        <w:rFonts w:ascii="Aptos" w:hAnsi="Aptos" w:hint="default"/>
      </w:rPr>
    </w:lvl>
    <w:lvl w:ilvl="1" w:tplc="A91C0B86">
      <w:start w:val="1"/>
      <w:numFmt w:val="bullet"/>
      <w:lvlText w:val="o"/>
      <w:lvlJc w:val="left"/>
      <w:pPr>
        <w:ind w:left="1440" w:hanging="360"/>
      </w:pPr>
      <w:rPr>
        <w:rFonts w:ascii="Courier New" w:hAnsi="Courier New" w:hint="default"/>
      </w:rPr>
    </w:lvl>
    <w:lvl w:ilvl="2" w:tplc="88E2A948">
      <w:start w:val="1"/>
      <w:numFmt w:val="bullet"/>
      <w:lvlText w:val=""/>
      <w:lvlJc w:val="left"/>
      <w:pPr>
        <w:ind w:left="2160" w:hanging="360"/>
      </w:pPr>
      <w:rPr>
        <w:rFonts w:ascii="Wingdings" w:hAnsi="Wingdings" w:hint="default"/>
      </w:rPr>
    </w:lvl>
    <w:lvl w:ilvl="3" w:tplc="B0CAA886">
      <w:start w:val="1"/>
      <w:numFmt w:val="bullet"/>
      <w:lvlText w:val=""/>
      <w:lvlJc w:val="left"/>
      <w:pPr>
        <w:ind w:left="2880" w:hanging="360"/>
      </w:pPr>
      <w:rPr>
        <w:rFonts w:ascii="Symbol" w:hAnsi="Symbol" w:hint="default"/>
      </w:rPr>
    </w:lvl>
    <w:lvl w:ilvl="4" w:tplc="B7D01740">
      <w:start w:val="1"/>
      <w:numFmt w:val="bullet"/>
      <w:lvlText w:val="o"/>
      <w:lvlJc w:val="left"/>
      <w:pPr>
        <w:ind w:left="3600" w:hanging="360"/>
      </w:pPr>
      <w:rPr>
        <w:rFonts w:ascii="Courier New" w:hAnsi="Courier New" w:hint="default"/>
      </w:rPr>
    </w:lvl>
    <w:lvl w:ilvl="5" w:tplc="4CACE012">
      <w:start w:val="1"/>
      <w:numFmt w:val="bullet"/>
      <w:lvlText w:val=""/>
      <w:lvlJc w:val="left"/>
      <w:pPr>
        <w:ind w:left="4320" w:hanging="360"/>
      </w:pPr>
      <w:rPr>
        <w:rFonts w:ascii="Wingdings" w:hAnsi="Wingdings" w:hint="default"/>
      </w:rPr>
    </w:lvl>
    <w:lvl w:ilvl="6" w:tplc="B0649916">
      <w:start w:val="1"/>
      <w:numFmt w:val="bullet"/>
      <w:lvlText w:val=""/>
      <w:lvlJc w:val="left"/>
      <w:pPr>
        <w:ind w:left="5040" w:hanging="360"/>
      </w:pPr>
      <w:rPr>
        <w:rFonts w:ascii="Symbol" w:hAnsi="Symbol" w:hint="default"/>
      </w:rPr>
    </w:lvl>
    <w:lvl w:ilvl="7" w:tplc="61F8FDF8">
      <w:start w:val="1"/>
      <w:numFmt w:val="bullet"/>
      <w:lvlText w:val="o"/>
      <w:lvlJc w:val="left"/>
      <w:pPr>
        <w:ind w:left="5760" w:hanging="360"/>
      </w:pPr>
      <w:rPr>
        <w:rFonts w:ascii="Courier New" w:hAnsi="Courier New" w:hint="default"/>
      </w:rPr>
    </w:lvl>
    <w:lvl w:ilvl="8" w:tplc="D8C8F1D8">
      <w:start w:val="1"/>
      <w:numFmt w:val="bullet"/>
      <w:lvlText w:val=""/>
      <w:lvlJc w:val="left"/>
      <w:pPr>
        <w:ind w:left="6480" w:hanging="360"/>
      </w:pPr>
      <w:rPr>
        <w:rFonts w:ascii="Wingdings" w:hAnsi="Wingdings" w:hint="default"/>
      </w:rPr>
    </w:lvl>
  </w:abstractNum>
  <w:abstractNum w:abstractNumId="5" w15:restartNumberingAfterBreak="0">
    <w:nsid w:val="7B9A8DA2"/>
    <w:multiLevelType w:val="hybridMultilevel"/>
    <w:tmpl w:val="AA365D82"/>
    <w:lvl w:ilvl="0" w:tplc="D01447AA">
      <w:start w:val="1"/>
      <w:numFmt w:val="bullet"/>
      <w:lvlText w:val="-"/>
      <w:lvlJc w:val="left"/>
      <w:pPr>
        <w:ind w:left="720" w:hanging="360"/>
      </w:pPr>
      <w:rPr>
        <w:rFonts w:ascii="Aptos" w:hAnsi="Aptos" w:hint="default"/>
      </w:rPr>
    </w:lvl>
    <w:lvl w:ilvl="1" w:tplc="A3AED072">
      <w:start w:val="1"/>
      <w:numFmt w:val="bullet"/>
      <w:lvlText w:val="o"/>
      <w:lvlJc w:val="left"/>
      <w:pPr>
        <w:ind w:left="1440" w:hanging="360"/>
      </w:pPr>
      <w:rPr>
        <w:rFonts w:ascii="Courier New" w:hAnsi="Courier New" w:hint="default"/>
      </w:rPr>
    </w:lvl>
    <w:lvl w:ilvl="2" w:tplc="5700FB5E">
      <w:start w:val="1"/>
      <w:numFmt w:val="bullet"/>
      <w:lvlText w:val=""/>
      <w:lvlJc w:val="left"/>
      <w:pPr>
        <w:ind w:left="2160" w:hanging="360"/>
      </w:pPr>
      <w:rPr>
        <w:rFonts w:ascii="Wingdings" w:hAnsi="Wingdings" w:hint="default"/>
      </w:rPr>
    </w:lvl>
    <w:lvl w:ilvl="3" w:tplc="EADEED4E">
      <w:start w:val="1"/>
      <w:numFmt w:val="bullet"/>
      <w:lvlText w:val=""/>
      <w:lvlJc w:val="left"/>
      <w:pPr>
        <w:ind w:left="2880" w:hanging="360"/>
      </w:pPr>
      <w:rPr>
        <w:rFonts w:ascii="Symbol" w:hAnsi="Symbol" w:hint="default"/>
      </w:rPr>
    </w:lvl>
    <w:lvl w:ilvl="4" w:tplc="6BB46F64">
      <w:start w:val="1"/>
      <w:numFmt w:val="bullet"/>
      <w:lvlText w:val="o"/>
      <w:lvlJc w:val="left"/>
      <w:pPr>
        <w:ind w:left="3600" w:hanging="360"/>
      </w:pPr>
      <w:rPr>
        <w:rFonts w:ascii="Courier New" w:hAnsi="Courier New" w:hint="default"/>
      </w:rPr>
    </w:lvl>
    <w:lvl w:ilvl="5" w:tplc="B2B45246">
      <w:start w:val="1"/>
      <w:numFmt w:val="bullet"/>
      <w:lvlText w:val=""/>
      <w:lvlJc w:val="left"/>
      <w:pPr>
        <w:ind w:left="4320" w:hanging="360"/>
      </w:pPr>
      <w:rPr>
        <w:rFonts w:ascii="Wingdings" w:hAnsi="Wingdings" w:hint="default"/>
      </w:rPr>
    </w:lvl>
    <w:lvl w:ilvl="6" w:tplc="C0E0F77E">
      <w:start w:val="1"/>
      <w:numFmt w:val="bullet"/>
      <w:lvlText w:val=""/>
      <w:lvlJc w:val="left"/>
      <w:pPr>
        <w:ind w:left="5040" w:hanging="360"/>
      </w:pPr>
      <w:rPr>
        <w:rFonts w:ascii="Symbol" w:hAnsi="Symbol" w:hint="default"/>
      </w:rPr>
    </w:lvl>
    <w:lvl w:ilvl="7" w:tplc="63BCA8AA">
      <w:start w:val="1"/>
      <w:numFmt w:val="bullet"/>
      <w:lvlText w:val="o"/>
      <w:lvlJc w:val="left"/>
      <w:pPr>
        <w:ind w:left="5760" w:hanging="360"/>
      </w:pPr>
      <w:rPr>
        <w:rFonts w:ascii="Courier New" w:hAnsi="Courier New" w:hint="default"/>
      </w:rPr>
    </w:lvl>
    <w:lvl w:ilvl="8" w:tplc="086C6858">
      <w:start w:val="1"/>
      <w:numFmt w:val="bullet"/>
      <w:lvlText w:val=""/>
      <w:lvlJc w:val="left"/>
      <w:pPr>
        <w:ind w:left="6480" w:hanging="360"/>
      </w:pPr>
      <w:rPr>
        <w:rFonts w:ascii="Wingdings" w:hAnsi="Wingdings" w:hint="default"/>
      </w:rPr>
    </w:lvl>
  </w:abstractNum>
  <w:num w:numId="1" w16cid:durableId="1913197508">
    <w:abstractNumId w:val="3"/>
  </w:num>
  <w:num w:numId="2" w16cid:durableId="2010326064">
    <w:abstractNumId w:val="4"/>
  </w:num>
  <w:num w:numId="3" w16cid:durableId="1091122729">
    <w:abstractNumId w:val="5"/>
  </w:num>
  <w:num w:numId="4" w16cid:durableId="1919165794">
    <w:abstractNumId w:val="1"/>
  </w:num>
  <w:num w:numId="5" w16cid:durableId="8222325">
    <w:abstractNumId w:val="2"/>
  </w:num>
  <w:num w:numId="6" w16cid:durableId="183764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C8E5EB"/>
    <w:rsid w:val="00073365"/>
    <w:rsid w:val="003329D6"/>
    <w:rsid w:val="003620DF"/>
    <w:rsid w:val="009F127F"/>
    <w:rsid w:val="00B7D5B3"/>
    <w:rsid w:val="0446009A"/>
    <w:rsid w:val="06F47460"/>
    <w:rsid w:val="091001A9"/>
    <w:rsid w:val="09AB8213"/>
    <w:rsid w:val="0B79BBE9"/>
    <w:rsid w:val="0E834CEC"/>
    <w:rsid w:val="0EB890A2"/>
    <w:rsid w:val="1183A4A6"/>
    <w:rsid w:val="14972453"/>
    <w:rsid w:val="1D729251"/>
    <w:rsid w:val="1E7754C8"/>
    <w:rsid w:val="1FB64AEC"/>
    <w:rsid w:val="22807A69"/>
    <w:rsid w:val="23E2CE75"/>
    <w:rsid w:val="26024465"/>
    <w:rsid w:val="26B9B5FF"/>
    <w:rsid w:val="26D19214"/>
    <w:rsid w:val="28337292"/>
    <w:rsid w:val="2B8B1752"/>
    <w:rsid w:val="2DF2FB88"/>
    <w:rsid w:val="2F99DC44"/>
    <w:rsid w:val="2FFF430E"/>
    <w:rsid w:val="34A2880B"/>
    <w:rsid w:val="37FCABF9"/>
    <w:rsid w:val="402B231B"/>
    <w:rsid w:val="421ED918"/>
    <w:rsid w:val="48C5559C"/>
    <w:rsid w:val="4A6A0D9A"/>
    <w:rsid w:val="4DD5EC38"/>
    <w:rsid w:val="4FD0FA8B"/>
    <w:rsid w:val="55C8E5EB"/>
    <w:rsid w:val="566E4BB5"/>
    <w:rsid w:val="5941C7C2"/>
    <w:rsid w:val="5B0B263C"/>
    <w:rsid w:val="5B601F55"/>
    <w:rsid w:val="5CFE6DC7"/>
    <w:rsid w:val="5E1C496A"/>
    <w:rsid w:val="5FB1C073"/>
    <w:rsid w:val="6235A28A"/>
    <w:rsid w:val="65559C45"/>
    <w:rsid w:val="6D1383C8"/>
    <w:rsid w:val="6D3656BB"/>
    <w:rsid w:val="704F6294"/>
    <w:rsid w:val="706931DD"/>
    <w:rsid w:val="70E00A4B"/>
    <w:rsid w:val="714CDD05"/>
    <w:rsid w:val="750D698F"/>
    <w:rsid w:val="7563D4B3"/>
    <w:rsid w:val="785BD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E5EB"/>
  <w15:chartTrackingRefBased/>
  <w15:docId w15:val="{0550E239-CF9E-4304-B74E-B371900E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8337292"/>
    <w:rPr>
      <w:lang w:val="es-ES"/>
    </w:rPr>
  </w:style>
  <w:style w:type="paragraph" w:styleId="Heading1">
    <w:name w:val="heading 1"/>
    <w:basedOn w:val="Normal"/>
    <w:next w:val="Normal"/>
    <w:link w:val="Heading1Char"/>
    <w:uiPriority w:val="9"/>
    <w:qFormat/>
    <w:rsid w:val="28337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28337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28337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8337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8337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8337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8337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8337292"/>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8337292"/>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28337292"/>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8337292"/>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8337292"/>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8337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28337292"/>
    <w:pPr>
      <w:tabs>
        <w:tab w:val="center" w:pos="4680"/>
        <w:tab w:val="right" w:pos="9360"/>
      </w:tabs>
      <w:spacing w:after="0" w:line="240" w:lineRule="auto"/>
    </w:pPr>
  </w:style>
  <w:style w:type="paragraph" w:styleId="Footer">
    <w:name w:val="footer"/>
    <w:basedOn w:val="Normal"/>
    <w:uiPriority w:val="99"/>
    <w:unhideWhenUsed/>
    <w:rsid w:val="283372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5FB1C073"/>
    <w:rPr>
      <w:color w:val="467886"/>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2411/actividad_two_javaDoc_jUnit.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edgardo rosales miranda</dc:creator>
  <cp:keywords/>
  <dc:description/>
  <cp:lastModifiedBy>Kyle Lamm</cp:lastModifiedBy>
  <cp:revision>2</cp:revision>
  <dcterms:created xsi:type="dcterms:W3CDTF">2025-02-18T19:10:00Z</dcterms:created>
  <dcterms:modified xsi:type="dcterms:W3CDTF">2025-02-24T11:54:00Z</dcterms:modified>
</cp:coreProperties>
</file>