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9.84" w:lineRule="auto"/>
        <w:ind w:left="0" w:right="0" w:firstLine="0"/>
        <w:jc w:val="left"/>
        <w:rPr>
          <w:rFonts w:ascii="Roboto" w:cs="Roboto" w:eastAsia="Roboto" w:hAnsi="Roboto"/>
          <w:b w:val="1"/>
          <w:bCs w:val="1"/>
        </w:rPr>
      </w:pPr>
      <w:bookmarkStart w:colFirst="0" w:colLast="0" w:name="_1cbn51f01r8w" w:id="0"/>
      <w:bookmarkEnd w:id="0"/>
      <w:r w:rsidDel="00000000" w:rsidR="00000000" w:rsidRPr="00000000">
        <w:rPr>
          <w:b w:val="1"/>
          <w:bCs w:val="1"/>
          <w:rtl w:val="0"/>
        </w:rPr>
        <w:t xml:space="preserve">Hardware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Borders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insideH w:color="f3f3f3" w:space="0" w:sz="8" w:val="single"/>
          <w:insideV w:color="f3f3f3" w:space="0" w:sz="8" w:val="single"/>
        </w:tblBorders>
        <w:tblLayout w:type="fixed"/>
        <w:tblLook w:val="0600"/>
      </w:tblPr>
      <w:tblGrid>
        <w:gridCol w:w="3510"/>
        <w:gridCol w:w="6420"/>
        <w:tblGridChange w:id="0">
          <w:tblGrid>
            <w:gridCol w:w="3510"/>
            <w:gridCol w:w="6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Hardware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 CPU, 64GB RAM, 4TB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CPU, 32GB RAM, 2TB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CPU, 32GB RAM, 2TB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 CPU, 64GB RAM, 2TB storage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g9xc3m6335rg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0" w:before="0" w:lineRule="auto"/>
        <w:rPr>
          <w:sz w:val="20"/>
          <w:szCs w:val="20"/>
        </w:rPr>
      </w:pPr>
      <w:bookmarkStart w:colFirst="0" w:colLast="0" w:name="_x3t94nie0eq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0" w:before="0" w:lineRule="auto"/>
        <w:rPr>
          <w:sz w:val="28"/>
          <w:szCs w:val="28"/>
        </w:rPr>
      </w:pPr>
      <w:bookmarkStart w:colFirst="0" w:colLast="0" w:name="_r58dk3woh9su" w:id="3"/>
      <w:bookmarkEnd w:id="3"/>
      <w:r w:rsidDel="00000000" w:rsidR="00000000" w:rsidRPr="00000000">
        <w:rPr>
          <w:sz w:val="28"/>
          <w:szCs w:val="28"/>
          <w:rtl w:val="0"/>
        </w:rPr>
        <w:t xml:space="preserve">LIVE Server </w:t>
      </w:r>
    </w:p>
    <w:p w:rsidR="00000000" w:rsidDel="00000000" w:rsidP="00000000" w:rsidRDefault="00000000" w:rsidRPr="00000000" w14:paraId="00000014">
      <w:pPr>
        <w:pStyle w:val="Heading3"/>
        <w:spacing w:after="0" w:before="0" w:lineRule="auto"/>
        <w:rPr>
          <w:sz w:val="12"/>
          <w:szCs w:val="12"/>
        </w:rPr>
      </w:pPr>
      <w:bookmarkStart w:colFirst="0" w:colLast="0" w:name="_79o6m0k7sp7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before="0" w:lineRule="auto"/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bookmarkStart w:colFirst="0" w:colLast="0" w:name="_kkecv4lw77nd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0"/>
          <w:szCs w:val="20"/>
          <w:rtl w:val="0"/>
        </w:rPr>
        <w:t xml:space="preserve">VM or dedicated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 C</w:t>
      </w:r>
      <w:r w:rsidDel="00000000" w:rsidR="00000000" w:rsidRPr="00000000">
        <w:rPr>
          <w:sz w:val="20"/>
          <w:szCs w:val="20"/>
          <w:rtl w:val="0"/>
        </w:rPr>
        <w:t xml:space="preserve">ore CPU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64 GB</w:t>
      </w:r>
      <w:r w:rsidDel="00000000" w:rsidR="00000000" w:rsidRPr="00000000">
        <w:rPr>
          <w:sz w:val="20"/>
          <w:szCs w:val="20"/>
          <w:rtl w:val="0"/>
        </w:rPr>
        <w:t xml:space="preserve"> RAM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</w:t>
      </w:r>
      <w:r w:rsidDel="00000000" w:rsidR="00000000" w:rsidRPr="00000000">
        <w:rPr>
          <w:sz w:val="20"/>
          <w:szCs w:val="20"/>
          <w:rtl w:val="0"/>
        </w:rPr>
        <w:t xml:space="preserve"> TB</w:t>
      </w:r>
      <w:r w:rsidDel="00000000" w:rsidR="00000000" w:rsidRPr="00000000">
        <w:rPr>
          <w:sz w:val="20"/>
          <w:szCs w:val="20"/>
          <w:rtl w:val="0"/>
        </w:rPr>
        <w:t xml:space="preserve"> SSD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1000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Mbit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 redundant network connectivity with dedicated publicly routable IPv4 address</w:t>
      </w:r>
    </w:p>
    <w:p w:rsidR="00000000" w:rsidDel="00000000" w:rsidP="00000000" w:rsidRDefault="00000000" w:rsidRPr="00000000" w14:paraId="0000001A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34343"/>
          <w:sz w:val="12"/>
          <w:szCs w:val="12"/>
        </w:rPr>
      </w:pPr>
      <w:bookmarkStart w:colFirst="0" w:colLast="0" w:name="_ppl8k78rfcv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before="0" w:lineRule="auto"/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bookmarkStart w:colFirst="0" w:colLast="0" w:name="_h6lz6wahw5jz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Backup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eeds to be a separate installation and in another location than the main server.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At least </w:t>
      </w:r>
      <w:r w:rsidDel="00000000" w:rsidR="00000000" w:rsidRPr="00000000">
        <w:rPr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TB of disk space is needed to provide daily backups over 1 month of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bookmarkStart w:colFirst="0" w:colLast="0" w:name="_ltrdiqwo8wl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bookmarkStart w:colFirst="0" w:colLast="0" w:name="_g2nvwes86h91" w:id="9"/>
      <w:bookmarkEnd w:id="9"/>
      <w:r w:rsidDel="00000000" w:rsidR="00000000" w:rsidRPr="00000000">
        <w:rPr>
          <w:sz w:val="28"/>
          <w:szCs w:val="28"/>
          <w:rtl w:val="0"/>
        </w:rPr>
        <w:t xml:space="preserve">Staging Server</w:t>
      </w:r>
    </w:p>
    <w:p w:rsidR="00000000" w:rsidDel="00000000" w:rsidP="00000000" w:rsidRDefault="00000000" w:rsidRPr="00000000" w14:paraId="00000020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34343"/>
          <w:sz w:val="12"/>
          <w:szCs w:val="12"/>
        </w:rPr>
      </w:pPr>
      <w:bookmarkStart w:colFirst="0" w:colLast="0" w:name="_3l1iqntnj3g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0"/>
          <w:szCs w:val="20"/>
        </w:rPr>
      </w:pPr>
      <w:bookmarkStart w:colFirst="0" w:colLast="0" w:name="_nvqyvi8xl4pd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0"/>
          <w:szCs w:val="20"/>
          <w:rtl w:val="0"/>
        </w:rPr>
        <w:t xml:space="preserve">VM or dedicated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40" w:lineRule="auto"/>
        <w:ind w:left="144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16 Core CPU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40" w:lineRule="auto"/>
        <w:ind w:left="144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32</w:t>
      </w:r>
      <w:r w:rsidDel="00000000" w:rsidR="00000000" w:rsidRPr="00000000">
        <w:rPr>
          <w:sz w:val="20"/>
          <w:szCs w:val="20"/>
          <w:rtl w:val="0"/>
        </w:rPr>
        <w:t xml:space="preserve"> GB</w:t>
      </w:r>
      <w:r w:rsidDel="00000000" w:rsidR="00000000" w:rsidRPr="00000000">
        <w:rPr>
          <w:sz w:val="20"/>
          <w:szCs w:val="20"/>
          <w:rtl w:val="0"/>
        </w:rPr>
        <w:t xml:space="preserve"> RAM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40" w:lineRule="auto"/>
        <w:ind w:left="144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 TB</w:t>
      </w:r>
      <w:r w:rsidDel="00000000" w:rsidR="00000000" w:rsidRPr="00000000">
        <w:rPr>
          <w:sz w:val="20"/>
          <w:szCs w:val="20"/>
          <w:rtl w:val="0"/>
        </w:rPr>
        <w:t xml:space="preserve"> SSD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40" w:lineRule="auto"/>
        <w:ind w:left="144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1000 </w:t>
      </w:r>
      <w:r w:rsidDel="00000000" w:rsidR="00000000" w:rsidRPr="00000000">
        <w:rPr>
          <w:sz w:val="20"/>
          <w:szCs w:val="20"/>
          <w:rtl w:val="0"/>
        </w:rPr>
        <w:t xml:space="preserve">Mbit</w:t>
      </w:r>
      <w:r w:rsidDel="00000000" w:rsidR="00000000" w:rsidRPr="00000000">
        <w:rPr>
          <w:sz w:val="20"/>
          <w:szCs w:val="20"/>
          <w:rtl w:val="0"/>
        </w:rPr>
        <w:t xml:space="preserve"> redundant network connectivity with dedicated publicly routable IPv4 address</w:t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ti0foel0dcjj" w:id="12"/>
      <w:bookmarkEnd w:id="12"/>
      <w:r w:rsidDel="00000000" w:rsidR="00000000" w:rsidRPr="00000000">
        <w:rPr>
          <w:sz w:val="32"/>
          <w:szCs w:val="32"/>
          <w:rtl w:val="0"/>
        </w:rPr>
        <w:t xml:space="preserve">DEV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Server</w:t>
      </w:r>
    </w:p>
    <w:p w:rsidR="00000000" w:rsidDel="00000000" w:rsidP="00000000" w:rsidRDefault="00000000" w:rsidRPr="00000000" w14:paraId="0000002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bookmarkStart w:colFirst="0" w:colLast="0" w:name="_k0nhvzgb213m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0"/>
          <w:szCs w:val="20"/>
          <w:rtl w:val="0"/>
        </w:rPr>
        <w:t xml:space="preserve">VM or dedicated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before="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32 Core CPU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before="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64 GB</w:t>
      </w:r>
      <w:r w:rsidDel="00000000" w:rsidR="00000000" w:rsidRPr="00000000">
        <w:rPr>
          <w:sz w:val="20"/>
          <w:szCs w:val="20"/>
          <w:rtl w:val="0"/>
        </w:rPr>
        <w:t xml:space="preserve"> RAM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before="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 TB</w:t>
      </w:r>
      <w:r w:rsidDel="00000000" w:rsidR="00000000" w:rsidRPr="00000000">
        <w:rPr>
          <w:sz w:val="20"/>
          <w:szCs w:val="20"/>
          <w:rtl w:val="0"/>
        </w:rPr>
        <w:t xml:space="preserve"> SSD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before="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1000 </w:t>
      </w:r>
      <w:r w:rsidDel="00000000" w:rsidR="00000000" w:rsidRPr="00000000">
        <w:rPr>
          <w:sz w:val="20"/>
          <w:szCs w:val="20"/>
          <w:rtl w:val="0"/>
        </w:rPr>
        <w:t xml:space="preserve">Mbit</w:t>
      </w:r>
      <w:r w:rsidDel="00000000" w:rsidR="00000000" w:rsidRPr="00000000">
        <w:rPr>
          <w:sz w:val="20"/>
          <w:szCs w:val="20"/>
          <w:rtl w:val="0"/>
        </w:rPr>
        <w:t xml:space="preserve"> redundant network connectivity with dedicated publicly routable IPv4 address</w:t>
      </w:r>
    </w:p>
    <w:p w:rsidR="00000000" w:rsidDel="00000000" w:rsidP="00000000" w:rsidRDefault="00000000" w:rsidRPr="00000000" w14:paraId="0000002E">
      <w:pPr>
        <w:spacing w:before="40" w:lineRule="auto"/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before="0" w:lineRule="auto"/>
        <w:ind w:left="720" w:firstLine="0"/>
        <w:rPr>
          <w:sz w:val="20"/>
          <w:szCs w:val="20"/>
        </w:rPr>
      </w:pPr>
      <w:bookmarkStart w:colFirst="0" w:colLast="0" w:name="_x5ovwyio0pkk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Backup server needs to be a separate installation and in another location than the main server.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 least 2TB of disk space is needed to provide daily backups over 1 month of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0" w:before="0" w:lineRule="auto"/>
        <w:rPr>
          <w:sz w:val="36"/>
          <w:szCs w:val="36"/>
        </w:rPr>
      </w:pPr>
      <w:bookmarkStart w:colFirst="0" w:colLast="0" w:name="_pze3g4fsby9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jkxs4e1u6yep" w:id="16"/>
      <w:bookmarkEnd w:id="16"/>
      <w:r w:rsidDel="00000000" w:rsidR="00000000" w:rsidRPr="00000000">
        <w:rPr>
          <w:rtl w:val="0"/>
        </w:rPr>
        <w:t xml:space="preserve">UAT Server</w:t>
      </w:r>
    </w:p>
    <w:p w:rsidR="00000000" w:rsidDel="00000000" w:rsidP="00000000" w:rsidRDefault="00000000" w:rsidRPr="00000000" w14:paraId="00000034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bookmarkStart w:colFirst="0" w:colLast="0" w:name="_8dgc1dq6lce" w:id="17"/>
      <w:bookmarkEnd w:id="17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0"/>
          <w:szCs w:val="20"/>
          <w:rtl w:val="0"/>
        </w:rPr>
        <w:t xml:space="preserve">VM or a dedicated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16 Core CPU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32</w:t>
      </w:r>
      <w:r w:rsidDel="00000000" w:rsidR="00000000" w:rsidRPr="00000000">
        <w:rPr>
          <w:sz w:val="20"/>
          <w:szCs w:val="20"/>
          <w:rtl w:val="0"/>
        </w:rPr>
        <w:t xml:space="preserve"> GB</w:t>
      </w:r>
      <w:r w:rsidDel="00000000" w:rsidR="00000000" w:rsidRPr="00000000">
        <w:rPr>
          <w:sz w:val="20"/>
          <w:szCs w:val="20"/>
          <w:rtl w:val="0"/>
        </w:rPr>
        <w:t xml:space="preserve"> RAM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 TB</w:t>
      </w:r>
      <w:r w:rsidDel="00000000" w:rsidR="00000000" w:rsidRPr="00000000">
        <w:rPr>
          <w:sz w:val="20"/>
          <w:szCs w:val="20"/>
          <w:rtl w:val="0"/>
        </w:rPr>
        <w:t xml:space="preserve"> SSD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1000 </w:t>
      </w:r>
      <w:r w:rsidDel="00000000" w:rsidR="00000000" w:rsidRPr="00000000">
        <w:rPr>
          <w:sz w:val="20"/>
          <w:szCs w:val="20"/>
          <w:rtl w:val="0"/>
        </w:rPr>
        <w:t xml:space="preserve">Mbit</w:t>
      </w:r>
      <w:r w:rsidDel="00000000" w:rsidR="00000000" w:rsidRPr="00000000">
        <w:rPr>
          <w:sz w:val="20"/>
          <w:szCs w:val="20"/>
          <w:rtl w:val="0"/>
        </w:rPr>
        <w:t xml:space="preserve"> redundant network connectivity with dedicated publicly routable IPv4 address</w:t>
      </w:r>
    </w:p>
    <w:p w:rsidR="00000000" w:rsidDel="00000000" w:rsidP="00000000" w:rsidRDefault="00000000" w:rsidRPr="00000000" w14:paraId="0000003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doblfvwk0643" w:id="18"/>
      <w:bookmarkEnd w:id="18"/>
      <w:r w:rsidDel="00000000" w:rsidR="00000000" w:rsidRPr="00000000">
        <w:rPr>
          <w:sz w:val="32"/>
          <w:szCs w:val="32"/>
          <w:rtl w:val="0"/>
        </w:rPr>
        <w:t xml:space="preserve">Software requirements</w:t>
      </w:r>
    </w:p>
    <w:p w:rsidR="00000000" w:rsidDel="00000000" w:rsidP="00000000" w:rsidRDefault="00000000" w:rsidRPr="00000000" w14:paraId="00000040">
      <w:pPr>
        <w:spacing w:before="80" w:lineRule="auto"/>
        <w:rPr/>
      </w:pPr>
      <w:r w:rsidDel="00000000" w:rsidR="00000000" w:rsidRPr="00000000">
        <w:rPr>
          <w:rtl w:val="0"/>
        </w:rPr>
        <w:t xml:space="preserve">For all the server needed for the setup we require: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before="12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Latest Ubuntu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.04 LTS linux distribution. Only server core.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Internet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 Minimum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1GB connection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highly recommended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access to an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SMTP server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to send out emails. This can be your local internet provider’s relay or dedicated service such as MailChimp or authenticated mail service 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ufuq0w7sv4he" w:id="19"/>
      <w:bookmarkEnd w:id="19"/>
      <w:r w:rsidDel="00000000" w:rsidR="00000000" w:rsidRPr="00000000">
        <w:rPr>
          <w:rtl w:val="0"/>
        </w:rPr>
      </w:r>
    </w:p>
    <w:bookmarkStart w:colFirst="0" w:colLast="0" w:name="3mbvrz4ucnl" w:id="20"/>
    <w:bookmarkEnd w:id="20"/>
    <w:p w:rsidR="00000000" w:rsidDel="00000000" w:rsidP="00000000" w:rsidRDefault="00000000" w:rsidRPr="00000000" w14:paraId="00000045">
      <w:pPr>
        <w:pStyle w:val="Heading1"/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8vawajowzc8m" w:id="21"/>
      <w:bookmarkEnd w:id="21"/>
      <w:r w:rsidDel="00000000" w:rsidR="00000000" w:rsidRPr="00000000">
        <w:rPr>
          <w:sz w:val="32"/>
          <w:szCs w:val="32"/>
          <w:rtl w:val="0"/>
        </w:rPr>
        <w:t xml:space="preserve">DNS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eRegistrations system usually requires one main domain and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6 subdomains per system</w:t>
      </w:r>
      <w:r w:rsidDel="00000000" w:rsidR="00000000" w:rsidRPr="00000000">
        <w:rPr>
          <w:rtl w:val="0"/>
        </w:rPr>
        <w:t xml:space="preserve">. Usually we host the homepage on the main URL and additionally we would need the following subdomains: services, login, BPA, GDB, stats and Graylog.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 our case we will need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4 sets of hosts</w:t>
      </w:r>
      <w:r w:rsidDel="00000000" w:rsidR="00000000" w:rsidRPr="00000000">
        <w:rPr>
          <w:rtl w:val="0"/>
        </w:rPr>
        <w:t xml:space="preserve"> - one per environment: LIVE, STAGING, UAT, DEV.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: staging.mne.gov.ps, services.staging.mne.gov.ps, graylog.staging.mne.gov.ps, stats.staging.mne.gov.ps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UAT</w:t>
      </w:r>
      <w:r w:rsidDel="00000000" w:rsidR="00000000" w:rsidRPr="00000000">
        <w:rPr>
          <w:rtl w:val="0"/>
        </w:rPr>
        <w:t xml:space="preserve">: uat.mne.gov.ps, services.uat.mne.gov.ps, graylog.uat.mne.gov.ps, stats.uat.mne.gov.ps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DEV</w:t>
      </w:r>
      <w:r w:rsidDel="00000000" w:rsidR="00000000" w:rsidRPr="00000000">
        <w:rPr>
          <w:rtl w:val="0"/>
        </w:rPr>
        <w:t xml:space="preserve">: services.dev.mne.gov.ps, bpa.dev.mne.gov.ps, gdb.dev.mne.gov.ps, graylog.dev.mne.gov.ps, stats.dev.mne.gov.ps, login.dev.mne.gov.ps, dev.mne.gov.ps 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00" w:line="279.84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40"/>
          <w:szCs w:val="40"/>
        </w:rPr>
      </w:pPr>
      <w:bookmarkStart w:colFirst="0" w:colLast="0" w:name="_rtw33mnq2m8o" w:id="22"/>
      <w:bookmarkEnd w:id="22"/>
      <w:r w:rsidDel="00000000" w:rsidR="00000000" w:rsidRPr="00000000">
        <w:rPr>
          <w:sz w:val="32"/>
          <w:szCs w:val="32"/>
          <w:rtl w:val="0"/>
        </w:rPr>
        <w:t xml:space="preserve">Firewall</w:t>
      </w: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the eRegistrations system is placed behind the firewall there must be rules to allow traffic described below.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eRegistrations setup needs the following incoming connections to be open from the internet: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22 (ssh)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80 (http)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443 (https)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8444 (monitoring)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9200 (monitoring)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10050 (monitoring)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as the minimum the following outgoing connections to the internet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22 (SSH)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53 (DNS)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80 (http)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443 (https)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10051 (monitoring)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All the established sessions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port set for sending emails (587)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566.9291338582677" w:top="1133.8582677165355" w:left="1133.8582677165355" w:right="1133.8582677165355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widowControl w:val="0"/>
      <w:spacing w:line="240" w:lineRule="auto"/>
      <w:jc w:val="right"/>
      <w:rPr>
        <w:rFonts w:ascii="Roboto" w:cs="Roboto" w:eastAsia="Roboto" w:hAnsi="Roboto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widowControl w:val="0"/>
      <w:spacing w:line="240" w:lineRule="auto"/>
      <w:jc w:val="right"/>
      <w:rPr>
        <w:sz w:val="16"/>
        <w:szCs w:val="16"/>
      </w:rPr>
    </w:pP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br w:type="textWrapping"/>
      <w:t xml:space="preserve">UN DIGITAL GOVERNMENT PROGRAMME  </w:t>
    </w:r>
    <w:r w:rsidDel="00000000" w:rsidR="00000000" w:rsidRPr="00000000">
      <w:rPr>
        <w:rFonts w:ascii="Roboto" w:cs="Roboto" w:eastAsia="Roboto" w:hAnsi="Roboto"/>
        <w:color w:val="999999"/>
        <w:sz w:val="16"/>
        <w:szCs w:val="16"/>
        <w:rtl w:val="0"/>
      </w:rPr>
      <w:t xml:space="preserve"> |</w:t>
    </w: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t xml:space="preserve">   </w:t>
    </w:r>
    <w:r w:rsidDel="00000000" w:rsidR="00000000" w:rsidRPr="00000000">
      <w:rPr>
        <w:rFonts w:ascii="Roboto" w:cs="Roboto" w:eastAsia="Roboto" w:hAnsi="Roboto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>
        <w:sz w:val="18"/>
        <w:szCs w:val="18"/>
      </w:rPr>
    </w:pPr>
    <w:r w:rsidDel="00000000" w:rsidR="00000000" w:rsidRPr="00000000">
      <w:rPr>
        <w:sz w:val="18"/>
        <w:szCs w:val="18"/>
      </w:rPr>
      <w:drawing>
        <wp:inline distB="114300" distT="114300" distL="114300" distR="114300">
          <wp:extent cx="514350" cy="4210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81" l="0" r="0" t="0"/>
                  <a:stretch>
                    <a:fillRect/>
                  </a:stretch>
                </pic:blipFill>
                <pic:spPr>
                  <a:xfrm>
                    <a:off x="0" y="0"/>
                    <a:ext cx="514350" cy="421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pStyle w:val="Heading2"/>
      <w:spacing w:after="0" w:before="80" w:lineRule="auto"/>
      <w:rPr>
        <w:rFonts w:ascii="Roboto" w:cs="Roboto" w:eastAsia="Roboto" w:hAnsi="Roboto"/>
        <w:color w:val="0094da"/>
        <w:sz w:val="20"/>
        <w:szCs w:val="20"/>
      </w:rPr>
    </w:pPr>
    <w:bookmarkStart w:colFirst="0" w:colLast="0" w:name="_sb7l9hnltyzt" w:id="23"/>
    <w:bookmarkEnd w:id="23"/>
    <w:r w:rsidDel="00000000" w:rsidR="00000000" w:rsidRPr="00000000">
      <w:rPr>
        <w:rFonts w:ascii="Roboto" w:cs="Roboto" w:eastAsia="Roboto" w:hAnsi="Roboto"/>
        <w:color w:val="0094da"/>
        <w:sz w:val="20"/>
        <w:szCs w:val="20"/>
        <w:rtl w:val="0"/>
      </w:rPr>
      <w:t xml:space="preserve">eRegistrations - Training programme</w:t>
    </w:r>
  </w:p>
  <w:p w:rsidR="00000000" w:rsidDel="00000000" w:rsidP="00000000" w:rsidRDefault="00000000" w:rsidRPr="00000000" w14:paraId="00000060">
    <w:pP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Install the eRegistrations system</w:t>
    </w:r>
  </w:p>
  <w:p w:rsidR="00000000" w:rsidDel="00000000" w:rsidP="00000000" w:rsidRDefault="00000000" w:rsidRPr="00000000" w14:paraId="00000061">
    <w:pPr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before="600" w:line="279.84" w:lineRule="auto"/>
    </w:pPr>
    <w:rPr>
      <w:rFonts w:ascii="Roboto" w:cs="Roboto" w:eastAsia="Roboto" w:hAnsi="Roboto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Roboto" w:cs="Roboto" w:eastAsia="Roboto" w:hAnsi="Roboto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