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24"/>
          <w:szCs w:val="24"/>
        </w:rPr>
      </w:pPr>
      <w:bookmarkStart w:colFirst="0" w:colLast="0" w:name="_wcyxmtfwe2zc" w:id="0"/>
      <w:bookmarkEnd w:id="0"/>
      <w:r w:rsidDel="00000000" w:rsidR="00000000" w:rsidRPr="00000000">
        <w:rPr>
          <w:b w:val="1"/>
          <w:bCs w:val="1"/>
          <w:sz w:val="24"/>
          <w:szCs w:val="24"/>
          <w:rtl w:val="0"/>
        </w:rPr>
        <w:t xml:space="preserve">eRegistrations</w:t>
      </w:r>
    </w:p>
    <w:p w:rsidR="00000000" w:rsidDel="00000000" w:rsidP="00000000" w:rsidRDefault="00000000" w:rsidRPr="00000000" w14:paraId="00000002">
      <w:pPr>
        <w:rPr>
          <w:sz w:val="24"/>
          <w:szCs w:val="24"/>
        </w:rPr>
      </w:pPr>
      <w:r w:rsidDel="00000000" w:rsidR="00000000" w:rsidRPr="00000000">
        <w:rPr>
          <w:sz w:val="24"/>
          <w:szCs w:val="24"/>
          <w:rtl w:val="0"/>
        </w:rPr>
        <w:t xml:space="preserve">Brief technical presentation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0" w:right="0" w:firstLine="0"/>
        <w:jc w:val="left"/>
        <w:rPr>
          <w:sz w:val="24"/>
          <w:szCs w:val="24"/>
        </w:rPr>
      </w:pPr>
      <w:r w:rsidDel="00000000" w:rsidR="00000000" w:rsidRPr="00000000">
        <w:rPr>
          <w:sz w:val="24"/>
          <w:szCs w:val="24"/>
          <w:rtl w:val="0"/>
        </w:rPr>
        <w:t xml:space="preserve">Interoperability with existing systems</w:t>
      </w:r>
    </w:p>
    <w:p w:rsidR="00000000" w:rsidDel="00000000" w:rsidP="00000000" w:rsidRDefault="00000000" w:rsidRPr="00000000" w14:paraId="00000004">
      <w:pPr>
        <w:spacing w:before="80" w:lineRule="auto"/>
        <w:rPr>
          <w:sz w:val="24"/>
          <w:szCs w:val="24"/>
        </w:rPr>
      </w:pPr>
      <w:r w:rsidDel="00000000" w:rsidR="00000000" w:rsidRPr="00000000">
        <w:rPr>
          <w:sz w:val="24"/>
          <w:szCs w:val="24"/>
          <w:rtl w:val="0"/>
        </w:rPr>
        <w:t xml:space="preserve">Security aspects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0" w:right="0" w:firstLine="0"/>
        <w:jc w:val="left"/>
        <w:rPr>
          <w:sz w:val="24"/>
          <w:szCs w:val="24"/>
        </w:rPr>
      </w:pPr>
      <w:r w:rsidDel="00000000" w:rsidR="00000000" w:rsidRPr="00000000">
        <w:rPr>
          <w:sz w:val="24"/>
          <w:szCs w:val="24"/>
          <w:rtl w:val="0"/>
        </w:rPr>
        <w:t xml:space="preserve">System installation</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07">
      <w:pPr>
        <w:ind w:left="720" w:firstLine="0"/>
        <w:rPr>
          <w:sz w:val="24"/>
          <w:szCs w:val="24"/>
        </w:rPr>
      </w:pPr>
      <w:r w:rsidDel="00000000" w:rsidR="00000000" w:rsidRPr="00000000">
        <w:rPr>
          <w:sz w:val="24"/>
          <w:szCs w:val="24"/>
          <w:rtl w:val="0"/>
        </w:rPr>
        <w:t xml:space="preserve">Installation guidelines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0" w:right="0" w:firstLine="0"/>
        <w:jc w:val="left"/>
        <w:rPr>
          <w:sz w:val="24"/>
          <w:szCs w:val="24"/>
        </w:rPr>
      </w:pPr>
      <w:r w:rsidDel="00000000" w:rsidR="00000000" w:rsidRPr="00000000">
        <w:rPr>
          <w:sz w:val="24"/>
          <w:szCs w:val="24"/>
          <w:rtl w:val="0"/>
        </w:rPr>
        <w:t xml:space="preserve">System maintenance</w:t>
      </w:r>
    </w:p>
    <w:p w:rsidR="00000000" w:rsidDel="00000000" w:rsidP="00000000" w:rsidRDefault="00000000" w:rsidRPr="00000000" w14:paraId="00000009">
      <w:pPr>
        <w:ind w:left="720" w:firstLine="0"/>
        <w:rPr>
          <w:sz w:val="24"/>
          <w:szCs w:val="24"/>
        </w:rPr>
      </w:pPr>
      <w:r w:rsidDel="00000000" w:rsidR="00000000" w:rsidRPr="00000000">
        <w:rPr>
          <w:sz w:val="24"/>
          <w:szCs w:val="24"/>
          <w:rtl w:val="0"/>
        </w:rPr>
        <w:t xml:space="preserve">List of maintenance tasks</w:t>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 xml:space="preserve">Training on maintenance tasks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GDB</w:t>
      </w:r>
    </w:p>
    <w:p w:rsidR="00000000" w:rsidDel="00000000" w:rsidP="00000000" w:rsidRDefault="00000000" w:rsidRPr="00000000" w14:paraId="0000000D">
      <w:pPr>
        <w:rPr>
          <w:sz w:val="24"/>
          <w:szCs w:val="24"/>
        </w:rPr>
      </w:pPr>
      <w:r w:rsidDel="00000000" w:rsidR="00000000" w:rsidRPr="00000000">
        <w:rPr>
          <w:sz w:val="24"/>
          <w:szCs w:val="24"/>
          <w:rtl w:val="0"/>
        </w:rPr>
        <w:t xml:space="preserve">same</w:t>
      </w:r>
    </w:p>
    <w:p w:rsidR="00000000" w:rsidDel="00000000" w:rsidP="00000000" w:rsidRDefault="00000000" w:rsidRPr="00000000" w14:paraId="0000000E">
      <w:pPr>
        <w:pStyle w:val="Heading2"/>
        <w:rPr>
          <w:sz w:val="24"/>
          <w:szCs w:val="24"/>
        </w:rPr>
      </w:pPr>
      <w:bookmarkStart w:colFirst="0" w:colLast="0" w:name="_21549rborpj4" w:id="1"/>
      <w:bookmarkEnd w:id="1"/>
      <w:r w:rsidDel="00000000" w:rsidR="00000000" w:rsidRPr="00000000">
        <w:rPr>
          <w:rtl w:val="0"/>
        </w:rPr>
      </w:r>
    </w:p>
    <w:p w:rsidR="00000000" w:rsidDel="00000000" w:rsidP="00000000" w:rsidRDefault="00000000" w:rsidRPr="00000000" w14:paraId="0000000F">
      <w:pPr>
        <w:pStyle w:val="Heading2"/>
        <w:rPr>
          <w:sz w:val="24"/>
          <w:szCs w:val="24"/>
        </w:rPr>
      </w:pPr>
      <w:bookmarkStart w:colFirst="0" w:colLast="0" w:name="_yzio6kjetbwm" w:id="2"/>
      <w:bookmarkEnd w:id="2"/>
      <w:r w:rsidDel="00000000" w:rsidR="00000000" w:rsidRPr="00000000">
        <w:rPr>
          <w:rtl w:val="0"/>
        </w:rPr>
      </w:r>
    </w:p>
    <w:p w:rsidR="00000000" w:rsidDel="00000000" w:rsidP="00000000" w:rsidRDefault="00000000" w:rsidRPr="00000000" w14:paraId="00000010">
      <w:pPr>
        <w:pStyle w:val="Heading2"/>
        <w:rPr/>
      </w:pPr>
      <w:bookmarkStart w:colFirst="0" w:colLast="0" w:name="_p1ro955wy39m" w:id="3"/>
      <w:bookmarkEnd w:id="3"/>
      <w:r w:rsidDel="00000000" w:rsidR="00000000" w:rsidRPr="00000000">
        <w:rPr>
          <w:rtl w:val="0"/>
        </w:rPr>
      </w:r>
    </w:p>
    <w:p w:rsidR="00000000" w:rsidDel="00000000" w:rsidP="00000000" w:rsidRDefault="00000000" w:rsidRPr="00000000" w14:paraId="00000011">
      <w:pPr>
        <w:pStyle w:val="Heading2"/>
        <w:rPr/>
      </w:pPr>
      <w:bookmarkStart w:colFirst="0" w:colLast="0" w:name="_73hqe8bd0j5q" w:id="4"/>
      <w:bookmarkEnd w:id="4"/>
      <w:r w:rsidDel="00000000" w:rsidR="00000000" w:rsidRPr="00000000">
        <w:rPr>
          <w:rtl w:val="0"/>
        </w:rPr>
        <w:t xml:space="preserve">General questions</w:t>
      </w:r>
    </w:p>
    <w:p w:rsidR="00000000" w:rsidDel="00000000" w:rsidP="00000000" w:rsidRDefault="00000000" w:rsidRPr="00000000" w14:paraId="00000012">
      <w:pPr>
        <w:pStyle w:val="Heading3"/>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20" w:line="276" w:lineRule="auto"/>
        <w:ind w:left="360" w:right="0" w:hanging="360"/>
        <w:jc w:val="left"/>
        <w:rPr>
          <w:color w:val="000000"/>
        </w:rPr>
      </w:pPr>
      <w:bookmarkStart w:colFirst="0" w:colLast="0" w:name="_lq9hqu4u78ov" w:id="5"/>
      <w:bookmarkEnd w:id="5"/>
      <w:r w:rsidDel="00000000" w:rsidR="00000000" w:rsidRPr="00000000">
        <w:rPr>
          <w:color w:val="000000"/>
          <w:rtl w:val="0"/>
        </w:rPr>
        <w:t xml:space="preserve">What other countries have adopted the system and for what kind of services?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rPr>
      </w:pPr>
      <w:r w:rsidDel="00000000" w:rsidR="00000000" w:rsidRPr="00000000">
        <w:rPr>
          <w:color w:val="666666"/>
          <w:rtl w:val="0"/>
        </w:rPr>
        <w:t xml:space="preserve">The eRegistrations system is relatively new. It has been implemented so far in pilot countries (including Estonia) which chose to use it to digitize business registrations, investment and foreign trade procedures. It was used in El Salvador to automate tax registration and declaration at the municipal level.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2"/>
          <w:szCs w:val="22"/>
        </w:rPr>
      </w:pPr>
      <w:r w:rsidDel="00000000" w:rsidR="00000000" w:rsidRPr="00000000">
        <w:rPr>
          <w:color w:val="666666"/>
          <w:sz w:val="22"/>
          <w:szCs w:val="22"/>
          <w:rtl w:val="0"/>
        </w:rPr>
        <w:t xml:space="preserve">eRegistrations is perfectly suited to digitizing tax operations and will probably be increasingly used in this field.</w:t>
      </w:r>
      <w:r w:rsidDel="00000000" w:rsidR="00000000" w:rsidRPr="00000000">
        <w:rPr>
          <w:color w:val="666666"/>
          <w:sz w:val="22"/>
          <w:szCs w:val="22"/>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numPr>
          <w:ilvl w:val="0"/>
          <w:numId w:val="5"/>
        </w:numPr>
        <w:ind w:left="360" w:hanging="360"/>
        <w:rPr>
          <w:color w:val="000000"/>
        </w:rPr>
      </w:pPr>
      <w:bookmarkStart w:colFirst="0" w:colLast="0" w:name="_v1i3fjnop10r" w:id="6"/>
      <w:bookmarkEnd w:id="6"/>
      <w:r w:rsidDel="00000000" w:rsidR="00000000" w:rsidRPr="00000000">
        <w:rPr>
          <w:color w:val="000000"/>
          <w:rtl w:val="0"/>
        </w:rPr>
        <w:t xml:space="preserve">How can this system be linked to other systems, which the Authority may use?</w:t>
      </w:r>
    </w:p>
    <w:p w:rsidR="00000000" w:rsidDel="00000000" w:rsidP="00000000" w:rsidRDefault="00000000" w:rsidRPr="00000000" w14:paraId="00000017">
      <w:pPr>
        <w:rPr>
          <w:color w:val="666666"/>
        </w:rPr>
      </w:pPr>
      <w:r w:rsidDel="00000000" w:rsidR="00000000" w:rsidRPr="00000000">
        <w:rPr>
          <w:color w:val="666666"/>
          <w:rtl w:val="0"/>
        </w:rPr>
        <w:t xml:space="preserve">eRegistrations can easily exchange data with databases and systems, through web services.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numPr>
          <w:ilvl w:val="0"/>
          <w:numId w:val="5"/>
        </w:numPr>
        <w:spacing w:after="200" w:line="240" w:lineRule="auto"/>
        <w:ind w:left="360" w:hanging="360"/>
        <w:jc w:val="both"/>
        <w:rPr>
          <w:color w:val="000000"/>
        </w:rPr>
      </w:pPr>
      <w:bookmarkStart w:colFirst="0" w:colLast="0" w:name="_zeicextz0kdx" w:id="7"/>
      <w:bookmarkEnd w:id="7"/>
      <w:r w:rsidDel="00000000" w:rsidR="00000000" w:rsidRPr="00000000">
        <w:rPr>
          <w:color w:val="000000"/>
          <w:rtl w:val="0"/>
        </w:rPr>
        <w:t xml:space="preserve">Are the interfaces responsive?</w:t>
      </w:r>
    </w:p>
    <w:p w:rsidR="00000000" w:rsidDel="00000000" w:rsidP="00000000" w:rsidRDefault="00000000" w:rsidRPr="00000000" w14:paraId="0000001A">
      <w:pPr>
        <w:rPr>
          <w:rFonts w:ascii="Calibri" w:cs="Calibri" w:eastAsia="Calibri" w:hAnsi="Calibri"/>
          <w:color w:val="666666"/>
          <w:sz w:val="28"/>
          <w:szCs w:val="28"/>
        </w:rPr>
      </w:pPr>
      <w:r w:rsidDel="00000000" w:rsidR="00000000" w:rsidRPr="00000000">
        <w:rPr>
          <w:color w:val="666666"/>
          <w:rtl w:val="0"/>
        </w:rPr>
        <w:t xml:space="preserve">Yes, fully.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numPr>
          <w:ilvl w:val="0"/>
          <w:numId w:val="5"/>
        </w:numPr>
        <w:ind w:left="360" w:hanging="360"/>
        <w:rPr>
          <w:color w:val="000000"/>
        </w:rPr>
      </w:pPr>
      <w:bookmarkStart w:colFirst="0" w:colLast="0" w:name="_xemc29liz68v" w:id="8"/>
      <w:bookmarkEnd w:id="8"/>
      <w:r w:rsidDel="00000000" w:rsidR="00000000" w:rsidRPr="00000000">
        <w:rPr>
          <w:color w:val="000000"/>
          <w:rtl w:val="0"/>
        </w:rPr>
        <w:t xml:space="preserve">Considering that this system is flexible and does not need programmers, it may be subject to errors of modifications due to the ease of addition/deletion of its components. What method should be used to reduce the risks of misuse or miss-management of this system during work?</w:t>
      </w:r>
    </w:p>
    <w:p w:rsidR="00000000" w:rsidDel="00000000" w:rsidP="00000000" w:rsidRDefault="00000000" w:rsidRPr="00000000" w14:paraId="0000001D">
      <w:pPr>
        <w:rPr>
          <w:color w:val="666666"/>
        </w:rPr>
      </w:pPr>
      <w:r w:rsidDel="00000000" w:rsidR="00000000" w:rsidRPr="00000000">
        <w:rPr>
          <w:color w:val="666666"/>
          <w:rtl w:val="0"/>
        </w:rPr>
        <w:t xml:space="preserve">This is indeed a very important aspect. Once developed and approved, a service will run smoothly. What should be closely monitored are the changes that will be brought to an operating service. </w:t>
      </w:r>
    </w:p>
    <w:p w:rsidR="00000000" w:rsidDel="00000000" w:rsidP="00000000" w:rsidRDefault="00000000" w:rsidRPr="00000000" w14:paraId="0000001E">
      <w:pPr>
        <w:rPr>
          <w:color w:val="666666"/>
        </w:rPr>
      </w:pPr>
      <w:r w:rsidDel="00000000" w:rsidR="00000000" w:rsidRPr="00000000">
        <w:rPr>
          <w:color w:val="666666"/>
          <w:rtl w:val="0"/>
        </w:rPr>
        <w:t xml:space="preserve">Procedure should be put in place, including in particular: </w:t>
      </w:r>
    </w:p>
    <w:p w:rsidR="00000000" w:rsidDel="00000000" w:rsidP="00000000" w:rsidRDefault="00000000" w:rsidRPr="00000000" w14:paraId="0000001F">
      <w:pPr>
        <w:numPr>
          <w:ilvl w:val="0"/>
          <w:numId w:val="4"/>
        </w:numPr>
        <w:ind w:left="720" w:hanging="360"/>
        <w:rPr>
          <w:color w:val="666666"/>
        </w:rPr>
      </w:pPr>
      <w:r w:rsidDel="00000000" w:rsidR="00000000" w:rsidRPr="00000000">
        <w:rPr>
          <w:color w:val="666666"/>
          <w:rtl w:val="0"/>
        </w:rPr>
        <w:t xml:space="preserve">use of a test server where changes will be made on copies of the operating service; thorough testing of the modified copied service; </w:t>
      </w:r>
    </w:p>
    <w:p w:rsidR="00000000" w:rsidDel="00000000" w:rsidP="00000000" w:rsidRDefault="00000000" w:rsidRPr="00000000" w14:paraId="00000020">
      <w:pPr>
        <w:numPr>
          <w:ilvl w:val="0"/>
          <w:numId w:val="4"/>
        </w:numPr>
        <w:ind w:left="720" w:hanging="360"/>
        <w:rPr>
          <w:color w:val="666666"/>
        </w:rPr>
      </w:pPr>
      <w:r w:rsidDel="00000000" w:rsidR="00000000" w:rsidRPr="00000000">
        <w:rPr>
          <w:color w:val="666666"/>
          <w:rtl w:val="0"/>
        </w:rPr>
        <w:t xml:space="preserve">application of changes to the operating/live service and thorough testing of changes on a pre-live server to check backwards compatibility of existing data. </w:t>
      </w:r>
    </w:p>
    <w:p w:rsidR="00000000" w:rsidDel="00000000" w:rsidP="00000000" w:rsidRDefault="00000000" w:rsidRPr="00000000" w14:paraId="00000021">
      <w:pPr>
        <w:ind w:left="720" w:firstLine="0"/>
        <w:rPr>
          <w:color w:val="666666"/>
        </w:rPr>
      </w:pPr>
      <w:r w:rsidDel="00000000" w:rsidR="00000000" w:rsidRPr="00000000">
        <w:rPr>
          <w:rtl w:val="0"/>
        </w:rPr>
      </w:r>
    </w:p>
    <w:p w:rsidR="00000000" w:rsidDel="00000000" w:rsidP="00000000" w:rsidRDefault="00000000" w:rsidRPr="00000000" w14:paraId="00000022">
      <w:pPr>
        <w:rPr>
          <w:color w:val="666666"/>
        </w:rPr>
      </w:pPr>
      <w:r w:rsidDel="00000000" w:rsidR="00000000" w:rsidRPr="00000000">
        <w:rPr>
          <w:color w:val="666666"/>
          <w:rtl w:val="0"/>
        </w:rPr>
        <w:t xml:space="preserve">Setting up these procedures is an important part of the current project.</w:t>
      </w:r>
    </w:p>
    <w:p w:rsidR="00000000" w:rsidDel="00000000" w:rsidP="00000000" w:rsidRDefault="00000000" w:rsidRPr="00000000" w14:paraId="00000023">
      <w:pPr>
        <w:rPr>
          <w:color w:val="666666"/>
        </w:rPr>
      </w:pPr>
      <w:r w:rsidDel="00000000" w:rsidR="00000000" w:rsidRPr="00000000">
        <w:rPr>
          <w:rtl w:val="0"/>
        </w:rPr>
      </w:r>
    </w:p>
    <w:p w:rsidR="00000000" w:rsidDel="00000000" w:rsidP="00000000" w:rsidRDefault="00000000" w:rsidRPr="00000000" w14:paraId="00000024">
      <w:pPr>
        <w:rPr>
          <w:color w:val="666666"/>
        </w:rPr>
      </w:pPr>
      <w:r w:rsidDel="00000000" w:rsidR="00000000" w:rsidRPr="00000000">
        <w:rPr>
          <w:color w:val="666666"/>
          <w:rtl w:val="0"/>
        </w:rPr>
        <w:t xml:space="preserve">We also recommend a draft setup, a server where a newer version of the service can be published to test the changes before the service is published to live. </w:t>
      </w:r>
    </w:p>
    <w:p w:rsidR="00000000" w:rsidDel="00000000" w:rsidP="00000000" w:rsidRDefault="00000000" w:rsidRPr="00000000" w14:paraId="00000025">
      <w:pPr>
        <w:rPr>
          <w:color w:val="666666"/>
        </w:rPr>
      </w:pPr>
      <w:r w:rsidDel="00000000" w:rsidR="00000000" w:rsidRPr="00000000">
        <w:rPr>
          <w:rtl w:val="0"/>
        </w:rPr>
      </w:r>
    </w:p>
    <w:p w:rsidR="00000000" w:rsidDel="00000000" w:rsidP="00000000" w:rsidRDefault="00000000" w:rsidRPr="00000000" w14:paraId="00000026">
      <w:pPr>
        <w:rPr>
          <w:color w:val="666666"/>
        </w:rPr>
      </w:pPr>
      <w:r w:rsidDel="00000000" w:rsidR="00000000" w:rsidRPr="00000000">
        <w:rPr>
          <w:rtl w:val="0"/>
        </w:rPr>
      </w:r>
    </w:p>
    <w:p w:rsidR="00000000" w:rsidDel="00000000" w:rsidP="00000000" w:rsidRDefault="00000000" w:rsidRPr="00000000" w14:paraId="00000027">
      <w:pPr>
        <w:numPr>
          <w:ilvl w:val="0"/>
          <w:numId w:val="5"/>
        </w:numPr>
        <w:spacing w:after="160" w:line="240" w:lineRule="auto"/>
        <w:ind w:left="360" w:hanging="360"/>
        <w:rPr>
          <w:sz w:val="28"/>
          <w:szCs w:val="28"/>
        </w:rPr>
      </w:pPr>
      <w:r w:rsidDel="00000000" w:rsidR="00000000" w:rsidRPr="00000000">
        <w:rPr>
          <w:sz w:val="28"/>
          <w:szCs w:val="28"/>
          <w:rtl w:val="0"/>
        </w:rPr>
        <w:t xml:space="preserve">Does the proposed system only include applications or it includes applications and equipment necessary for operating it?</w:t>
      </w:r>
    </w:p>
    <w:p w:rsidR="00000000" w:rsidDel="00000000" w:rsidP="00000000" w:rsidRDefault="00000000" w:rsidRPr="00000000" w14:paraId="00000028">
      <w:pPr>
        <w:spacing w:after="160" w:line="240" w:lineRule="auto"/>
        <w:rPr>
          <w:color w:val="666666"/>
        </w:rPr>
      </w:pPr>
      <w:r w:rsidDel="00000000" w:rsidR="00000000" w:rsidRPr="00000000">
        <w:rPr>
          <w:color w:val="666666"/>
          <w:rtl w:val="0"/>
        </w:rPr>
        <w:t xml:space="preserve">The eRegistrations system consists only of applications/software.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4rt55sip1ez2" w:id="9"/>
      <w:bookmarkEnd w:id="9"/>
      <w:r w:rsidDel="00000000" w:rsidR="00000000" w:rsidRPr="00000000">
        <w:rPr>
          <w:rtl w:val="0"/>
        </w:rPr>
        <w:t xml:space="preserve">License &amp; costs</w:t>
      </w:r>
    </w:p>
    <w:p w:rsidR="00000000" w:rsidDel="00000000" w:rsidP="00000000" w:rsidRDefault="00000000" w:rsidRPr="00000000" w14:paraId="0000002C">
      <w:pPr>
        <w:pStyle w:val="Heading3"/>
        <w:numPr>
          <w:ilvl w:val="0"/>
          <w:numId w:val="5"/>
        </w:numPr>
        <w:ind w:left="360" w:hanging="360"/>
        <w:rPr>
          <w:sz w:val="28"/>
          <w:szCs w:val="28"/>
        </w:rPr>
      </w:pPr>
      <w:bookmarkStart w:colFirst="0" w:colLast="0" w:name="_8hr3x52jzauj" w:id="10"/>
      <w:bookmarkEnd w:id="10"/>
      <w:r w:rsidDel="00000000" w:rsidR="00000000" w:rsidRPr="00000000">
        <w:rPr>
          <w:color w:val="000000"/>
          <w:rtl w:val="0"/>
        </w:rPr>
        <w:t xml:space="preserve">Would the entire source code be handed over?</w:t>
      </w:r>
    </w:p>
    <w:p w:rsidR="00000000" w:rsidDel="00000000" w:rsidP="00000000" w:rsidRDefault="00000000" w:rsidRPr="00000000" w14:paraId="0000002D">
      <w:pPr>
        <w:rPr>
          <w:color w:val="666666"/>
        </w:rPr>
      </w:pPr>
      <w:r w:rsidDel="00000000" w:rsidR="00000000" w:rsidRPr="00000000">
        <w:rPr>
          <w:color w:val="666666"/>
          <w:rtl w:val="0"/>
        </w:rPr>
        <w:t xml:space="preserve">Yes, as part of the user agreement, the source code will be provided.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numPr>
          <w:ilvl w:val="0"/>
          <w:numId w:val="5"/>
        </w:numPr>
        <w:ind w:left="360" w:hanging="360"/>
        <w:rPr>
          <w:sz w:val="28"/>
          <w:szCs w:val="28"/>
        </w:rPr>
      </w:pPr>
      <w:bookmarkStart w:colFirst="0" w:colLast="0" w:name="_vlc5asd1x82q" w:id="11"/>
      <w:bookmarkEnd w:id="11"/>
      <w:r w:rsidDel="00000000" w:rsidR="00000000" w:rsidRPr="00000000">
        <w:rPr>
          <w:color w:val="000000"/>
          <w:rtl w:val="0"/>
        </w:rPr>
        <w:t xml:space="preserve">Does the system use any paid licenses? If so, are the licenses perpetual or will they be subject to annual renewal? What is the method used in licensing operations for the entire system? Is it by processor, by users, by instance, by number of branches?</w:t>
      </w:r>
    </w:p>
    <w:p w:rsidR="00000000" w:rsidDel="00000000" w:rsidP="00000000" w:rsidRDefault="00000000" w:rsidRPr="00000000" w14:paraId="00000031">
      <w:pPr>
        <w:rPr>
          <w:color w:val="666666"/>
        </w:rPr>
      </w:pPr>
      <w:r w:rsidDel="00000000" w:rsidR="00000000" w:rsidRPr="00000000">
        <w:rPr>
          <w:color w:val="666666"/>
          <w:rtl w:val="0"/>
        </w:rPr>
        <w:t xml:space="preserve">The eRegistrations license is perpetual. </w:t>
      </w:r>
    </w:p>
    <w:p w:rsidR="00000000" w:rsidDel="00000000" w:rsidP="00000000" w:rsidRDefault="00000000" w:rsidRPr="00000000" w14:paraId="00000032">
      <w:pPr>
        <w:rPr/>
      </w:pPr>
      <w:r w:rsidDel="00000000" w:rsidR="00000000" w:rsidRPr="00000000">
        <w:rPr>
          <w:color w:val="666666"/>
          <w:rtl w:val="0"/>
        </w:rPr>
        <w:t xml:space="preserve">The components used by the eRegistrations system are all open source and free of charge.</w:t>
      </w:r>
      <w:r w:rsidDel="00000000" w:rsidR="00000000" w:rsidRPr="00000000">
        <w:rPr>
          <w:rtl w:val="0"/>
        </w:rPr>
      </w:r>
    </w:p>
    <w:p w:rsidR="00000000" w:rsidDel="00000000" w:rsidP="00000000" w:rsidRDefault="00000000" w:rsidRPr="00000000" w14:paraId="00000033">
      <w:pPr>
        <w:pStyle w:val="Heading3"/>
        <w:ind w:left="720" w:firstLine="0"/>
        <w:rPr>
          <w:color w:val="000000"/>
        </w:rPr>
      </w:pPr>
      <w:bookmarkStart w:colFirst="0" w:colLast="0" w:name="_mfby41apel8r" w:id="12"/>
      <w:bookmarkEnd w:id="12"/>
      <w:r w:rsidDel="00000000" w:rsidR="00000000" w:rsidRPr="00000000">
        <w:rPr>
          <w:rtl w:val="0"/>
        </w:rPr>
      </w:r>
    </w:p>
    <w:p w:rsidR="00000000" w:rsidDel="00000000" w:rsidP="00000000" w:rsidRDefault="00000000" w:rsidRPr="00000000" w14:paraId="00000034">
      <w:pPr>
        <w:pStyle w:val="Heading3"/>
        <w:numPr>
          <w:ilvl w:val="0"/>
          <w:numId w:val="5"/>
        </w:numPr>
        <w:ind w:left="360" w:hanging="360"/>
        <w:rPr>
          <w:sz w:val="28"/>
          <w:szCs w:val="28"/>
        </w:rPr>
      </w:pPr>
      <w:bookmarkStart w:colFirst="0" w:colLast="0" w:name="_mapg4sb2qvxe" w:id="13"/>
      <w:bookmarkEnd w:id="13"/>
      <w:r w:rsidDel="00000000" w:rsidR="00000000" w:rsidRPr="00000000">
        <w:rPr>
          <w:color w:val="000000"/>
          <w:rtl w:val="0"/>
        </w:rPr>
        <w:t xml:space="preserve">Are there any licenses that must be purchased or renewed annually?</w:t>
      </w:r>
    </w:p>
    <w:p w:rsidR="00000000" w:rsidDel="00000000" w:rsidP="00000000" w:rsidRDefault="00000000" w:rsidRPr="00000000" w14:paraId="00000035">
      <w:pPr>
        <w:spacing w:line="276.0005454545455" w:lineRule="auto"/>
        <w:rPr/>
      </w:pPr>
      <w:r w:rsidDel="00000000" w:rsidR="00000000" w:rsidRPr="00000000">
        <w:rPr>
          <w:color w:val="666666"/>
          <w:rtl w:val="0"/>
        </w:rPr>
        <w:t xml:space="preserve">The system does not depend on anything that requires a license.</w:t>
      </w:r>
      <w:r w:rsidDel="00000000" w:rsidR="00000000" w:rsidRPr="00000000">
        <w:rPr>
          <w:rtl w:val="0"/>
        </w:rPr>
      </w:r>
    </w:p>
    <w:p w:rsidR="00000000" w:rsidDel="00000000" w:rsidP="00000000" w:rsidRDefault="00000000" w:rsidRPr="00000000" w14:paraId="00000036">
      <w:pPr>
        <w:pStyle w:val="Heading3"/>
        <w:numPr>
          <w:ilvl w:val="0"/>
          <w:numId w:val="5"/>
        </w:numPr>
        <w:ind w:left="360" w:hanging="360"/>
        <w:rPr>
          <w:sz w:val="28"/>
          <w:szCs w:val="28"/>
        </w:rPr>
      </w:pPr>
      <w:bookmarkStart w:colFirst="0" w:colLast="0" w:name="_ljvwkmw2gz4e" w:id="14"/>
      <w:bookmarkEnd w:id="14"/>
      <w:r w:rsidDel="00000000" w:rsidR="00000000" w:rsidRPr="00000000">
        <w:rPr>
          <w:color w:val="000000"/>
          <w:rtl w:val="0"/>
        </w:rPr>
        <w:t xml:space="preserve">What is the cost of maintenance after the end of the warranty period?</w:t>
      </w:r>
      <w:r w:rsidDel="00000000" w:rsidR="00000000" w:rsidRPr="00000000">
        <w:rPr>
          <w:rtl w:val="0"/>
        </w:rPr>
      </w:r>
    </w:p>
    <w:p w:rsidR="00000000" w:rsidDel="00000000" w:rsidP="00000000" w:rsidRDefault="00000000" w:rsidRPr="00000000" w14:paraId="00000037">
      <w:pPr>
        <w:spacing w:line="276.0005454545455" w:lineRule="auto"/>
        <w:rPr>
          <w:color w:val="666666"/>
        </w:rPr>
      </w:pPr>
      <w:r w:rsidDel="00000000" w:rsidR="00000000" w:rsidRPr="00000000">
        <w:rPr>
          <w:color w:val="666666"/>
          <w:rtl w:val="0"/>
        </w:rPr>
        <w:t xml:space="preserve">The cost of maintaining the eRegistrations platform is just the cost of maintaining a local server and a suitable internet connection.</w:t>
      </w:r>
    </w:p>
    <w:p w:rsidR="00000000" w:rsidDel="00000000" w:rsidP="00000000" w:rsidRDefault="00000000" w:rsidRPr="00000000" w14:paraId="00000038">
      <w:pPr>
        <w:spacing w:line="276.0005454545455" w:lineRule="auto"/>
        <w:rPr>
          <w:color w:val="666666"/>
        </w:rPr>
      </w:pPr>
      <w:r w:rsidDel="00000000" w:rsidR="00000000" w:rsidRPr="00000000">
        <w:rPr>
          <w:rtl w:val="0"/>
        </w:rPr>
      </w:r>
    </w:p>
    <w:p w:rsidR="00000000" w:rsidDel="00000000" w:rsidP="00000000" w:rsidRDefault="00000000" w:rsidRPr="00000000" w14:paraId="00000039">
      <w:pPr>
        <w:spacing w:line="276.0005454545455" w:lineRule="auto"/>
        <w:rPr>
          <w:color w:val="666666"/>
        </w:rPr>
      </w:pPr>
      <w:r w:rsidDel="00000000" w:rsidR="00000000" w:rsidRPr="00000000">
        <w:rPr>
          <w:color w:val="666666"/>
          <w:rtl w:val="0"/>
        </w:rPr>
        <w:t xml:space="preserve">The maintenance of the services, i.e making changes when necessary, will be made by local staff who will be trained during the project. </w:t>
      </w:r>
    </w:p>
    <w:p w:rsidR="00000000" w:rsidDel="00000000" w:rsidP="00000000" w:rsidRDefault="00000000" w:rsidRPr="00000000" w14:paraId="0000003A">
      <w:pPr>
        <w:spacing w:line="276.0005454545455" w:lineRule="auto"/>
        <w:rPr>
          <w:color w:val="666666"/>
        </w:rPr>
      </w:pPr>
      <w:r w:rsidDel="00000000" w:rsidR="00000000" w:rsidRPr="00000000">
        <w:rPr>
          <w:rtl w:val="0"/>
        </w:rPr>
      </w:r>
    </w:p>
    <w:p w:rsidR="00000000" w:rsidDel="00000000" w:rsidP="00000000" w:rsidRDefault="00000000" w:rsidRPr="00000000" w14:paraId="0000003B">
      <w:pPr>
        <w:pStyle w:val="Heading3"/>
        <w:numPr>
          <w:ilvl w:val="0"/>
          <w:numId w:val="5"/>
        </w:numPr>
        <w:ind w:left="450" w:hanging="450"/>
        <w:rPr>
          <w:color w:val="434343"/>
          <w:sz w:val="28"/>
          <w:szCs w:val="28"/>
        </w:rPr>
      </w:pPr>
      <w:bookmarkStart w:colFirst="0" w:colLast="0" w:name="_cs0tvw12u3oa" w:id="15"/>
      <w:bookmarkEnd w:id="15"/>
      <w:r w:rsidDel="00000000" w:rsidR="00000000" w:rsidRPr="00000000">
        <w:rPr>
          <w:color w:val="000000"/>
          <w:rtl w:val="0"/>
        </w:rPr>
        <w:t xml:space="preserve">Is eRegistrations open source?</w:t>
      </w:r>
    </w:p>
    <w:p w:rsidR="00000000" w:rsidDel="00000000" w:rsidP="00000000" w:rsidRDefault="00000000" w:rsidRPr="00000000" w14:paraId="0000003C">
      <w:pPr>
        <w:rPr>
          <w:color w:val="666666"/>
        </w:rPr>
      </w:pPr>
      <w:r w:rsidDel="00000000" w:rsidR="00000000" w:rsidRPr="00000000">
        <w:rPr>
          <w:color w:val="666666"/>
          <w:rtl w:val="0"/>
        </w:rPr>
        <w:t xml:space="preserve">eRegistrations is not yet open source, the plan is to open it to the world in the next 2 years as part of the GovStack initiative.</w:t>
      </w:r>
    </w:p>
    <w:p w:rsidR="00000000" w:rsidDel="00000000" w:rsidP="00000000" w:rsidRDefault="00000000" w:rsidRPr="00000000" w14:paraId="0000003D">
      <w:pPr>
        <w:spacing w:line="276.0005454545455" w:lineRule="auto"/>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asrgtarbuxdg" w:id="16"/>
      <w:bookmarkEnd w:id="16"/>
      <w:r w:rsidDel="00000000" w:rsidR="00000000" w:rsidRPr="00000000">
        <w:rPr>
          <w:rtl w:val="0"/>
        </w:rPr>
        <w:t xml:space="preserve">Implementation and security</w:t>
      </w:r>
    </w:p>
    <w:p w:rsidR="00000000" w:rsidDel="00000000" w:rsidP="00000000" w:rsidRDefault="00000000" w:rsidRPr="00000000" w14:paraId="00000040">
      <w:pPr>
        <w:pStyle w:val="Heading4"/>
        <w:numPr>
          <w:ilvl w:val="0"/>
          <w:numId w:val="5"/>
        </w:numPr>
        <w:ind w:left="450" w:hanging="450"/>
        <w:rPr>
          <w:color w:val="000000"/>
          <w:sz w:val="28"/>
          <w:szCs w:val="28"/>
        </w:rPr>
      </w:pPr>
      <w:bookmarkStart w:colFirst="0" w:colLast="0" w:name="_5v0g282gqkca" w:id="17"/>
      <w:bookmarkEnd w:id="17"/>
      <w:r w:rsidDel="00000000" w:rsidR="00000000" w:rsidRPr="00000000">
        <w:rPr>
          <w:color w:val="000000"/>
          <w:sz w:val="28"/>
          <w:szCs w:val="28"/>
          <w:rtl w:val="0"/>
        </w:rPr>
        <w:t xml:space="preserve">On what applications the building and operation of the system will depend?</w:t>
      </w:r>
    </w:p>
    <w:p w:rsidR="00000000" w:rsidDel="00000000" w:rsidP="00000000" w:rsidRDefault="00000000" w:rsidRPr="00000000" w14:paraId="00000041">
      <w:pPr>
        <w:rPr/>
      </w:pPr>
      <w:r w:rsidDel="00000000" w:rsidR="00000000" w:rsidRPr="00000000">
        <w:rPr>
          <w:color w:val="666666"/>
          <w:rtl w:val="0"/>
        </w:rPr>
        <w:t xml:space="preserve">The eRegistrations system relies on Postgre database, mongo database, redis and docker.</w:t>
      </w:r>
      <w:r w:rsidDel="00000000" w:rsidR="00000000" w:rsidRPr="00000000">
        <w:rPr>
          <w:rtl w:val="0"/>
        </w:rPr>
      </w:r>
    </w:p>
    <w:p w:rsidR="00000000" w:rsidDel="00000000" w:rsidP="00000000" w:rsidRDefault="00000000" w:rsidRPr="00000000" w14:paraId="00000042">
      <w:pPr>
        <w:spacing w:after="160" w:line="240" w:lineRule="auto"/>
        <w:rPr/>
      </w:pPr>
      <w:r w:rsidDel="00000000" w:rsidR="00000000" w:rsidRPr="00000000">
        <w:rPr>
          <w:rtl w:val="0"/>
        </w:rPr>
      </w:r>
    </w:p>
    <w:p w:rsidR="00000000" w:rsidDel="00000000" w:rsidP="00000000" w:rsidRDefault="00000000" w:rsidRPr="00000000" w14:paraId="00000043">
      <w:pPr>
        <w:pStyle w:val="Heading3"/>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20" w:line="276" w:lineRule="auto"/>
        <w:ind w:left="450" w:right="0" w:hanging="450"/>
        <w:jc w:val="left"/>
        <w:rPr>
          <w:color w:val="000000"/>
        </w:rPr>
      </w:pPr>
      <w:bookmarkStart w:colFirst="0" w:colLast="0" w:name="_holpdlcttz7g" w:id="18"/>
      <w:bookmarkEnd w:id="18"/>
      <w:r w:rsidDel="00000000" w:rsidR="00000000" w:rsidRPr="00000000">
        <w:rPr>
          <w:color w:val="000000"/>
          <w:rtl w:val="0"/>
        </w:rPr>
        <w:t xml:space="preserve">What is the framework on which this system is built?</w:t>
      </w:r>
    </w:p>
    <w:p w:rsidR="00000000" w:rsidDel="00000000" w:rsidP="00000000" w:rsidRDefault="00000000" w:rsidRPr="00000000" w14:paraId="00000044">
      <w:pPr>
        <w:rPr>
          <w:color w:val="666666"/>
        </w:rPr>
      </w:pPr>
      <w:r w:rsidDel="00000000" w:rsidR="00000000" w:rsidRPr="00000000">
        <w:rPr>
          <w:color w:val="666666"/>
          <w:rtl w:val="0"/>
        </w:rPr>
        <w:t xml:space="preserve">The system uses a microservice architecture: many components with their own purpose that communicate together. We have components developed in Java Spring Boot, Python Django, angular, nodejs. More about eRegistrations </w:t>
      </w:r>
      <w:hyperlink r:id="rId6">
        <w:r w:rsidDel="00000000" w:rsidR="00000000" w:rsidRPr="00000000">
          <w:rPr>
            <w:color w:val="4a86e8"/>
            <w:u w:val="single"/>
            <w:rtl w:val="0"/>
          </w:rPr>
          <w:t xml:space="preserve">technology stack here</w:t>
        </w:r>
      </w:hyperlink>
      <w:r w:rsidDel="00000000" w:rsidR="00000000" w:rsidRPr="00000000">
        <w:rPr>
          <w:color w:val="666666"/>
          <w:rtl w:val="0"/>
        </w:rPr>
        <w:t xml:space="preserve">.</w:t>
      </w:r>
    </w:p>
    <w:p w:rsidR="00000000" w:rsidDel="00000000" w:rsidP="00000000" w:rsidRDefault="00000000" w:rsidRPr="00000000" w14:paraId="00000045">
      <w:pPr>
        <w:spacing w:after="160" w:line="240" w:lineRule="auto"/>
        <w:rPr/>
      </w:pPr>
      <w:r w:rsidDel="00000000" w:rsidR="00000000" w:rsidRPr="00000000">
        <w:rPr>
          <w:rtl w:val="0"/>
        </w:rPr>
      </w:r>
    </w:p>
    <w:p w:rsidR="00000000" w:rsidDel="00000000" w:rsidP="00000000" w:rsidRDefault="00000000" w:rsidRPr="00000000" w14:paraId="00000046">
      <w:pPr>
        <w:pStyle w:val="Heading3"/>
        <w:numPr>
          <w:ilvl w:val="0"/>
          <w:numId w:val="5"/>
        </w:numPr>
        <w:spacing w:after="160" w:line="240" w:lineRule="auto"/>
        <w:ind w:left="450" w:hanging="450"/>
        <w:rPr>
          <w:color w:val="000000"/>
        </w:rPr>
      </w:pPr>
      <w:bookmarkStart w:colFirst="0" w:colLast="0" w:name="_vz5t0fi881r6" w:id="19"/>
      <w:bookmarkEnd w:id="19"/>
      <w:r w:rsidDel="00000000" w:rsidR="00000000" w:rsidRPr="00000000">
        <w:rPr>
          <w:color w:val="000000"/>
          <w:rtl w:val="0"/>
        </w:rPr>
        <w:t xml:space="preserve">During the development and launch processes, what methodology is in line with this type of system in terms of communication and project management?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666666"/>
        </w:rPr>
      </w:pPr>
      <w:r w:rsidDel="00000000" w:rsidR="00000000" w:rsidRPr="00000000">
        <w:rPr>
          <w:color w:val="666666"/>
          <w:rtl w:val="0"/>
        </w:rPr>
        <w:t xml:space="preserve">Service design is totally based on the agile/scrum methodology, with rapid iterations in the following cycle, until completion: understand the service that must be developed (or part of a service), design/develop, test, adapt </w:t>
      </w:r>
    </w:p>
    <w:p w:rsidR="00000000" w:rsidDel="00000000" w:rsidP="00000000" w:rsidRDefault="00000000" w:rsidRPr="00000000" w14:paraId="00000048">
      <w:pPr>
        <w:rPr>
          <w:color w:val="666666"/>
        </w:rPr>
      </w:pPr>
      <w:r w:rsidDel="00000000" w:rsidR="00000000" w:rsidRPr="00000000">
        <w:rPr>
          <w:color w:val="666666"/>
          <w:rtl w:val="0"/>
        </w:rPr>
        <w:t xml:space="preserve">Jira is used to monitor tasks and bugs in the eRegistrations platform (managed by the UNCTAD team).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pStyle w:val="Heading3"/>
        <w:numPr>
          <w:ilvl w:val="0"/>
          <w:numId w:val="5"/>
        </w:numPr>
        <w:spacing w:after="160" w:line="240" w:lineRule="auto"/>
        <w:ind w:left="450" w:hanging="450"/>
        <w:rPr>
          <w:color w:val="000000"/>
          <w:sz w:val="28"/>
          <w:szCs w:val="28"/>
        </w:rPr>
      </w:pPr>
      <w:bookmarkStart w:colFirst="0" w:colLast="0" w:name="_5tfy85i3gg7j" w:id="20"/>
      <w:bookmarkEnd w:id="20"/>
      <w:r w:rsidDel="00000000" w:rsidR="00000000" w:rsidRPr="00000000">
        <w:rPr>
          <w:color w:val="000000"/>
          <w:sz w:val="28"/>
          <w:szCs w:val="28"/>
          <w:rtl w:val="0"/>
        </w:rPr>
        <w:t xml:space="preserve">How should testing be approached given the complexity of the platform?</w:t>
      </w:r>
      <w:r w:rsidDel="00000000" w:rsidR="00000000" w:rsidRPr="00000000">
        <w:rPr>
          <w:rtl w:val="0"/>
        </w:rPr>
      </w:r>
    </w:p>
    <w:p w:rsidR="00000000" w:rsidDel="00000000" w:rsidP="00000000" w:rsidRDefault="00000000" w:rsidRPr="00000000" w14:paraId="0000004B">
      <w:pPr>
        <w:spacing w:after="160" w:line="240" w:lineRule="auto"/>
        <w:rPr>
          <w:color w:val="666666"/>
        </w:rPr>
      </w:pPr>
      <w:r w:rsidDel="00000000" w:rsidR="00000000" w:rsidRPr="00000000">
        <w:rPr>
          <w:color w:val="666666"/>
          <w:rtl w:val="0"/>
        </w:rPr>
        <w:t xml:space="preserve">For service testing, UNCTAD uses a </w:t>
      </w:r>
      <w:r w:rsidDel="00000000" w:rsidR="00000000" w:rsidRPr="00000000">
        <w:rPr>
          <w:color w:val="666666"/>
          <w:rtl w:val="0"/>
        </w:rPr>
        <w:t xml:space="preserve">paid browser testing solution</w:t>
      </w:r>
      <w:r w:rsidDel="00000000" w:rsidR="00000000" w:rsidRPr="00000000">
        <w:rPr>
          <w:color w:val="666666"/>
          <w:rtl w:val="0"/>
        </w:rPr>
        <w:t xml:space="preserve">. From the point of view of the platform, before any version of a system is being deployed/shipped, each component passes its own automated tests and a set of integration tests.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numPr>
          <w:ilvl w:val="0"/>
          <w:numId w:val="5"/>
        </w:numPr>
        <w:spacing w:line="240" w:lineRule="auto"/>
        <w:ind w:left="450" w:hanging="450"/>
        <w:rPr>
          <w:color w:val="000000"/>
        </w:rPr>
      </w:pPr>
      <w:bookmarkStart w:colFirst="0" w:colLast="0" w:name="_efuh8i5bb7cu" w:id="21"/>
      <w:bookmarkEnd w:id="21"/>
      <w:r w:rsidDel="00000000" w:rsidR="00000000" w:rsidRPr="00000000">
        <w:rPr>
          <w:color w:val="000000"/>
          <w:rtl w:val="0"/>
        </w:rPr>
        <w:t xml:space="preserve">What is the standard for information security and safety on which this system is built?</w:t>
      </w:r>
    </w:p>
    <w:p w:rsidR="00000000" w:rsidDel="00000000" w:rsidP="00000000" w:rsidRDefault="00000000" w:rsidRPr="00000000" w14:paraId="0000004E">
      <w:pPr>
        <w:rPr>
          <w:color w:val="666666"/>
          <w:sz w:val="28"/>
          <w:szCs w:val="28"/>
        </w:rPr>
      </w:pPr>
      <w:r w:rsidDel="00000000" w:rsidR="00000000" w:rsidRPr="00000000">
        <w:rPr>
          <w:color w:val="666666"/>
          <w:rtl w:val="0"/>
        </w:rPr>
        <w:t xml:space="preserve">We developed the system with best security practices in mind. Please find </w:t>
      </w:r>
      <w:hyperlink r:id="rId7">
        <w:r w:rsidDel="00000000" w:rsidR="00000000" w:rsidRPr="00000000">
          <w:rPr>
            <w:color w:val="4a86e8"/>
            <w:u w:val="single"/>
            <w:rtl w:val="0"/>
          </w:rPr>
          <w:t xml:space="preserve">here</w:t>
        </w:r>
      </w:hyperlink>
      <w:r w:rsidDel="00000000" w:rsidR="00000000" w:rsidRPr="00000000">
        <w:rPr>
          <w:color w:val="666666"/>
          <w:rtl w:val="0"/>
        </w:rPr>
        <w:t xml:space="preserve"> a summary of all the security measures put in place in the system.</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numPr>
          <w:ilvl w:val="0"/>
          <w:numId w:val="5"/>
        </w:numPr>
        <w:spacing w:line="240" w:lineRule="auto"/>
        <w:ind w:left="450" w:hanging="450"/>
        <w:rPr>
          <w:color w:val="000000"/>
        </w:rPr>
      </w:pPr>
      <w:bookmarkStart w:colFirst="0" w:colLast="0" w:name="_8uqhizo2mawt" w:id="22"/>
      <w:bookmarkEnd w:id="22"/>
      <w:r w:rsidDel="00000000" w:rsidR="00000000" w:rsidRPr="00000000">
        <w:rPr>
          <w:color w:val="000000"/>
          <w:rtl w:val="0"/>
        </w:rPr>
        <w:t xml:space="preserve">What is the possibility of tracking changes and events in the system?</w:t>
      </w:r>
    </w:p>
    <w:p w:rsidR="00000000" w:rsidDel="00000000" w:rsidP="00000000" w:rsidRDefault="00000000" w:rsidRPr="00000000" w14:paraId="00000051">
      <w:pPr>
        <w:rPr>
          <w:color w:val="666666"/>
        </w:rPr>
      </w:pPr>
      <w:r w:rsidDel="00000000" w:rsidR="00000000" w:rsidRPr="00000000">
        <w:rPr>
          <w:color w:val="666666"/>
          <w:rtl w:val="0"/>
        </w:rPr>
        <w:t xml:space="preserve">eRegistrations comes with audit logs at the database level for all tables, so any change operated in the interface can be traced back to the user that made it and easily identify what was changed. </w:t>
      </w:r>
    </w:p>
    <w:p w:rsidR="00000000" w:rsidDel="00000000" w:rsidP="00000000" w:rsidRDefault="00000000" w:rsidRPr="00000000" w14:paraId="00000052">
      <w:pPr>
        <w:rPr>
          <w:color w:val="666666"/>
        </w:rPr>
      </w:pPr>
      <w:r w:rsidDel="00000000" w:rsidR="00000000" w:rsidRPr="00000000">
        <w:rPr>
          <w:color w:val="666666"/>
          <w:rtl w:val="0"/>
        </w:rPr>
        <w:t xml:space="preserve">All eRegistrations microservices utilize the Git version control system, providing visibility and traceability for all changes in the code.</w:t>
      </w:r>
    </w:p>
    <w:p w:rsidR="00000000" w:rsidDel="00000000" w:rsidP="00000000" w:rsidRDefault="00000000" w:rsidRPr="00000000" w14:paraId="00000053">
      <w:pPr>
        <w:spacing w:after="160" w:line="240" w:lineRule="auto"/>
        <w:rPr/>
      </w:pPr>
      <w:r w:rsidDel="00000000" w:rsidR="00000000" w:rsidRPr="00000000">
        <w:rPr>
          <w:rtl w:val="0"/>
        </w:rPr>
      </w:r>
    </w:p>
    <w:p w:rsidR="00000000" w:rsidDel="00000000" w:rsidP="00000000" w:rsidRDefault="00000000" w:rsidRPr="00000000" w14:paraId="00000054">
      <w:pPr>
        <w:pStyle w:val="Heading2"/>
        <w:rPr/>
      </w:pPr>
      <w:bookmarkStart w:colFirst="0" w:colLast="0" w:name="_kerhu01caqv3" w:id="23"/>
      <w:bookmarkEnd w:id="23"/>
      <w:r w:rsidDel="00000000" w:rsidR="00000000" w:rsidRPr="00000000">
        <w:rPr>
          <w:rtl w:val="0"/>
        </w:rPr>
      </w:r>
    </w:p>
    <w:p w:rsidR="00000000" w:rsidDel="00000000" w:rsidP="00000000" w:rsidRDefault="00000000" w:rsidRPr="00000000" w14:paraId="00000055">
      <w:pPr>
        <w:pStyle w:val="Heading2"/>
        <w:rPr/>
      </w:pPr>
      <w:bookmarkStart w:colFirst="0" w:colLast="0" w:name="_4yuy1sedmlis" w:id="24"/>
      <w:bookmarkEnd w:id="24"/>
      <w:r w:rsidDel="00000000" w:rsidR="00000000" w:rsidRPr="00000000">
        <w:rPr>
          <w:rtl w:val="0"/>
        </w:rPr>
        <w:t xml:space="preserve">Hosting and maintenance</w:t>
      </w:r>
    </w:p>
    <w:p w:rsidR="00000000" w:rsidDel="00000000" w:rsidP="00000000" w:rsidRDefault="00000000" w:rsidRPr="00000000" w14:paraId="00000056">
      <w:pPr>
        <w:pStyle w:val="Heading3"/>
        <w:numPr>
          <w:ilvl w:val="0"/>
          <w:numId w:val="5"/>
        </w:numPr>
        <w:ind w:left="450" w:hanging="450"/>
        <w:rPr>
          <w:sz w:val="28"/>
          <w:szCs w:val="28"/>
        </w:rPr>
      </w:pPr>
      <w:bookmarkStart w:colFirst="0" w:colLast="0" w:name="_tm3ialqtho61" w:id="25"/>
      <w:bookmarkEnd w:id="25"/>
      <w:r w:rsidDel="00000000" w:rsidR="00000000" w:rsidRPr="00000000">
        <w:rPr>
          <w:color w:val="000000"/>
          <w:rtl w:val="0"/>
        </w:rPr>
        <w:t xml:space="preserve">Would it be possible to create a sandbox that will be used as an experimental environment for any future development work?</w:t>
      </w:r>
    </w:p>
    <w:p w:rsidR="00000000" w:rsidDel="00000000" w:rsidP="00000000" w:rsidRDefault="00000000" w:rsidRPr="00000000" w14:paraId="00000057">
      <w:pPr>
        <w:rPr/>
      </w:pPr>
      <w:r w:rsidDel="00000000" w:rsidR="00000000" w:rsidRPr="00000000">
        <w:rPr>
          <w:color w:val="666666"/>
          <w:rtl w:val="0"/>
        </w:rPr>
        <w:t xml:space="preserve">Yes, the sandbox will be created by UNCTAD - we call it the test environment. All services will be first developed and tested there. Once approved they will be copied to another “live” server.</w:t>
      </w:r>
      <w:r w:rsidDel="00000000" w:rsidR="00000000" w:rsidRPr="00000000">
        <w:rPr>
          <w:rtl w:val="0"/>
        </w:rPr>
      </w:r>
    </w:p>
    <w:p w:rsidR="00000000" w:rsidDel="00000000" w:rsidP="00000000" w:rsidRDefault="00000000" w:rsidRPr="00000000" w14:paraId="00000058">
      <w:pPr>
        <w:pStyle w:val="Heading3"/>
        <w:numPr>
          <w:ilvl w:val="0"/>
          <w:numId w:val="5"/>
        </w:numPr>
        <w:ind w:left="450" w:hanging="450"/>
        <w:rPr>
          <w:color w:val="000000"/>
        </w:rPr>
      </w:pPr>
      <w:bookmarkStart w:colFirst="0" w:colLast="0" w:name="_m28n7je5a7hf" w:id="26"/>
      <w:bookmarkEnd w:id="26"/>
      <w:r w:rsidDel="00000000" w:rsidR="00000000" w:rsidRPr="00000000">
        <w:rPr>
          <w:color w:val="000000"/>
          <w:rtl w:val="0"/>
        </w:rPr>
        <w:t xml:space="preserve">Can UNCTAD host the platform?</w:t>
      </w:r>
    </w:p>
    <w:p w:rsidR="00000000" w:rsidDel="00000000" w:rsidP="00000000" w:rsidRDefault="00000000" w:rsidRPr="00000000" w14:paraId="00000059">
      <w:pPr>
        <w:rPr>
          <w:color w:val="666666"/>
        </w:rPr>
      </w:pPr>
      <w:r w:rsidDel="00000000" w:rsidR="00000000" w:rsidRPr="00000000">
        <w:rPr>
          <w:color w:val="666666"/>
          <w:rtl w:val="0"/>
        </w:rPr>
        <w:t xml:space="preserve">UNCTAD commits to offering 1 year hosting on its server located in Germany.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numPr>
          <w:ilvl w:val="0"/>
          <w:numId w:val="5"/>
        </w:numPr>
        <w:ind w:left="450" w:hanging="450"/>
        <w:rPr>
          <w:color w:val="000000"/>
        </w:rPr>
      </w:pPr>
      <w:bookmarkStart w:colFirst="0" w:colLast="0" w:name="_wumy1sgzn3mm" w:id="27"/>
      <w:bookmarkEnd w:id="27"/>
      <w:r w:rsidDel="00000000" w:rsidR="00000000" w:rsidRPr="00000000">
        <w:rPr>
          <w:color w:val="000000"/>
          <w:rtl w:val="0"/>
        </w:rPr>
        <w:t xml:space="preserve">What are the hosting requirements needed for the system to be deployed on premises?</w:t>
      </w:r>
    </w:p>
    <w:p w:rsidR="00000000" w:rsidDel="00000000" w:rsidP="00000000" w:rsidRDefault="00000000" w:rsidRPr="00000000" w14:paraId="0000005C">
      <w:pPr>
        <w:rPr>
          <w:color w:val="666666"/>
        </w:rPr>
      </w:pPr>
      <w:hyperlink r:id="rId8">
        <w:r w:rsidDel="00000000" w:rsidR="00000000" w:rsidRPr="00000000">
          <w:rPr>
            <w:color w:val="4a86e8"/>
            <w:u w:val="single"/>
            <w:rtl w:val="0"/>
          </w:rPr>
          <w:t xml:space="preserve">Here</w:t>
        </w:r>
      </w:hyperlink>
      <w:r w:rsidDel="00000000" w:rsidR="00000000" w:rsidRPr="00000000">
        <w:rPr>
          <w:color w:val="666666"/>
          <w:rtl w:val="0"/>
        </w:rPr>
        <w:t xml:space="preserve"> is a list of requirements needed to host eRegistrations on premises.</w:t>
      </w:r>
      <w:r w:rsidDel="00000000" w:rsidR="00000000" w:rsidRPr="00000000">
        <w:rPr>
          <w:rtl w:val="0"/>
        </w:rPr>
      </w:r>
    </w:p>
    <w:p w:rsidR="00000000" w:rsidDel="00000000" w:rsidP="00000000" w:rsidRDefault="00000000" w:rsidRPr="00000000" w14:paraId="0000005D">
      <w:pPr>
        <w:rPr>
          <w:rFonts w:ascii="Calibri" w:cs="Calibri" w:eastAsia="Calibri" w:hAnsi="Calibri"/>
          <w:color w:val="1d1d1d"/>
        </w:rPr>
      </w:pPr>
      <w:r w:rsidDel="00000000" w:rsidR="00000000" w:rsidRPr="00000000">
        <w:rPr>
          <w:rtl w:val="0"/>
        </w:rPr>
      </w:r>
    </w:p>
    <w:p w:rsidR="00000000" w:rsidDel="00000000" w:rsidP="00000000" w:rsidRDefault="00000000" w:rsidRPr="00000000" w14:paraId="0000005E">
      <w:pPr>
        <w:pStyle w:val="Heading3"/>
        <w:numPr>
          <w:ilvl w:val="0"/>
          <w:numId w:val="5"/>
        </w:numPr>
        <w:ind w:left="450" w:hanging="450"/>
        <w:rPr>
          <w:color w:val="000000"/>
        </w:rPr>
      </w:pPr>
      <w:bookmarkStart w:colFirst="0" w:colLast="0" w:name="_q5ody35xsx3d" w:id="28"/>
      <w:bookmarkEnd w:id="28"/>
      <w:r w:rsidDel="00000000" w:rsidR="00000000" w:rsidRPr="00000000">
        <w:rPr>
          <w:color w:val="000000"/>
          <w:rtl w:val="0"/>
        </w:rPr>
        <w:t xml:space="preserve">Is there any technical documentation of the system handed over together with the platform?</w:t>
      </w:r>
    </w:p>
    <w:p w:rsidR="00000000" w:rsidDel="00000000" w:rsidP="00000000" w:rsidRDefault="00000000" w:rsidRPr="00000000" w14:paraId="0000005F">
      <w:pPr>
        <w:rPr>
          <w:color w:val="666666"/>
        </w:rPr>
      </w:pPr>
      <w:r w:rsidDel="00000000" w:rsidR="00000000" w:rsidRPr="00000000">
        <w:rPr>
          <w:color w:val="666666"/>
          <w:rtl w:val="0"/>
        </w:rPr>
        <w:t xml:space="preserve">Yes, once the system is handed over we will also deliver a detailed technical documentation. This </w:t>
      </w:r>
      <w:hyperlink r:id="rId9">
        <w:r w:rsidDel="00000000" w:rsidR="00000000" w:rsidRPr="00000000">
          <w:rPr>
            <w:color w:val="4a86e8"/>
            <w:u w:val="single"/>
            <w:rtl w:val="0"/>
          </w:rPr>
          <w:t xml:space="preserve">document</w:t>
        </w:r>
      </w:hyperlink>
      <w:r w:rsidDel="00000000" w:rsidR="00000000" w:rsidRPr="00000000">
        <w:rPr>
          <w:color w:val="666666"/>
          <w:rtl w:val="0"/>
        </w:rPr>
        <w:t xml:space="preserve"> is a good introduction to it. </w:t>
      </w:r>
    </w:p>
    <w:p w:rsidR="00000000" w:rsidDel="00000000" w:rsidP="00000000" w:rsidRDefault="00000000" w:rsidRPr="00000000" w14:paraId="00000060">
      <w:pPr>
        <w:rPr>
          <w:color w:val="666666"/>
        </w:rPr>
      </w:pPr>
      <w:r w:rsidDel="00000000" w:rsidR="00000000" w:rsidRPr="00000000">
        <w:rPr>
          <w:rtl w:val="0"/>
        </w:rPr>
      </w:r>
    </w:p>
    <w:p w:rsidR="00000000" w:rsidDel="00000000" w:rsidP="00000000" w:rsidRDefault="00000000" w:rsidRPr="00000000" w14:paraId="00000061">
      <w:pPr>
        <w:pStyle w:val="Heading3"/>
        <w:numPr>
          <w:ilvl w:val="0"/>
          <w:numId w:val="5"/>
        </w:numPr>
        <w:ind w:left="450" w:hanging="450"/>
        <w:rPr>
          <w:color w:val="000000"/>
        </w:rPr>
      </w:pPr>
      <w:bookmarkStart w:colFirst="0" w:colLast="0" w:name="_27tkhdecaokb" w:id="29"/>
      <w:bookmarkEnd w:id="29"/>
      <w:r w:rsidDel="00000000" w:rsidR="00000000" w:rsidRPr="00000000">
        <w:rPr>
          <w:color w:val="000000"/>
          <w:rtl w:val="0"/>
        </w:rPr>
        <w:t xml:space="preserve">Are there any training sessions provided together with the platform?</w:t>
      </w:r>
    </w:p>
    <w:p w:rsidR="00000000" w:rsidDel="00000000" w:rsidP="00000000" w:rsidRDefault="00000000" w:rsidRPr="00000000" w14:paraId="00000062">
      <w:pPr>
        <w:rPr>
          <w:color w:val="666666"/>
        </w:rPr>
      </w:pPr>
      <w:r w:rsidDel="00000000" w:rsidR="00000000" w:rsidRPr="00000000">
        <w:rPr>
          <w:color w:val="666666"/>
          <w:rtl w:val="0"/>
        </w:rPr>
        <w:t xml:space="preserve">The handover of the platform comes with a technical training for maintaining the system. The program of the training can be accessed </w:t>
      </w:r>
      <w:hyperlink r:id="rId10">
        <w:r w:rsidDel="00000000" w:rsidR="00000000" w:rsidRPr="00000000">
          <w:rPr>
            <w:color w:val="4a86e8"/>
            <w:u w:val="single"/>
            <w:rtl w:val="0"/>
          </w:rPr>
          <w:t xml:space="preserve">here</w:t>
        </w:r>
      </w:hyperlink>
      <w:r w:rsidDel="00000000" w:rsidR="00000000" w:rsidRPr="00000000">
        <w:rPr>
          <w:color w:val="666666"/>
          <w:rtl w:val="0"/>
        </w:rPr>
        <w:t xml:space="preserve">.</w:t>
      </w:r>
    </w:p>
    <w:p w:rsidR="00000000" w:rsidDel="00000000" w:rsidP="00000000" w:rsidRDefault="00000000" w:rsidRPr="00000000" w14:paraId="00000063">
      <w:pPr>
        <w:rPr>
          <w:rFonts w:ascii="Calibri" w:cs="Calibri" w:eastAsia="Calibri" w:hAnsi="Calibri"/>
          <w:color w:val="1d1d1d"/>
        </w:rPr>
      </w:pPr>
      <w:r w:rsidDel="00000000" w:rsidR="00000000" w:rsidRPr="00000000">
        <w:rPr>
          <w:rtl w:val="0"/>
        </w:rPr>
      </w:r>
    </w:p>
    <w:p w:rsidR="00000000" w:rsidDel="00000000" w:rsidP="00000000" w:rsidRDefault="00000000" w:rsidRPr="00000000" w14:paraId="00000064">
      <w:pPr>
        <w:pStyle w:val="Heading3"/>
        <w:numPr>
          <w:ilvl w:val="0"/>
          <w:numId w:val="5"/>
        </w:numPr>
        <w:ind w:left="450" w:hanging="450"/>
        <w:rPr>
          <w:color w:val="000000"/>
        </w:rPr>
      </w:pPr>
      <w:bookmarkStart w:colFirst="0" w:colLast="0" w:name="_l61axeo1ui1h" w:id="30"/>
      <w:bookmarkEnd w:id="30"/>
      <w:r w:rsidDel="00000000" w:rsidR="00000000" w:rsidRPr="00000000">
        <w:rPr>
          <w:color w:val="000000"/>
          <w:rtl w:val="0"/>
        </w:rPr>
        <w:t xml:space="preserve">What are the developers and users skills required to operate this system in the future (after the launch)?</w:t>
      </w:r>
    </w:p>
    <w:p w:rsidR="00000000" w:rsidDel="00000000" w:rsidP="00000000" w:rsidRDefault="00000000" w:rsidRPr="00000000" w14:paraId="00000065">
      <w:pPr>
        <w:spacing w:after="160" w:line="240" w:lineRule="auto"/>
        <w:rPr>
          <w:color w:val="666666"/>
        </w:rPr>
      </w:pPr>
      <w:r w:rsidDel="00000000" w:rsidR="00000000" w:rsidRPr="00000000">
        <w:rPr>
          <w:color w:val="666666"/>
          <w:rtl w:val="0"/>
        </w:rPr>
        <w:t xml:space="preserve">One or two IT staff of the tax administration will be trained during the project, see training programme </w:t>
      </w:r>
      <w:hyperlink r:id="rId11">
        <w:r w:rsidDel="00000000" w:rsidR="00000000" w:rsidRPr="00000000">
          <w:rPr>
            <w:color w:val="666666"/>
            <w:rtl w:val="0"/>
          </w:rPr>
          <w:t xml:space="preserve">here</w:t>
        </w:r>
      </w:hyperlink>
      <w:r w:rsidDel="00000000" w:rsidR="00000000" w:rsidRPr="00000000">
        <w:rPr>
          <w:color w:val="666666"/>
          <w:rtl w:val="0"/>
        </w:rPr>
        <w:t xml:space="preserve">. It is preferable that the designated staff have following knowledge:</w:t>
      </w:r>
    </w:p>
    <w:p w:rsidR="00000000" w:rsidDel="00000000" w:rsidP="00000000" w:rsidRDefault="00000000" w:rsidRPr="00000000" w14:paraId="00000066">
      <w:pPr>
        <w:numPr>
          <w:ilvl w:val="0"/>
          <w:numId w:val="3"/>
        </w:numPr>
        <w:spacing w:after="0" w:afterAutospacing="0" w:line="240" w:lineRule="auto"/>
        <w:ind w:left="720" w:hanging="360"/>
        <w:rPr>
          <w:color w:val="666666"/>
        </w:rPr>
      </w:pPr>
      <w:r w:rsidDel="00000000" w:rsidR="00000000" w:rsidRPr="00000000">
        <w:rPr>
          <w:color w:val="666666"/>
          <w:rtl w:val="0"/>
        </w:rPr>
        <w:t xml:space="preserve">OS administration</w:t>
      </w:r>
    </w:p>
    <w:p w:rsidR="00000000" w:rsidDel="00000000" w:rsidP="00000000" w:rsidRDefault="00000000" w:rsidRPr="00000000" w14:paraId="00000067">
      <w:pPr>
        <w:numPr>
          <w:ilvl w:val="0"/>
          <w:numId w:val="3"/>
        </w:numPr>
        <w:spacing w:after="0" w:afterAutospacing="0" w:line="240" w:lineRule="auto"/>
        <w:ind w:left="720" w:hanging="360"/>
        <w:rPr>
          <w:color w:val="666666"/>
        </w:rPr>
      </w:pPr>
      <w:r w:rsidDel="00000000" w:rsidR="00000000" w:rsidRPr="00000000">
        <w:rPr>
          <w:color w:val="666666"/>
          <w:rtl w:val="0"/>
        </w:rPr>
        <w:t xml:space="preserve">Docker infrastructure</w:t>
      </w:r>
    </w:p>
    <w:p w:rsidR="00000000" w:rsidDel="00000000" w:rsidP="00000000" w:rsidRDefault="00000000" w:rsidRPr="00000000" w14:paraId="00000068">
      <w:pPr>
        <w:numPr>
          <w:ilvl w:val="0"/>
          <w:numId w:val="3"/>
        </w:numPr>
        <w:spacing w:after="0" w:afterAutospacing="0" w:line="240" w:lineRule="auto"/>
        <w:ind w:left="720" w:hanging="360"/>
        <w:rPr>
          <w:color w:val="666666"/>
        </w:rPr>
      </w:pPr>
      <w:r w:rsidDel="00000000" w:rsidR="00000000" w:rsidRPr="00000000">
        <w:rPr>
          <w:color w:val="666666"/>
          <w:rtl w:val="0"/>
        </w:rPr>
        <w:t xml:space="preserve">Relational Database (PostgreSQL)</w:t>
      </w:r>
    </w:p>
    <w:p w:rsidR="00000000" w:rsidDel="00000000" w:rsidP="00000000" w:rsidRDefault="00000000" w:rsidRPr="00000000" w14:paraId="00000069">
      <w:pPr>
        <w:numPr>
          <w:ilvl w:val="0"/>
          <w:numId w:val="3"/>
        </w:numPr>
        <w:spacing w:after="160" w:line="240" w:lineRule="auto"/>
        <w:ind w:left="720" w:hanging="360"/>
        <w:rPr>
          <w:color w:val="666666"/>
        </w:rPr>
      </w:pPr>
      <w:r w:rsidDel="00000000" w:rsidR="00000000" w:rsidRPr="00000000">
        <w:rPr>
          <w:color w:val="666666"/>
          <w:rtl w:val="0"/>
        </w:rPr>
        <w:t xml:space="preserve">NoSql (MongoDB)</w:t>
      </w:r>
    </w:p>
    <w:p w:rsidR="00000000" w:rsidDel="00000000" w:rsidP="00000000" w:rsidRDefault="00000000" w:rsidRPr="00000000" w14:paraId="0000006A">
      <w:pPr>
        <w:rPr>
          <w:color w:val="666666"/>
        </w:rPr>
      </w:pPr>
      <w:r w:rsidDel="00000000" w:rsidR="00000000" w:rsidRPr="00000000">
        <w:rPr>
          <w:color w:val="666666"/>
          <w:rtl w:val="0"/>
        </w:rPr>
        <w:t xml:space="preserve">Maintenance of services</w:t>
      </w:r>
    </w:p>
    <w:p w:rsidR="00000000" w:rsidDel="00000000" w:rsidP="00000000" w:rsidRDefault="00000000" w:rsidRPr="00000000" w14:paraId="0000006B">
      <w:pPr>
        <w:numPr>
          <w:ilvl w:val="0"/>
          <w:numId w:val="2"/>
        </w:numPr>
        <w:ind w:left="720" w:hanging="360"/>
        <w:rPr>
          <w:color w:val="666666"/>
        </w:rPr>
      </w:pPr>
      <w:r w:rsidDel="00000000" w:rsidR="00000000" w:rsidRPr="00000000">
        <w:rPr>
          <w:color w:val="666666"/>
          <w:rtl w:val="0"/>
        </w:rPr>
        <w:t xml:space="preserve">staff will be trained during the project. </w:t>
      </w:r>
      <w:r w:rsidDel="00000000" w:rsidR="00000000" w:rsidRPr="00000000">
        <w:rPr>
          <w:rtl w:val="0"/>
        </w:rPr>
      </w:r>
    </w:p>
    <w:p w:rsidR="00000000" w:rsidDel="00000000" w:rsidP="00000000" w:rsidRDefault="00000000" w:rsidRPr="00000000" w14:paraId="0000006C">
      <w:pPr>
        <w:rPr>
          <w:rFonts w:ascii="Calibri" w:cs="Calibri" w:eastAsia="Calibri" w:hAnsi="Calibri"/>
          <w:color w:val="1d1d1d"/>
        </w:rPr>
      </w:pPr>
      <w:r w:rsidDel="00000000" w:rsidR="00000000" w:rsidRPr="00000000">
        <w:rPr>
          <w:rtl w:val="0"/>
        </w:rPr>
      </w:r>
    </w:p>
    <w:p w:rsidR="00000000" w:rsidDel="00000000" w:rsidP="00000000" w:rsidRDefault="00000000" w:rsidRPr="00000000" w14:paraId="0000006D">
      <w:pPr>
        <w:rPr>
          <w:rFonts w:ascii="Calibri" w:cs="Calibri" w:eastAsia="Calibri" w:hAnsi="Calibri"/>
          <w:color w:val="1d1d1d"/>
        </w:rPr>
      </w:pPr>
      <w:r w:rsidDel="00000000" w:rsidR="00000000" w:rsidRPr="00000000">
        <w:rPr>
          <w:rtl w:val="0"/>
        </w:rPr>
      </w:r>
    </w:p>
    <w:p w:rsidR="00000000" w:rsidDel="00000000" w:rsidP="00000000" w:rsidRDefault="00000000" w:rsidRPr="00000000" w14:paraId="0000006E">
      <w:pPr>
        <w:pStyle w:val="Heading3"/>
        <w:numPr>
          <w:ilvl w:val="0"/>
          <w:numId w:val="5"/>
        </w:numPr>
        <w:spacing w:after="160" w:line="240" w:lineRule="auto"/>
        <w:ind w:left="450" w:hanging="450"/>
        <w:rPr>
          <w:color w:val="000000"/>
        </w:rPr>
      </w:pPr>
      <w:bookmarkStart w:colFirst="0" w:colLast="0" w:name="_r32ebiwmjg2p" w:id="31"/>
      <w:bookmarkEnd w:id="31"/>
      <w:r w:rsidDel="00000000" w:rsidR="00000000" w:rsidRPr="00000000">
        <w:rPr>
          <w:color w:val="000000"/>
          <w:rtl w:val="0"/>
        </w:rPr>
        <w:t xml:space="preserve">What are the best applications that are recommended to be used (more compatible with this system) in data backup operations?</w:t>
      </w:r>
    </w:p>
    <w:p w:rsidR="00000000" w:rsidDel="00000000" w:rsidP="00000000" w:rsidRDefault="00000000" w:rsidRPr="00000000" w14:paraId="0000006F">
      <w:pPr>
        <w:spacing w:after="160" w:line="240" w:lineRule="auto"/>
        <w:rPr>
          <w:color w:val="666666"/>
        </w:rPr>
      </w:pPr>
      <w:r w:rsidDel="00000000" w:rsidR="00000000" w:rsidRPr="00000000">
        <w:rPr>
          <w:color w:val="666666"/>
          <w:rtl w:val="0"/>
        </w:rPr>
        <w:t xml:space="preserve">We use bash scripts for backup, they will be provided by the Unctad team during the installation and presented during the technical training.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numPr>
          <w:ilvl w:val="0"/>
          <w:numId w:val="5"/>
        </w:numPr>
        <w:spacing w:after="160" w:line="240" w:lineRule="auto"/>
        <w:ind w:left="450" w:hanging="450"/>
        <w:rPr>
          <w:color w:val="000000"/>
        </w:rPr>
      </w:pPr>
      <w:bookmarkStart w:colFirst="0" w:colLast="0" w:name="_dhkqc6g1pe1" w:id="32"/>
      <w:bookmarkEnd w:id="32"/>
      <w:r w:rsidDel="00000000" w:rsidR="00000000" w:rsidRPr="00000000">
        <w:rPr>
          <w:color w:val="000000"/>
          <w:rtl w:val="0"/>
        </w:rPr>
        <w:t xml:space="preserve">If deployed on premise, what data should be backed up and on what frequency? </w:t>
      </w:r>
      <w:r w:rsidDel="00000000" w:rsidR="00000000" w:rsidRPr="00000000">
        <w:rPr>
          <w:rtl w:val="0"/>
        </w:rPr>
      </w:r>
    </w:p>
    <w:p w:rsidR="00000000" w:rsidDel="00000000" w:rsidP="00000000" w:rsidRDefault="00000000" w:rsidRPr="00000000" w14:paraId="00000072">
      <w:pPr>
        <w:spacing w:after="160" w:line="240" w:lineRule="auto"/>
        <w:rPr>
          <w:color w:val="666666"/>
        </w:rPr>
      </w:pPr>
      <w:r w:rsidDel="00000000" w:rsidR="00000000" w:rsidRPr="00000000">
        <w:rPr>
          <w:color w:val="666666"/>
          <w:rtl w:val="0"/>
        </w:rPr>
        <w:t xml:space="preserve">The 2 important parts which should be backed up are the databases: postgreSQL and mongoDB and the user uploads - stored on the operating system. The UNCTAD team will provide a backup script at the time of the technical training.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numPr>
          <w:ilvl w:val="0"/>
          <w:numId w:val="5"/>
        </w:numPr>
        <w:spacing w:after="160" w:line="240" w:lineRule="auto"/>
        <w:ind w:left="450" w:hanging="450"/>
        <w:rPr>
          <w:color w:val="000000"/>
        </w:rPr>
      </w:pPr>
      <w:bookmarkStart w:colFirst="0" w:colLast="0" w:name="_9i4331ic52wb" w:id="33"/>
      <w:bookmarkEnd w:id="33"/>
      <w:r w:rsidDel="00000000" w:rsidR="00000000" w:rsidRPr="00000000">
        <w:rPr>
          <w:color w:val="000000"/>
          <w:rtl w:val="0"/>
        </w:rPr>
        <w:t xml:space="preserve">What systems are used to monitor the performance of the system as well as the possibility of predicting the probability of problem occurrence and deploying a proactive response to avoid this problem?</w:t>
      </w:r>
      <w:r w:rsidDel="00000000" w:rsidR="00000000" w:rsidRPr="00000000">
        <w:rPr>
          <w:rtl w:val="0"/>
        </w:rPr>
      </w:r>
    </w:p>
    <w:p w:rsidR="00000000" w:rsidDel="00000000" w:rsidP="00000000" w:rsidRDefault="00000000" w:rsidRPr="00000000" w14:paraId="00000075">
      <w:pPr>
        <w:rPr>
          <w:color w:val="666666"/>
        </w:rPr>
      </w:pPr>
      <w:r w:rsidDel="00000000" w:rsidR="00000000" w:rsidRPr="00000000">
        <w:rPr>
          <w:color w:val="666666"/>
          <w:rtl w:val="0"/>
        </w:rPr>
        <w:t xml:space="preserve">There are multiple layers of monitoring which allows the team to be proactive in detecting and fixing possible issues with eRegistrations: </w:t>
      </w:r>
    </w:p>
    <w:p w:rsidR="00000000" w:rsidDel="00000000" w:rsidP="00000000" w:rsidRDefault="00000000" w:rsidRPr="00000000" w14:paraId="00000076">
      <w:pPr>
        <w:numPr>
          <w:ilvl w:val="0"/>
          <w:numId w:val="1"/>
        </w:numPr>
        <w:ind w:left="720" w:hanging="360"/>
        <w:rPr>
          <w:color w:val="666666"/>
          <w:sz w:val="22"/>
          <w:szCs w:val="22"/>
        </w:rPr>
      </w:pPr>
      <w:hyperlink r:id="rId12">
        <w:r w:rsidDel="00000000" w:rsidR="00000000" w:rsidRPr="00000000">
          <w:rPr>
            <w:color w:val="4a86e8"/>
            <w:u w:val="single"/>
            <w:rtl w:val="0"/>
          </w:rPr>
          <w:t xml:space="preserve">Graylog</w:t>
        </w:r>
      </w:hyperlink>
      <w:r w:rsidDel="00000000" w:rsidR="00000000" w:rsidRPr="00000000">
        <w:rPr>
          <w:color w:val="666666"/>
          <w:rtl w:val="0"/>
        </w:rPr>
        <w:t xml:space="preserve"> - a log management platform that can provide a number of security benefits as follows: Centralized log management, Enhanced security visibility, Custom alerting and notification, Advanced search and analysis. It is using </w:t>
      </w:r>
      <w:hyperlink r:id="rId13">
        <w:r w:rsidDel="00000000" w:rsidR="00000000" w:rsidRPr="00000000">
          <w:rPr>
            <w:color w:val="4a86e8"/>
            <w:u w:val="single"/>
            <w:rtl w:val="0"/>
          </w:rPr>
          <w:t xml:space="preserve">AI/ML anomaly detection metrics</w:t>
        </w:r>
      </w:hyperlink>
      <w:r w:rsidDel="00000000" w:rsidR="00000000" w:rsidRPr="00000000">
        <w:rPr>
          <w:color w:val="666666"/>
          <w:rtl w:val="0"/>
        </w:rPr>
        <w:t xml:space="preserve">, to detect any possible threats and send alerts to the security team.</w:t>
      </w:r>
    </w:p>
    <w:p w:rsidR="00000000" w:rsidDel="00000000" w:rsidP="00000000" w:rsidRDefault="00000000" w:rsidRPr="00000000" w14:paraId="00000077">
      <w:pPr>
        <w:numPr>
          <w:ilvl w:val="0"/>
          <w:numId w:val="1"/>
        </w:numPr>
        <w:ind w:left="720" w:hanging="360"/>
        <w:rPr>
          <w:color w:val="666666"/>
          <w:sz w:val="22"/>
          <w:szCs w:val="22"/>
        </w:rPr>
      </w:pPr>
      <w:hyperlink r:id="rId14">
        <w:r w:rsidDel="00000000" w:rsidR="00000000" w:rsidRPr="00000000">
          <w:rPr>
            <w:color w:val="4a86e8"/>
            <w:u w:val="single"/>
            <w:rtl w:val="0"/>
          </w:rPr>
          <w:t xml:space="preserve">Zabbix</w:t>
        </w:r>
      </w:hyperlink>
      <w:r w:rsidDel="00000000" w:rsidR="00000000" w:rsidRPr="00000000">
        <w:rPr>
          <w:color w:val="666666"/>
          <w:rtl w:val="0"/>
        </w:rPr>
        <w:t xml:space="preserve"> - servers resources like storage, network usage, container health, are monitored with Zabbix, a monitoring and alerting platform. </w:t>
      </w:r>
    </w:p>
    <w:p w:rsidR="00000000" w:rsidDel="00000000" w:rsidP="00000000" w:rsidRDefault="00000000" w:rsidRPr="00000000" w14:paraId="00000078">
      <w:pPr>
        <w:numPr>
          <w:ilvl w:val="0"/>
          <w:numId w:val="1"/>
        </w:numPr>
        <w:ind w:left="720" w:hanging="360"/>
        <w:rPr>
          <w:color w:val="666666"/>
          <w:sz w:val="22"/>
          <w:szCs w:val="22"/>
        </w:rPr>
      </w:pPr>
      <w:r w:rsidDel="00000000" w:rsidR="00000000" w:rsidRPr="00000000">
        <w:rPr>
          <w:color w:val="666666"/>
          <w:rtl w:val="0"/>
        </w:rPr>
        <w:t xml:space="preserve">http and ssl monitoring for publicly accessible services. This is done with an inhouse tool.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7t3gdu3nf0if" w:id="34"/>
      <w:bookmarkEnd w:id="34"/>
      <w:r w:rsidDel="00000000" w:rsidR="00000000" w:rsidRPr="00000000">
        <w:rPr>
          <w:rtl w:val="0"/>
        </w:rPr>
      </w:r>
    </w:p>
    <w:p w:rsidR="00000000" w:rsidDel="00000000" w:rsidP="00000000" w:rsidRDefault="00000000" w:rsidRPr="00000000" w14:paraId="0000007C">
      <w:pPr>
        <w:pStyle w:val="Heading2"/>
        <w:rPr/>
      </w:pPr>
      <w:bookmarkStart w:colFirst="0" w:colLast="0" w:name="_lew8lsxr3eu8" w:id="35"/>
      <w:bookmarkEnd w:id="35"/>
      <w:r w:rsidDel="00000000" w:rsidR="00000000" w:rsidRPr="00000000">
        <w:rPr>
          <w:rtl w:val="0"/>
        </w:rPr>
        <w:br w:type="textWrapping"/>
        <w:t xml:space="preserve">Other useful resources</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More about eRegistrations security </w:t>
      </w:r>
      <w:hyperlink r:id="rId15">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Introduction to eRegistrations stack </w:t>
      </w:r>
      <w:hyperlink r:id="rId1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br w:type="textWrapping"/>
      </w:r>
    </w:p>
    <w:sectPr>
      <w:headerReference r:id="rId17" w:type="default"/>
      <w:footerReference r:id="rId18" w:type="default"/>
      <w:pgSz w:h="15840" w:w="12240" w:orient="portrait"/>
      <w:pgMar w:bottom="566.9291338582677"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385763" cy="32641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5763" cy="326414"/>
                  </a:xfrm>
                  <a:prstGeom prst="rect"/>
                  <a:ln/>
                </pic:spPr>
              </pic:pic>
            </a:graphicData>
          </a:graphic>
        </wp:anchor>
      </w:draw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625"/>
      <w:tblGridChange w:id="0">
        <w:tblGrid>
          <w:gridCol w:w="735"/>
          <w:gridCol w:w="8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UN DIGITAL GOVERNMENT PROGRAMME</w:t>
          </w:r>
        </w:p>
      </w:tc>
    </w:tr>
  </w:tbl>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ind w:right="-360"/>
      <w:jc w:val="right"/>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eRegistrations</w:t>
    </w:r>
  </w:p>
  <w:p w:rsidR="00000000" w:rsidDel="00000000" w:rsidP="00000000" w:rsidRDefault="00000000" w:rsidRPr="00000000" w14:paraId="00000082">
    <w:pPr>
      <w:rPr/>
    </w:pPr>
    <w:r w:rsidDel="00000000" w:rsidR="00000000" w:rsidRPr="00000000">
      <w:rPr>
        <w:sz w:val="24"/>
        <w:szCs w:val="24"/>
        <w:rtl w:val="0"/>
      </w:rPr>
      <w:t xml:space="preserve">Frequently asked questions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ReFxjxx2gevseuP7z0J2m_ZjoyRJS32qJCXi3fURw1k/edit" TargetMode="External"/><Relationship Id="rId10" Type="http://schemas.openxmlformats.org/officeDocument/2006/relationships/hyperlink" Target="https://docs.google.com/document/d/1b_0vWO6p_0CmYmCiXVDTIc6xpUsbA9bWOc3YSXGezGw/edit" TargetMode="External"/><Relationship Id="rId13" Type="http://schemas.openxmlformats.org/officeDocument/2006/relationships/hyperlink" Target="https://www.graylog.org/post/graylog-security-anomaly-detection-metrics-ease-the-workload/" TargetMode="External"/><Relationship Id="rId12" Type="http://schemas.openxmlformats.org/officeDocument/2006/relationships/hyperlink" Target="https://www.graylog.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2mW7hyxHSDlInZm5giTwFpP8NbhcxIzvifvDzZj99w/edit" TargetMode="External"/><Relationship Id="rId15" Type="http://schemas.openxmlformats.org/officeDocument/2006/relationships/hyperlink" Target="https://docs.google.com/document/d/1KvoVVjLVpEN5Y0oJfat6QTHrvrjpoTrqxaDMa5LXbGE/edit#" TargetMode="External"/><Relationship Id="rId14" Type="http://schemas.openxmlformats.org/officeDocument/2006/relationships/hyperlink" Target="https://www.zabbix.com/" TargetMode="External"/><Relationship Id="rId17" Type="http://schemas.openxmlformats.org/officeDocument/2006/relationships/header" Target="header1.xml"/><Relationship Id="rId16" Type="http://schemas.openxmlformats.org/officeDocument/2006/relationships/hyperlink" Target="https://docs.google.com/document/d/1T2mW7hyxHSDlInZm5giTwFpP8NbhcxIzvifvDzZj99w/edit" TargetMode="External"/><Relationship Id="rId5" Type="http://schemas.openxmlformats.org/officeDocument/2006/relationships/styles" Target="styles.xml"/><Relationship Id="rId6" Type="http://schemas.openxmlformats.org/officeDocument/2006/relationships/hyperlink" Target="https://docs.google.com/document/d/1T2mW7hyxHSDlInZm5giTwFpP8NbhcxIzvifvDzZj99w/edit#heading=h.6jzcon7fucx9" TargetMode="External"/><Relationship Id="rId18" Type="http://schemas.openxmlformats.org/officeDocument/2006/relationships/footer" Target="footer1.xml"/><Relationship Id="rId7" Type="http://schemas.openxmlformats.org/officeDocument/2006/relationships/hyperlink" Target="https://docs.google.com/document/d/1Zo34MVrPoOZHHqcTkDDUTldko-RrepZ6wA39WbvW7J8/edit" TargetMode="External"/><Relationship Id="rId8" Type="http://schemas.openxmlformats.org/officeDocument/2006/relationships/hyperlink" Target="https://docs.google.com/document/d/1qi0E2O3JxH-8_hEwlNeObXl-bnbutxLA718M7jgMkog/edi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