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BA2" w:rsidRPr="002F6BA2" w:rsidRDefault="002F6BA2" w:rsidP="002F6BA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F6BA2">
        <w:rPr>
          <w:rFonts w:ascii="Arial" w:hAnsi="Arial" w:cs="Arial"/>
          <w:sz w:val="24"/>
          <w:szCs w:val="24"/>
        </w:rPr>
        <w:t>Partindo do campo de pesquisa para as diferentes contribuições na sociedade, a sociologia busca explicar como a evolução do mundo que vivemos possui relação com fatores amplos, como a economia, a cultura e a própria sociedade como um todo tendo nós enquanto indivíduos sociais como pilares.</w:t>
      </w:r>
    </w:p>
    <w:p w:rsidR="00EF6ADB" w:rsidRPr="002F6BA2" w:rsidRDefault="002F6BA2" w:rsidP="002F6BA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F6BA2">
        <w:rPr>
          <w:rFonts w:ascii="Arial" w:hAnsi="Arial" w:cs="Arial"/>
          <w:sz w:val="24"/>
          <w:szCs w:val="24"/>
        </w:rPr>
        <w:t>Deste modo, a globalização é a fase atual mais avançada na evolução da sociedade, onde as barreiras que existiam anteriormente para comunicação foram disseminadas e a sociologia busca explicar como este fato ocorreu e como nós nos relacionamos com o avanço desses instrumentos sociais.</w:t>
      </w:r>
    </w:p>
    <w:sectPr w:rsidR="00EF6ADB" w:rsidRPr="002F6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F6BA2"/>
    <w:rsid w:val="002F6BA2"/>
    <w:rsid w:val="00EF6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2019-06-01T13:46:00Z</dcterms:created>
  <dcterms:modified xsi:type="dcterms:W3CDTF">2019-06-01T13:52:00Z</dcterms:modified>
</cp:coreProperties>
</file>