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3725B" w:rsidRDefault="007A217F" w:rsidP="001B16D0">
      <w:pPr>
        <w:widowControl w:val="0"/>
        <w:spacing w:after="200" w:line="240" w:lineRule="auto"/>
        <w:ind w:firstLine="720"/>
        <w:jc w:val="center"/>
        <w:rPr>
          <w:rFonts w:ascii="Roboto" w:eastAsia="Roboto" w:hAnsi="Roboto" w:cs="Roboto"/>
          <w:b/>
          <w:sz w:val="24"/>
          <w:szCs w:val="24"/>
        </w:rPr>
      </w:pPr>
      <w:r>
        <w:rPr>
          <w:rFonts w:ascii="Roboto" w:eastAsia="Roboto" w:hAnsi="Roboto" w:cs="Roboto"/>
          <w:b/>
          <w:sz w:val="28"/>
          <w:szCs w:val="28"/>
        </w:rPr>
        <w:t xml:space="preserve">Parcial 2: Modelo Relacional - Álgebra Relacional </w:t>
      </w:r>
      <w:r>
        <w:rPr>
          <w:rFonts w:ascii="Roboto" w:eastAsia="Roboto" w:hAnsi="Roboto" w:cs="Roboto"/>
          <w:b/>
          <w:sz w:val="24"/>
          <w:szCs w:val="24"/>
        </w:rPr>
        <w:t>[8 de Julio del 2021]</w:t>
      </w:r>
    </w:p>
    <w:tbl>
      <w:tblPr>
        <w:tblStyle w:val="a"/>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5625"/>
      </w:tblGrid>
      <w:tr w:rsidR="0043725B" w14:paraId="4E2728C1" w14:textId="77777777">
        <w:trPr>
          <w:jc w:val="center"/>
        </w:trPr>
        <w:tc>
          <w:tcPr>
            <w:tcW w:w="3375" w:type="dxa"/>
            <w:shd w:val="clear" w:color="auto" w:fill="D9D9D9"/>
            <w:tcMar>
              <w:top w:w="100" w:type="dxa"/>
              <w:left w:w="100" w:type="dxa"/>
              <w:bottom w:w="100" w:type="dxa"/>
              <w:right w:w="100" w:type="dxa"/>
            </w:tcMar>
          </w:tcPr>
          <w:p w14:paraId="00000002" w14:textId="77777777" w:rsidR="0043725B" w:rsidRDefault="007A217F">
            <w:pPr>
              <w:widowControl w:val="0"/>
              <w:spacing w:line="240" w:lineRule="auto"/>
              <w:jc w:val="center"/>
              <w:rPr>
                <w:rFonts w:ascii="Roboto" w:eastAsia="Roboto" w:hAnsi="Roboto" w:cs="Roboto"/>
                <w:b/>
              </w:rPr>
            </w:pPr>
            <w:r>
              <w:rPr>
                <w:rFonts w:ascii="Roboto" w:eastAsia="Roboto" w:hAnsi="Roboto" w:cs="Roboto"/>
                <w:b/>
              </w:rPr>
              <w:t>Nombre Completo</w:t>
            </w:r>
          </w:p>
        </w:tc>
        <w:tc>
          <w:tcPr>
            <w:tcW w:w="5625" w:type="dxa"/>
            <w:shd w:val="clear" w:color="auto" w:fill="auto"/>
            <w:tcMar>
              <w:top w:w="100" w:type="dxa"/>
              <w:left w:w="100" w:type="dxa"/>
              <w:bottom w:w="100" w:type="dxa"/>
              <w:right w:w="100" w:type="dxa"/>
            </w:tcMar>
          </w:tcPr>
          <w:p w14:paraId="00000003" w14:textId="7083C3D6" w:rsidR="0043725B" w:rsidRDefault="00454E0A" w:rsidP="00454E0A">
            <w:pPr>
              <w:widowControl w:val="0"/>
              <w:spacing w:line="240" w:lineRule="auto"/>
              <w:rPr>
                <w:rFonts w:ascii="Roboto" w:eastAsia="Roboto" w:hAnsi="Roboto" w:cs="Roboto"/>
                <w:b/>
              </w:rPr>
            </w:pPr>
            <w:r>
              <w:rPr>
                <w:rFonts w:ascii="Roboto" w:eastAsia="Roboto" w:hAnsi="Roboto" w:cs="Roboto"/>
                <w:b/>
              </w:rPr>
              <w:t xml:space="preserve">Nelson </w:t>
            </w:r>
            <w:proofErr w:type="spellStart"/>
            <w:r>
              <w:rPr>
                <w:rFonts w:ascii="Roboto" w:eastAsia="Roboto" w:hAnsi="Roboto" w:cs="Roboto"/>
                <w:b/>
              </w:rPr>
              <w:t>Gutierrez</w:t>
            </w:r>
            <w:proofErr w:type="spellEnd"/>
            <w:r>
              <w:rPr>
                <w:rFonts w:ascii="Roboto" w:eastAsia="Roboto" w:hAnsi="Roboto" w:cs="Roboto"/>
                <w:b/>
              </w:rPr>
              <w:t xml:space="preserve"> Gil</w:t>
            </w:r>
          </w:p>
        </w:tc>
      </w:tr>
      <w:tr w:rsidR="0043725B" w14:paraId="4F535EBC" w14:textId="77777777">
        <w:trPr>
          <w:jc w:val="center"/>
        </w:trPr>
        <w:tc>
          <w:tcPr>
            <w:tcW w:w="3375" w:type="dxa"/>
            <w:shd w:val="clear" w:color="auto" w:fill="D9D9D9"/>
            <w:tcMar>
              <w:top w:w="100" w:type="dxa"/>
              <w:left w:w="100" w:type="dxa"/>
              <w:bottom w:w="100" w:type="dxa"/>
              <w:right w:w="100" w:type="dxa"/>
            </w:tcMar>
          </w:tcPr>
          <w:p w14:paraId="00000004" w14:textId="77777777" w:rsidR="0043725B" w:rsidRDefault="007A217F">
            <w:pPr>
              <w:widowControl w:val="0"/>
              <w:spacing w:line="240" w:lineRule="auto"/>
              <w:jc w:val="center"/>
              <w:rPr>
                <w:rFonts w:ascii="Roboto" w:eastAsia="Roboto" w:hAnsi="Roboto" w:cs="Roboto"/>
                <w:b/>
              </w:rPr>
            </w:pPr>
            <w:r>
              <w:rPr>
                <w:rFonts w:ascii="Roboto" w:eastAsia="Roboto" w:hAnsi="Roboto" w:cs="Roboto"/>
                <w:b/>
              </w:rPr>
              <w:t>Número de Identificación</w:t>
            </w:r>
          </w:p>
        </w:tc>
        <w:tc>
          <w:tcPr>
            <w:tcW w:w="5625" w:type="dxa"/>
            <w:shd w:val="clear" w:color="auto" w:fill="auto"/>
            <w:tcMar>
              <w:top w:w="100" w:type="dxa"/>
              <w:left w:w="100" w:type="dxa"/>
              <w:bottom w:w="100" w:type="dxa"/>
              <w:right w:w="100" w:type="dxa"/>
            </w:tcMar>
          </w:tcPr>
          <w:p w14:paraId="00000005" w14:textId="197C3E58" w:rsidR="0043725B" w:rsidRDefault="00454E0A">
            <w:pPr>
              <w:widowControl w:val="0"/>
              <w:spacing w:line="240" w:lineRule="auto"/>
              <w:jc w:val="center"/>
              <w:rPr>
                <w:rFonts w:ascii="Roboto" w:eastAsia="Roboto" w:hAnsi="Roboto" w:cs="Roboto"/>
                <w:b/>
              </w:rPr>
            </w:pPr>
            <w:r>
              <w:rPr>
                <w:rFonts w:ascii="Roboto" w:eastAsia="Roboto" w:hAnsi="Roboto" w:cs="Roboto"/>
                <w:b/>
              </w:rPr>
              <w:t>1094956831</w:t>
            </w:r>
          </w:p>
        </w:tc>
      </w:tr>
    </w:tbl>
    <w:p w14:paraId="00000006" w14:textId="77777777" w:rsidR="0043725B" w:rsidRDefault="007A217F">
      <w:pPr>
        <w:widowControl w:val="0"/>
        <w:numPr>
          <w:ilvl w:val="0"/>
          <w:numId w:val="3"/>
        </w:numPr>
        <w:spacing w:before="200" w:line="240" w:lineRule="auto"/>
        <w:rPr>
          <w:rFonts w:ascii="Roboto" w:eastAsia="Roboto" w:hAnsi="Roboto" w:cs="Roboto"/>
          <w:b/>
          <w:sz w:val="24"/>
          <w:szCs w:val="24"/>
        </w:rPr>
      </w:pPr>
      <w:r>
        <w:rPr>
          <w:rFonts w:ascii="Roboto" w:eastAsia="Roboto" w:hAnsi="Roboto" w:cs="Roboto"/>
          <w:b/>
          <w:sz w:val="24"/>
          <w:szCs w:val="24"/>
        </w:rPr>
        <w:t xml:space="preserve">Modelo Relacional </w:t>
      </w:r>
      <w:r>
        <w:rPr>
          <w:rFonts w:ascii="Roboto" w:eastAsia="Roboto" w:hAnsi="Roboto" w:cs="Roboto"/>
          <w:sz w:val="24"/>
          <w:szCs w:val="24"/>
        </w:rPr>
        <w:t>[valor 2.5]</w:t>
      </w:r>
    </w:p>
    <w:p w14:paraId="00000007" w14:textId="77777777" w:rsidR="0043725B" w:rsidRDefault="007A217F">
      <w:pPr>
        <w:widowControl w:val="0"/>
        <w:spacing w:before="200" w:line="240" w:lineRule="auto"/>
        <w:jc w:val="both"/>
        <w:rPr>
          <w:rFonts w:ascii="Roboto" w:eastAsia="Roboto" w:hAnsi="Roboto" w:cs="Roboto"/>
          <w:sz w:val="24"/>
          <w:szCs w:val="24"/>
        </w:rPr>
      </w:pPr>
      <w:r>
        <w:rPr>
          <w:rFonts w:ascii="Roboto" w:eastAsia="Roboto" w:hAnsi="Roboto" w:cs="Roboto"/>
          <w:sz w:val="24"/>
          <w:szCs w:val="24"/>
        </w:rPr>
        <w:t>Realice el Modelo Relacional para el siguiente enunciado, teniendo en cuenta:</w:t>
      </w:r>
    </w:p>
    <w:p w14:paraId="00000008" w14:textId="77777777" w:rsidR="0043725B" w:rsidRDefault="007A217F">
      <w:pPr>
        <w:widowControl w:val="0"/>
        <w:numPr>
          <w:ilvl w:val="0"/>
          <w:numId w:val="1"/>
        </w:numPr>
        <w:spacing w:before="100" w:after="100" w:line="240" w:lineRule="auto"/>
        <w:jc w:val="both"/>
        <w:rPr>
          <w:rFonts w:ascii="Roboto" w:eastAsia="Roboto" w:hAnsi="Roboto" w:cs="Roboto"/>
        </w:rPr>
      </w:pPr>
      <w:r>
        <w:rPr>
          <w:rFonts w:ascii="Roboto" w:eastAsia="Roboto" w:hAnsi="Roboto" w:cs="Roboto"/>
          <w:sz w:val="24"/>
          <w:szCs w:val="24"/>
        </w:rPr>
        <w:t>El parcial se debe resolverse en una hoja de blog tamaño carta de forma horizontal (a puño y letra)</w:t>
      </w:r>
    </w:p>
    <w:p w14:paraId="00000009" w14:textId="77777777" w:rsidR="0043725B" w:rsidRDefault="007A217F">
      <w:pPr>
        <w:widowControl w:val="0"/>
        <w:numPr>
          <w:ilvl w:val="0"/>
          <w:numId w:val="1"/>
        </w:numPr>
        <w:spacing w:before="100" w:after="100" w:line="240" w:lineRule="auto"/>
        <w:jc w:val="both"/>
        <w:rPr>
          <w:rFonts w:ascii="Roboto" w:eastAsia="Roboto" w:hAnsi="Roboto" w:cs="Roboto"/>
        </w:rPr>
      </w:pPr>
      <w:r>
        <w:rPr>
          <w:rFonts w:ascii="Roboto" w:eastAsia="Roboto" w:hAnsi="Roboto" w:cs="Roboto"/>
          <w:sz w:val="24"/>
          <w:szCs w:val="24"/>
        </w:rPr>
        <w:t xml:space="preserve">El Modelo Relación y la estructura de las consultas del Álgebra </w:t>
      </w:r>
      <w:proofErr w:type="gramStart"/>
      <w:r>
        <w:rPr>
          <w:rFonts w:ascii="Roboto" w:eastAsia="Roboto" w:hAnsi="Roboto" w:cs="Roboto"/>
          <w:sz w:val="24"/>
          <w:szCs w:val="24"/>
        </w:rPr>
        <w:t>Relacional,  d</w:t>
      </w:r>
      <w:r>
        <w:rPr>
          <w:rFonts w:ascii="Roboto" w:eastAsia="Roboto" w:hAnsi="Roboto" w:cs="Roboto"/>
          <w:sz w:val="24"/>
          <w:szCs w:val="24"/>
        </w:rPr>
        <w:t>eben</w:t>
      </w:r>
      <w:proofErr w:type="gramEnd"/>
      <w:r>
        <w:rPr>
          <w:rFonts w:ascii="Roboto" w:eastAsia="Roboto" w:hAnsi="Roboto" w:cs="Roboto"/>
          <w:sz w:val="24"/>
          <w:szCs w:val="24"/>
        </w:rPr>
        <w:t xml:space="preserve"> ser legibles y organizadas, recuerden que de la interpretación que yo le </w:t>
      </w:r>
      <w:proofErr w:type="spellStart"/>
      <w:r>
        <w:rPr>
          <w:rFonts w:ascii="Roboto" w:eastAsia="Roboto" w:hAnsi="Roboto" w:cs="Roboto"/>
          <w:sz w:val="24"/>
          <w:szCs w:val="24"/>
        </w:rPr>
        <w:t>de</w:t>
      </w:r>
      <w:proofErr w:type="spellEnd"/>
      <w:r>
        <w:rPr>
          <w:rFonts w:ascii="Roboto" w:eastAsia="Roboto" w:hAnsi="Roboto" w:cs="Roboto"/>
          <w:sz w:val="24"/>
          <w:szCs w:val="24"/>
        </w:rPr>
        <w:t xml:space="preserve"> al Modelo y a la estructura de las consultas será su calificación.</w:t>
      </w:r>
    </w:p>
    <w:p w14:paraId="0000000A" w14:textId="77777777" w:rsidR="0043725B" w:rsidRDefault="007A217F">
      <w:pPr>
        <w:widowControl w:val="0"/>
        <w:spacing w:before="200" w:line="240" w:lineRule="auto"/>
        <w:rPr>
          <w:rFonts w:ascii="Roboto" w:eastAsia="Roboto" w:hAnsi="Roboto" w:cs="Roboto"/>
          <w:b/>
          <w:sz w:val="24"/>
          <w:szCs w:val="24"/>
        </w:rPr>
      </w:pPr>
      <w:r>
        <w:rPr>
          <w:rFonts w:ascii="Roboto" w:eastAsia="Roboto" w:hAnsi="Roboto" w:cs="Roboto"/>
          <w:b/>
          <w:sz w:val="24"/>
          <w:szCs w:val="24"/>
        </w:rPr>
        <w:t xml:space="preserve">Contexto: </w:t>
      </w:r>
    </w:p>
    <w:p w14:paraId="0000000B" w14:textId="77777777" w:rsidR="0043725B" w:rsidRDefault="007A217F">
      <w:pPr>
        <w:widowControl w:val="0"/>
        <w:spacing w:line="240" w:lineRule="auto"/>
        <w:jc w:val="center"/>
        <w:rPr>
          <w:b/>
          <w:sz w:val="24"/>
          <w:szCs w:val="24"/>
        </w:rPr>
      </w:pPr>
      <w:r>
        <w:rPr>
          <w:b/>
          <w:sz w:val="24"/>
          <w:szCs w:val="24"/>
        </w:rPr>
        <w:t>Colegio San Luis Rey</w:t>
      </w:r>
    </w:p>
    <w:p w14:paraId="0000000C" w14:textId="77777777" w:rsidR="0043725B" w:rsidRDefault="0043725B">
      <w:pPr>
        <w:widowControl w:val="0"/>
        <w:spacing w:line="240" w:lineRule="auto"/>
        <w:jc w:val="both"/>
        <w:rPr>
          <w:sz w:val="24"/>
          <w:szCs w:val="24"/>
        </w:rPr>
      </w:pPr>
    </w:p>
    <w:p w14:paraId="0000000D" w14:textId="77777777" w:rsidR="0043725B" w:rsidRDefault="007A217F">
      <w:pPr>
        <w:widowControl w:val="0"/>
        <w:spacing w:line="240" w:lineRule="auto"/>
        <w:jc w:val="both"/>
        <w:rPr>
          <w:sz w:val="24"/>
          <w:szCs w:val="24"/>
          <w:highlight w:val="white"/>
        </w:rPr>
      </w:pPr>
      <w:r>
        <w:rPr>
          <w:sz w:val="24"/>
          <w:szCs w:val="24"/>
        </w:rPr>
        <w:t>El colegio San Luis Rey desea controlar los gastos que cada uno de sus estudiantes a través de su asistencia y de las comidas que consume. De cada estudiante se desea conocer los datos propios de su matrícula en el colegio, es decir, el número de matrícula</w:t>
      </w:r>
      <w:r>
        <w:rPr>
          <w:sz w:val="24"/>
          <w:szCs w:val="24"/>
        </w:rPr>
        <w:t xml:space="preserve">, el nombre, la fecha de nacimiento y la fecha de ingreso en el colegio. Para aquellos estudiantes que se hayan dado de baja, también se desea conocer la fecha de la baja. Los estudiantes sólo pueden ser recogidos en el colegio por un conjunto de personas </w:t>
      </w:r>
      <w:r>
        <w:rPr>
          <w:sz w:val="24"/>
          <w:szCs w:val="24"/>
        </w:rPr>
        <w:t>que suelen ser un familiar del estudiante o un conocido de sus familiares, de éstos se desea conocer el DNI, el nombre, la dirección y una serie de teléfonos de c</w:t>
      </w:r>
      <w:r>
        <w:rPr>
          <w:sz w:val="24"/>
          <w:szCs w:val="24"/>
          <w:highlight w:val="white"/>
        </w:rPr>
        <w:t xml:space="preserve">ontacto. Además, debe de quedar constancia de cuál es la relación entre la persona autorizada </w:t>
      </w:r>
      <w:r>
        <w:rPr>
          <w:sz w:val="24"/>
          <w:szCs w:val="24"/>
          <w:highlight w:val="white"/>
        </w:rPr>
        <w:t xml:space="preserve">y el estudiante. El costo mensual del estudiante en el colegio es abonado por una persona, de la que se desea conocer el DNI, el nombre, la dirección, el teléfono, y el número de la cuenta corriente en la que se realizará el cargo. </w:t>
      </w:r>
    </w:p>
    <w:p w14:paraId="0000000E" w14:textId="77777777" w:rsidR="0043725B" w:rsidRDefault="007A217F">
      <w:pPr>
        <w:widowControl w:val="0"/>
        <w:spacing w:line="240" w:lineRule="auto"/>
        <w:jc w:val="both"/>
        <w:rPr>
          <w:sz w:val="24"/>
          <w:szCs w:val="24"/>
        </w:rPr>
      </w:pPr>
      <w:r>
        <w:rPr>
          <w:sz w:val="24"/>
          <w:szCs w:val="24"/>
          <w:highlight w:val="white"/>
        </w:rPr>
        <w:t>En el colegio aparece u</w:t>
      </w:r>
      <w:r>
        <w:rPr>
          <w:sz w:val="24"/>
          <w:szCs w:val="24"/>
          <w:highlight w:val="white"/>
        </w:rPr>
        <w:t>n conjunto de menús, compuesto por una serie de platos concretos, cada uno de los cuales presentan unos ingredientes determinados. Cada menú se identifica por un número y una descripción, mientras que los platos y los ingredientes se caracterizan por su có</w:t>
      </w:r>
      <w:r>
        <w:rPr>
          <w:sz w:val="24"/>
          <w:szCs w:val="24"/>
          <w:highlight w:val="white"/>
        </w:rPr>
        <w:t>digo y nombre. Un e</w:t>
      </w:r>
      <w:r>
        <w:rPr>
          <w:sz w:val="24"/>
          <w:szCs w:val="24"/>
        </w:rPr>
        <w:t xml:space="preserve">studiante puede ser alérgico a diferentes ingredientes, y por tanto no puede consumir los platos en los que aparece este ingrediente. Estas alergias deben de ser controladas para evitar posibles intoxicaciones en los estudiantes. </w:t>
      </w:r>
    </w:p>
    <w:p w14:paraId="0000000F" w14:textId="77777777" w:rsidR="0043725B" w:rsidRDefault="007A217F">
      <w:pPr>
        <w:widowControl w:val="0"/>
        <w:spacing w:line="240" w:lineRule="auto"/>
        <w:jc w:val="both"/>
        <w:rPr>
          <w:sz w:val="24"/>
          <w:szCs w:val="24"/>
        </w:rPr>
      </w:pPr>
      <w:r>
        <w:rPr>
          <w:sz w:val="24"/>
          <w:szCs w:val="24"/>
        </w:rPr>
        <w:t>Finalm</w:t>
      </w:r>
      <w:r>
        <w:rPr>
          <w:sz w:val="24"/>
          <w:szCs w:val="24"/>
        </w:rPr>
        <w:t>ente, se desea saber el menú que ha consumido cada estudiante cada día para poder calcular el cargo mensual, que se deriva de la suma de un costo fijo mensual y el costo de las comidas consumidas por el estudiante.</w:t>
      </w:r>
    </w:p>
    <w:p w14:paraId="00000010" w14:textId="77777777" w:rsidR="0043725B" w:rsidRDefault="0043725B">
      <w:pPr>
        <w:widowControl w:val="0"/>
        <w:spacing w:line="240" w:lineRule="auto"/>
        <w:jc w:val="both"/>
        <w:rPr>
          <w:rFonts w:ascii="Roboto" w:eastAsia="Roboto" w:hAnsi="Roboto" w:cs="Roboto"/>
          <w:sz w:val="24"/>
          <w:szCs w:val="24"/>
        </w:rPr>
        <w:sectPr w:rsidR="0043725B">
          <w:headerReference w:type="default" r:id="rId7"/>
          <w:headerReference w:type="first" r:id="rId8"/>
          <w:footerReference w:type="first" r:id="rId9"/>
          <w:pgSz w:w="11909" w:h="16834"/>
          <w:pgMar w:top="1440" w:right="1440" w:bottom="1440" w:left="1440" w:header="283" w:footer="283" w:gutter="0"/>
          <w:pgNumType w:start="1"/>
          <w:cols w:space="720"/>
        </w:sectPr>
      </w:pPr>
    </w:p>
    <w:p w14:paraId="00000011" w14:textId="77777777" w:rsidR="0043725B" w:rsidRDefault="007A217F">
      <w:pPr>
        <w:widowControl w:val="0"/>
        <w:spacing w:before="160" w:after="160" w:line="240" w:lineRule="auto"/>
        <w:ind w:right="442"/>
        <w:jc w:val="both"/>
        <w:rPr>
          <w:rFonts w:ascii="Roboto" w:eastAsia="Roboto" w:hAnsi="Roboto" w:cs="Roboto"/>
          <w:sz w:val="24"/>
          <w:szCs w:val="24"/>
        </w:rPr>
      </w:pPr>
      <w:r>
        <w:rPr>
          <w:rFonts w:ascii="Roboto" w:eastAsia="Roboto" w:hAnsi="Roboto" w:cs="Roboto"/>
          <w:b/>
        </w:rPr>
        <w:lastRenderedPageBreak/>
        <w:t>Solución punto 1:</w:t>
      </w:r>
    </w:p>
    <w:tbl>
      <w:tblPr>
        <w:tblStyle w:val="a0"/>
        <w:tblW w:w="1570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02"/>
      </w:tblGrid>
      <w:tr w:rsidR="0043725B" w14:paraId="3E254D49" w14:textId="77777777">
        <w:trPr>
          <w:trHeight w:val="9810"/>
        </w:trPr>
        <w:tc>
          <w:tcPr>
            <w:tcW w:w="15702" w:type="dxa"/>
            <w:shd w:val="clear" w:color="auto" w:fill="auto"/>
            <w:tcMar>
              <w:top w:w="100" w:type="dxa"/>
              <w:left w:w="100" w:type="dxa"/>
              <w:bottom w:w="100" w:type="dxa"/>
              <w:right w:w="100" w:type="dxa"/>
            </w:tcMar>
          </w:tcPr>
          <w:p w14:paraId="00000014" w14:textId="64648431" w:rsidR="0043725B" w:rsidRDefault="009C5AE1">
            <w:pPr>
              <w:widowControl w:val="0"/>
              <w:spacing w:line="240" w:lineRule="auto"/>
              <w:rPr>
                <w:rFonts w:ascii="Roboto" w:eastAsia="Roboto" w:hAnsi="Roboto" w:cs="Roboto"/>
                <w:sz w:val="24"/>
                <w:szCs w:val="24"/>
              </w:rPr>
            </w:pPr>
            <w:r>
              <w:rPr>
                <w:rFonts w:ascii="Roboto" w:eastAsia="Roboto" w:hAnsi="Roboto" w:cs="Roboto"/>
                <w:noProof/>
                <w:sz w:val="24"/>
                <w:szCs w:val="24"/>
              </w:rPr>
              <w:lastRenderedPageBreak/>
              <w:drawing>
                <wp:inline distT="0" distB="0" distL="0" distR="0" wp14:anchorId="7F3041BC" wp14:editId="602CCAB9">
                  <wp:extent cx="5252720" cy="6843395"/>
                  <wp:effectExtent l="0" t="0" r="508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0">
                            <a:extLst>
                              <a:ext uri="{28A0092B-C50C-407E-A947-70E740481C1C}">
                                <a14:useLocalDpi xmlns:a14="http://schemas.microsoft.com/office/drawing/2010/main" val="0"/>
                              </a:ext>
                            </a:extLst>
                          </a:blip>
                          <a:stretch>
                            <a:fillRect/>
                          </a:stretch>
                        </pic:blipFill>
                        <pic:spPr>
                          <a:xfrm>
                            <a:off x="0" y="0"/>
                            <a:ext cx="5252720" cy="6843395"/>
                          </a:xfrm>
                          <a:prstGeom prst="rect">
                            <a:avLst/>
                          </a:prstGeom>
                        </pic:spPr>
                      </pic:pic>
                    </a:graphicData>
                  </a:graphic>
                </wp:inline>
              </w:drawing>
            </w:r>
          </w:p>
        </w:tc>
      </w:tr>
    </w:tbl>
    <w:p w14:paraId="00000015" w14:textId="77777777" w:rsidR="0043725B" w:rsidRDefault="0043725B">
      <w:pPr>
        <w:widowControl w:val="0"/>
        <w:spacing w:before="200" w:line="240" w:lineRule="auto"/>
        <w:rPr>
          <w:rFonts w:ascii="Roboto" w:eastAsia="Roboto" w:hAnsi="Roboto" w:cs="Roboto"/>
          <w:sz w:val="2"/>
          <w:szCs w:val="2"/>
        </w:rPr>
        <w:sectPr w:rsidR="0043725B">
          <w:headerReference w:type="default" r:id="rId11"/>
          <w:pgSz w:w="16834" w:h="11909" w:orient="landscape"/>
          <w:pgMar w:top="566" w:right="566" w:bottom="566" w:left="566" w:header="283" w:footer="283" w:gutter="0"/>
          <w:cols w:space="720"/>
        </w:sectPr>
      </w:pPr>
    </w:p>
    <w:p w14:paraId="00000016" w14:textId="77777777" w:rsidR="0043725B" w:rsidRDefault="007A217F">
      <w:pPr>
        <w:widowControl w:val="0"/>
        <w:numPr>
          <w:ilvl w:val="0"/>
          <w:numId w:val="3"/>
        </w:numPr>
        <w:spacing w:before="200" w:line="240" w:lineRule="auto"/>
        <w:rPr>
          <w:rFonts w:ascii="Roboto" w:eastAsia="Roboto" w:hAnsi="Roboto" w:cs="Roboto"/>
          <w:b/>
          <w:sz w:val="24"/>
          <w:szCs w:val="24"/>
        </w:rPr>
      </w:pPr>
      <w:r>
        <w:rPr>
          <w:rFonts w:ascii="Roboto" w:eastAsia="Roboto" w:hAnsi="Roboto" w:cs="Roboto"/>
          <w:b/>
          <w:sz w:val="24"/>
          <w:szCs w:val="24"/>
        </w:rPr>
        <w:lastRenderedPageBreak/>
        <w:t xml:space="preserve">Álgebra Relacional </w:t>
      </w:r>
      <w:r>
        <w:rPr>
          <w:rFonts w:ascii="Roboto" w:eastAsia="Roboto" w:hAnsi="Roboto" w:cs="Roboto"/>
          <w:sz w:val="24"/>
          <w:szCs w:val="24"/>
        </w:rPr>
        <w:t>[valor 2.5]</w:t>
      </w:r>
    </w:p>
    <w:p w14:paraId="00000017" w14:textId="77777777" w:rsidR="0043725B" w:rsidRDefault="007A217F">
      <w:pPr>
        <w:widowControl w:val="0"/>
        <w:spacing w:line="240" w:lineRule="auto"/>
        <w:ind w:left="-850"/>
        <w:jc w:val="right"/>
        <w:rPr>
          <w:rFonts w:ascii="Roboto" w:eastAsia="Roboto" w:hAnsi="Roboto" w:cs="Roboto"/>
        </w:rPr>
      </w:pPr>
      <w:r>
        <w:rPr>
          <w:rFonts w:ascii="Roboto" w:eastAsia="Roboto" w:hAnsi="Roboto" w:cs="Roboto"/>
          <w:noProof/>
        </w:rPr>
        <w:drawing>
          <wp:inline distT="114300" distB="114300" distL="114300" distR="114300">
            <wp:extent cx="6059325" cy="480638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l="12068" t="7860"/>
                    <a:stretch>
                      <a:fillRect/>
                    </a:stretch>
                  </pic:blipFill>
                  <pic:spPr>
                    <a:xfrm>
                      <a:off x="0" y="0"/>
                      <a:ext cx="6059325" cy="4806380"/>
                    </a:xfrm>
                    <a:prstGeom prst="rect">
                      <a:avLst/>
                    </a:prstGeom>
                    <a:ln/>
                  </pic:spPr>
                </pic:pic>
              </a:graphicData>
            </a:graphic>
          </wp:inline>
        </w:drawing>
      </w:r>
    </w:p>
    <w:p w14:paraId="00000018" w14:textId="77777777" w:rsidR="0043725B" w:rsidRDefault="007A217F">
      <w:pPr>
        <w:widowControl w:val="0"/>
        <w:spacing w:before="160" w:after="160" w:line="240" w:lineRule="auto"/>
        <w:ind w:right="442"/>
        <w:jc w:val="both"/>
        <w:rPr>
          <w:rFonts w:ascii="Roboto" w:eastAsia="Roboto" w:hAnsi="Roboto" w:cs="Roboto"/>
          <w:sz w:val="24"/>
          <w:szCs w:val="24"/>
        </w:rPr>
      </w:pPr>
      <w:r>
        <w:rPr>
          <w:rFonts w:ascii="Roboto" w:eastAsia="Roboto" w:hAnsi="Roboto" w:cs="Roboto"/>
          <w:sz w:val="24"/>
          <w:szCs w:val="24"/>
        </w:rPr>
        <w:t>Realice las siguientes consultas en Álgebra relacional, basados en el anterior Modelo Relacional:</w:t>
      </w:r>
    </w:p>
    <w:p w14:paraId="00000019" w14:textId="77777777" w:rsidR="0043725B" w:rsidRDefault="007A217F">
      <w:pPr>
        <w:widowControl w:val="0"/>
        <w:numPr>
          <w:ilvl w:val="0"/>
          <w:numId w:val="2"/>
        </w:numPr>
        <w:spacing w:before="100" w:after="100" w:line="240" w:lineRule="auto"/>
        <w:ind w:right="442"/>
        <w:jc w:val="both"/>
        <w:rPr>
          <w:rFonts w:ascii="Roboto" w:eastAsia="Roboto" w:hAnsi="Roboto" w:cs="Roboto"/>
        </w:rPr>
      </w:pPr>
      <w:r>
        <w:rPr>
          <w:rFonts w:ascii="Roboto" w:eastAsia="Roboto" w:hAnsi="Roboto" w:cs="Roboto"/>
          <w:sz w:val="24"/>
          <w:szCs w:val="24"/>
        </w:rPr>
        <w:t>Genere el listado de los nombres de todos los productos [0.3]</w:t>
      </w:r>
    </w:p>
    <w:p w14:paraId="0000001A" w14:textId="77777777" w:rsidR="0043725B" w:rsidRDefault="007A217F">
      <w:pPr>
        <w:widowControl w:val="0"/>
        <w:numPr>
          <w:ilvl w:val="0"/>
          <w:numId w:val="2"/>
        </w:numPr>
        <w:spacing w:before="100" w:after="100" w:line="240" w:lineRule="auto"/>
        <w:ind w:right="442"/>
        <w:jc w:val="both"/>
        <w:rPr>
          <w:rFonts w:ascii="Roboto" w:eastAsia="Roboto" w:hAnsi="Roboto" w:cs="Roboto"/>
        </w:rPr>
      </w:pPr>
      <w:r>
        <w:rPr>
          <w:rFonts w:ascii="Roboto" w:eastAsia="Roboto" w:hAnsi="Roboto" w:cs="Roboto"/>
          <w:sz w:val="24"/>
          <w:szCs w:val="24"/>
        </w:rPr>
        <w:t>Genere el listado de los nombres de todos los clientes [0.3]</w:t>
      </w:r>
    </w:p>
    <w:p w14:paraId="0000001B" w14:textId="77777777" w:rsidR="0043725B" w:rsidRDefault="007A217F">
      <w:pPr>
        <w:widowControl w:val="0"/>
        <w:numPr>
          <w:ilvl w:val="0"/>
          <w:numId w:val="2"/>
        </w:numPr>
        <w:spacing w:before="100" w:after="100" w:line="240" w:lineRule="auto"/>
        <w:ind w:right="442"/>
        <w:jc w:val="both"/>
        <w:rPr>
          <w:rFonts w:ascii="Roboto" w:eastAsia="Roboto" w:hAnsi="Roboto" w:cs="Roboto"/>
        </w:rPr>
      </w:pPr>
      <w:r>
        <w:rPr>
          <w:rFonts w:ascii="Roboto" w:eastAsia="Roboto" w:hAnsi="Roboto" w:cs="Roboto"/>
          <w:sz w:val="24"/>
          <w:szCs w:val="24"/>
        </w:rPr>
        <w:t>Genere el listado de los clientes que viven en la ciudad de “Bogotá” [0.3]</w:t>
      </w:r>
    </w:p>
    <w:p w14:paraId="0000001C" w14:textId="77777777" w:rsidR="0043725B" w:rsidRDefault="007A217F">
      <w:pPr>
        <w:widowControl w:val="0"/>
        <w:numPr>
          <w:ilvl w:val="0"/>
          <w:numId w:val="2"/>
        </w:numPr>
        <w:spacing w:before="100" w:after="100" w:line="240" w:lineRule="auto"/>
        <w:ind w:right="442"/>
        <w:jc w:val="both"/>
      </w:pPr>
      <w:r>
        <w:rPr>
          <w:rFonts w:ascii="Roboto" w:eastAsia="Roboto" w:hAnsi="Roboto" w:cs="Roboto"/>
          <w:sz w:val="24"/>
          <w:szCs w:val="24"/>
        </w:rPr>
        <w:t xml:space="preserve">Liste el costo total de las ventas realizadas en la fecha </w:t>
      </w:r>
      <w:r>
        <w:rPr>
          <w:rFonts w:ascii="Roboto" w:eastAsia="Roboto" w:hAnsi="Roboto" w:cs="Roboto"/>
          <w:sz w:val="24"/>
          <w:szCs w:val="24"/>
        </w:rPr>
        <w:t>del 10/10/2020 y del 11/10/2020 [0.3]</w:t>
      </w:r>
    </w:p>
    <w:p w14:paraId="0000001D" w14:textId="77777777" w:rsidR="0043725B" w:rsidRDefault="007A217F">
      <w:pPr>
        <w:widowControl w:val="0"/>
        <w:numPr>
          <w:ilvl w:val="0"/>
          <w:numId w:val="2"/>
        </w:numPr>
        <w:spacing w:before="100" w:after="100" w:line="240" w:lineRule="auto"/>
        <w:jc w:val="both"/>
        <w:rPr>
          <w:rFonts w:ascii="Roboto" w:eastAsia="Roboto" w:hAnsi="Roboto" w:cs="Roboto"/>
        </w:rPr>
      </w:pPr>
      <w:r>
        <w:rPr>
          <w:rFonts w:ascii="Roboto" w:eastAsia="Roboto" w:hAnsi="Roboto" w:cs="Roboto"/>
          <w:sz w:val="24"/>
          <w:szCs w:val="24"/>
        </w:rPr>
        <w:t>Liste la cantidad de productos de la sección “frutas” [0.3]</w:t>
      </w:r>
    </w:p>
    <w:p w14:paraId="0000001E" w14:textId="77777777" w:rsidR="0043725B" w:rsidRDefault="007A217F">
      <w:pPr>
        <w:widowControl w:val="0"/>
        <w:numPr>
          <w:ilvl w:val="0"/>
          <w:numId w:val="2"/>
        </w:numPr>
        <w:spacing w:before="100" w:after="100" w:line="240" w:lineRule="auto"/>
        <w:ind w:right="442"/>
        <w:jc w:val="both"/>
        <w:rPr>
          <w:rFonts w:ascii="Roboto" w:eastAsia="Roboto" w:hAnsi="Roboto" w:cs="Roboto"/>
        </w:rPr>
      </w:pPr>
      <w:r>
        <w:rPr>
          <w:rFonts w:ascii="Roboto" w:eastAsia="Roboto" w:hAnsi="Roboto" w:cs="Roboto"/>
          <w:sz w:val="24"/>
          <w:szCs w:val="24"/>
        </w:rPr>
        <w:t>Genere un listado de los productos por sección que distribuye cada proveedor de la ciudad de “Medellín” [0.3]</w:t>
      </w:r>
    </w:p>
    <w:p w14:paraId="0000001F" w14:textId="77777777" w:rsidR="0043725B" w:rsidRDefault="007A217F">
      <w:pPr>
        <w:widowControl w:val="0"/>
        <w:numPr>
          <w:ilvl w:val="0"/>
          <w:numId w:val="2"/>
        </w:numPr>
        <w:spacing w:before="100" w:after="100" w:line="240" w:lineRule="auto"/>
        <w:jc w:val="both"/>
        <w:rPr>
          <w:rFonts w:ascii="Roboto" w:eastAsia="Roboto" w:hAnsi="Roboto" w:cs="Roboto"/>
        </w:rPr>
      </w:pPr>
      <w:r>
        <w:rPr>
          <w:rFonts w:ascii="Roboto" w:eastAsia="Roboto" w:hAnsi="Roboto" w:cs="Roboto"/>
          <w:sz w:val="24"/>
          <w:szCs w:val="24"/>
        </w:rPr>
        <w:t xml:space="preserve">Indicar el  código y el nombre de los productos </w:t>
      </w:r>
      <w:r>
        <w:rPr>
          <w:rFonts w:ascii="Roboto" w:eastAsia="Roboto" w:hAnsi="Roboto" w:cs="Roboto"/>
          <w:sz w:val="24"/>
          <w:szCs w:val="24"/>
        </w:rPr>
        <w:t>de cada sección que tiene el carrito compras [0.3]</w:t>
      </w:r>
    </w:p>
    <w:p w14:paraId="00000020" w14:textId="77777777" w:rsidR="0043725B" w:rsidRDefault="007A217F">
      <w:pPr>
        <w:widowControl w:val="0"/>
        <w:numPr>
          <w:ilvl w:val="0"/>
          <w:numId w:val="2"/>
        </w:numPr>
        <w:spacing w:before="100" w:after="100" w:line="240" w:lineRule="auto"/>
        <w:ind w:right="442"/>
        <w:jc w:val="both"/>
        <w:rPr>
          <w:rFonts w:ascii="Roboto" w:eastAsia="Roboto" w:hAnsi="Roboto" w:cs="Roboto"/>
        </w:rPr>
        <w:sectPr w:rsidR="0043725B">
          <w:headerReference w:type="default" r:id="rId13"/>
          <w:pgSz w:w="11909" w:h="16834"/>
          <w:pgMar w:top="1440" w:right="1440" w:bottom="1440" w:left="1440" w:header="283" w:footer="283" w:gutter="0"/>
          <w:cols w:space="720"/>
        </w:sectPr>
      </w:pPr>
      <w:r>
        <w:rPr>
          <w:rFonts w:ascii="Roboto" w:eastAsia="Roboto" w:hAnsi="Roboto" w:cs="Roboto"/>
          <w:sz w:val="24"/>
          <w:szCs w:val="24"/>
        </w:rPr>
        <w:t>Nombre de los clientes que han comprado los productos Mantequilla y Chocolate, además que vivan en la ciudad de “Cali” [0.4]</w:t>
      </w:r>
    </w:p>
    <w:p w14:paraId="00000021" w14:textId="77777777" w:rsidR="0043725B" w:rsidRDefault="007A217F">
      <w:pPr>
        <w:widowControl w:val="0"/>
        <w:spacing w:before="160" w:after="160" w:line="240" w:lineRule="auto"/>
        <w:ind w:right="442"/>
        <w:jc w:val="both"/>
        <w:rPr>
          <w:rFonts w:ascii="Roboto" w:eastAsia="Roboto" w:hAnsi="Roboto" w:cs="Roboto"/>
          <w:b/>
        </w:rPr>
      </w:pPr>
      <w:r>
        <w:rPr>
          <w:rFonts w:ascii="Roboto" w:eastAsia="Roboto" w:hAnsi="Roboto" w:cs="Roboto"/>
          <w:b/>
        </w:rPr>
        <w:lastRenderedPageBreak/>
        <w:t>Solución punto 2:</w:t>
      </w:r>
    </w:p>
    <w:tbl>
      <w:tblPr>
        <w:tblStyle w:val="a1"/>
        <w:tblW w:w="1570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02"/>
      </w:tblGrid>
      <w:tr w:rsidR="0043725B" w14:paraId="3FDFF489" w14:textId="77777777">
        <w:trPr>
          <w:trHeight w:val="9945"/>
        </w:trPr>
        <w:tc>
          <w:tcPr>
            <w:tcW w:w="15702" w:type="dxa"/>
            <w:shd w:val="clear" w:color="auto" w:fill="auto"/>
            <w:tcMar>
              <w:top w:w="100" w:type="dxa"/>
              <w:left w:w="100" w:type="dxa"/>
              <w:bottom w:w="100" w:type="dxa"/>
              <w:right w:w="100" w:type="dxa"/>
            </w:tcMar>
          </w:tcPr>
          <w:p w14:paraId="00000025" w14:textId="7D7E484B" w:rsidR="0043725B" w:rsidRDefault="009C5AE1">
            <w:pPr>
              <w:widowControl w:val="0"/>
              <w:spacing w:line="240" w:lineRule="auto"/>
              <w:rPr>
                <w:rFonts w:ascii="Roboto" w:eastAsia="Roboto" w:hAnsi="Roboto" w:cs="Roboto"/>
                <w:b/>
              </w:rPr>
            </w:pPr>
            <w:r>
              <w:rPr>
                <w:rFonts w:ascii="Roboto" w:eastAsia="Roboto" w:hAnsi="Roboto" w:cs="Roboto"/>
                <w:b/>
                <w:noProof/>
              </w:rPr>
              <w:lastRenderedPageBreak/>
              <w:drawing>
                <wp:inline distT="0" distB="0" distL="0" distR="0" wp14:anchorId="70A871CF" wp14:editId="3AB4A02D">
                  <wp:extent cx="5112385" cy="684339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4">
                            <a:extLst>
                              <a:ext uri="{28A0092B-C50C-407E-A947-70E740481C1C}">
                                <a14:useLocalDpi xmlns:a14="http://schemas.microsoft.com/office/drawing/2010/main" val="0"/>
                              </a:ext>
                            </a:extLst>
                          </a:blip>
                          <a:stretch>
                            <a:fillRect/>
                          </a:stretch>
                        </pic:blipFill>
                        <pic:spPr>
                          <a:xfrm>
                            <a:off x="0" y="0"/>
                            <a:ext cx="5112385" cy="6843395"/>
                          </a:xfrm>
                          <a:prstGeom prst="rect">
                            <a:avLst/>
                          </a:prstGeom>
                        </pic:spPr>
                      </pic:pic>
                    </a:graphicData>
                  </a:graphic>
                </wp:inline>
              </w:drawing>
            </w:r>
          </w:p>
        </w:tc>
      </w:tr>
    </w:tbl>
    <w:p w14:paraId="00000026" w14:textId="77777777" w:rsidR="0043725B" w:rsidRDefault="0043725B">
      <w:pPr>
        <w:widowControl w:val="0"/>
        <w:spacing w:before="160" w:after="160" w:line="240" w:lineRule="auto"/>
        <w:ind w:right="442"/>
        <w:jc w:val="both"/>
        <w:rPr>
          <w:rFonts w:ascii="Roboto" w:eastAsia="Roboto" w:hAnsi="Roboto" w:cs="Roboto"/>
          <w:b/>
          <w:sz w:val="2"/>
          <w:szCs w:val="2"/>
        </w:rPr>
      </w:pPr>
    </w:p>
    <w:sectPr w:rsidR="0043725B">
      <w:headerReference w:type="default" r:id="rId15"/>
      <w:pgSz w:w="16834" w:h="11909" w:orient="landscape"/>
      <w:pgMar w:top="566" w:right="566" w:bottom="566" w:left="566" w:header="283"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4D692" w14:textId="77777777" w:rsidR="007A217F" w:rsidRDefault="007A217F">
      <w:pPr>
        <w:spacing w:line="240" w:lineRule="auto"/>
      </w:pPr>
      <w:r>
        <w:separator/>
      </w:r>
    </w:p>
  </w:endnote>
  <w:endnote w:type="continuationSeparator" w:id="0">
    <w:p w14:paraId="5F7C3628" w14:textId="77777777" w:rsidR="007A217F" w:rsidRDefault="007A21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7" w14:textId="77777777" w:rsidR="0043725B" w:rsidRDefault="004372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E53D1" w14:textId="77777777" w:rsidR="007A217F" w:rsidRDefault="007A217F">
      <w:pPr>
        <w:spacing w:line="240" w:lineRule="auto"/>
      </w:pPr>
      <w:r>
        <w:separator/>
      </w:r>
    </w:p>
  </w:footnote>
  <w:footnote w:type="continuationSeparator" w:id="0">
    <w:p w14:paraId="3C42A6E7" w14:textId="77777777" w:rsidR="007A217F" w:rsidRDefault="007A21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43725B" w:rsidRDefault="0043725B">
    <w:pPr>
      <w:rPr>
        <w:sz w:val="2"/>
        <w:szCs w:val="2"/>
      </w:rPr>
    </w:pPr>
  </w:p>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935"/>
      <w:gridCol w:w="2055"/>
    </w:tblGrid>
    <w:tr w:rsidR="0043725B" w14:paraId="72BC32AF" w14:textId="77777777">
      <w:tc>
        <w:tcPr>
          <w:tcW w:w="2025" w:type="dxa"/>
          <w:tcBorders>
            <w:top w:val="nil"/>
            <w:left w:val="nil"/>
            <w:bottom w:val="nil"/>
            <w:right w:val="nil"/>
          </w:tcBorders>
          <w:shd w:val="clear" w:color="auto" w:fill="auto"/>
          <w:tcMar>
            <w:top w:w="100" w:type="dxa"/>
            <w:left w:w="100" w:type="dxa"/>
            <w:bottom w:w="100" w:type="dxa"/>
            <w:right w:w="100" w:type="dxa"/>
          </w:tcMar>
        </w:tcPr>
        <w:p w14:paraId="00000028" w14:textId="77777777" w:rsidR="0043725B" w:rsidRDefault="007A217F">
          <w:pPr>
            <w:widowControl w:val="0"/>
            <w:spacing w:line="240" w:lineRule="auto"/>
            <w:jc w:val="center"/>
          </w:pPr>
          <w:r>
            <w:rPr>
              <w:noProof/>
            </w:rPr>
            <w:drawing>
              <wp:inline distT="114300" distB="114300" distL="114300" distR="114300">
                <wp:extent cx="1153029" cy="5472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53029" cy="547200"/>
                        </a:xfrm>
                        <a:prstGeom prst="rect">
                          <a:avLst/>
                        </a:prstGeom>
                        <a:ln/>
                      </pic:spPr>
                    </pic:pic>
                  </a:graphicData>
                </a:graphic>
              </wp:inline>
            </w:drawing>
          </w:r>
        </w:p>
      </w:tc>
      <w:tc>
        <w:tcPr>
          <w:tcW w:w="4935" w:type="dxa"/>
          <w:tcBorders>
            <w:top w:val="nil"/>
            <w:left w:val="nil"/>
            <w:bottom w:val="nil"/>
            <w:right w:val="nil"/>
          </w:tcBorders>
          <w:shd w:val="clear" w:color="auto" w:fill="auto"/>
          <w:tcMar>
            <w:top w:w="100" w:type="dxa"/>
            <w:left w:w="100" w:type="dxa"/>
            <w:bottom w:w="100" w:type="dxa"/>
            <w:right w:w="100" w:type="dxa"/>
          </w:tcMar>
        </w:tcPr>
        <w:p w14:paraId="00000029" w14:textId="77777777" w:rsidR="0043725B" w:rsidRDefault="007A217F">
          <w:pPr>
            <w:widowControl w:val="0"/>
            <w:spacing w:line="240" w:lineRule="auto"/>
            <w:jc w:val="center"/>
            <w:rPr>
              <w:rFonts w:ascii="Roboto" w:eastAsia="Roboto" w:hAnsi="Roboto" w:cs="Roboto"/>
              <w:b/>
            </w:rPr>
          </w:pPr>
          <w:r>
            <w:rPr>
              <w:rFonts w:ascii="Roboto" w:eastAsia="Roboto" w:hAnsi="Roboto" w:cs="Roboto"/>
              <w:b/>
            </w:rPr>
            <w:t>Facultad de Ingeniería</w:t>
          </w:r>
        </w:p>
        <w:p w14:paraId="0000002A" w14:textId="77777777" w:rsidR="0043725B" w:rsidRDefault="007A217F">
          <w:pPr>
            <w:widowControl w:val="0"/>
            <w:spacing w:before="100" w:after="100" w:line="240" w:lineRule="auto"/>
            <w:jc w:val="center"/>
            <w:rPr>
              <w:rFonts w:ascii="Roboto" w:eastAsia="Roboto" w:hAnsi="Roboto" w:cs="Roboto"/>
              <w:i/>
              <w:sz w:val="20"/>
              <w:szCs w:val="20"/>
            </w:rPr>
          </w:pPr>
          <w:r>
            <w:rPr>
              <w:rFonts w:ascii="Roboto" w:eastAsia="Roboto" w:hAnsi="Roboto" w:cs="Roboto"/>
              <w:i/>
              <w:sz w:val="20"/>
              <w:szCs w:val="20"/>
            </w:rPr>
            <w:t>Programa de Ingeniería de Sistemas y Computación</w:t>
          </w:r>
        </w:p>
        <w:p w14:paraId="0000002B" w14:textId="77777777" w:rsidR="0043725B" w:rsidRDefault="007A217F">
          <w:pPr>
            <w:widowControl w:val="0"/>
            <w:spacing w:line="240" w:lineRule="auto"/>
            <w:jc w:val="center"/>
            <w:rPr>
              <w:rFonts w:ascii="Roboto" w:eastAsia="Roboto" w:hAnsi="Roboto" w:cs="Roboto"/>
              <w:b/>
              <w:sz w:val="20"/>
              <w:szCs w:val="20"/>
            </w:rPr>
          </w:pPr>
          <w:r>
            <w:rPr>
              <w:rFonts w:ascii="Roboto" w:eastAsia="Roboto" w:hAnsi="Roboto" w:cs="Roboto"/>
              <w:b/>
              <w:sz w:val="20"/>
              <w:szCs w:val="20"/>
            </w:rPr>
            <w:t>Curso: Bases de Datos I</w:t>
          </w:r>
        </w:p>
      </w:tc>
      <w:tc>
        <w:tcPr>
          <w:tcW w:w="2055" w:type="dxa"/>
          <w:tcBorders>
            <w:top w:val="nil"/>
            <w:left w:val="nil"/>
            <w:bottom w:val="nil"/>
            <w:right w:val="nil"/>
          </w:tcBorders>
          <w:shd w:val="clear" w:color="auto" w:fill="auto"/>
          <w:tcMar>
            <w:top w:w="100" w:type="dxa"/>
            <w:left w:w="100" w:type="dxa"/>
            <w:bottom w:w="100" w:type="dxa"/>
            <w:right w:w="100" w:type="dxa"/>
          </w:tcMar>
        </w:tcPr>
        <w:p w14:paraId="0000002C" w14:textId="77777777" w:rsidR="0043725B" w:rsidRDefault="007A217F">
          <w:pPr>
            <w:widowControl w:val="0"/>
            <w:spacing w:line="240" w:lineRule="auto"/>
            <w:jc w:val="center"/>
          </w:pPr>
          <w:r>
            <w:rPr>
              <w:noProof/>
            </w:rPr>
            <w:drawing>
              <wp:inline distT="114300" distB="114300" distL="114300" distR="114300">
                <wp:extent cx="1147857" cy="548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147857" cy="548975"/>
                        </a:xfrm>
                        <a:prstGeom prst="rect">
                          <a:avLst/>
                        </a:prstGeom>
                        <a:ln/>
                      </pic:spPr>
                    </pic:pic>
                  </a:graphicData>
                </a:graphic>
              </wp:inline>
            </w:drawing>
          </w:r>
        </w:p>
      </w:tc>
    </w:tr>
  </w:tbl>
  <w:p w14:paraId="0000002D" w14:textId="77777777" w:rsidR="0043725B" w:rsidRDefault="007A217F">
    <w:r>
      <w:pict w14:anchorId="21452230">
        <v:rect id="_x0000_i1025" style="width:0;height:1.5pt" o:hralign="center" o:hrstd="t" o:hr="t" fillcolor="#a0a0a0" stroked="f"/>
      </w:pict>
    </w:r>
  </w:p>
  <w:p w14:paraId="0000002E" w14:textId="77777777" w:rsidR="0043725B" w:rsidRDefault="0043725B">
    <w:pPr>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43725B" w:rsidRDefault="0043725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43725B" w:rsidRDefault="0043725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77777777" w:rsidR="0043725B" w:rsidRDefault="0043725B">
    <w:pPr>
      <w:rPr>
        <w:sz w:val="2"/>
        <w:szCs w:val="2"/>
      </w:rPr>
    </w:pPr>
  </w:p>
  <w:tbl>
    <w:tblPr>
      <w:tblStyle w:val="a3"/>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4935"/>
      <w:gridCol w:w="2055"/>
    </w:tblGrid>
    <w:tr w:rsidR="0043725B" w14:paraId="4FF75199" w14:textId="77777777">
      <w:tc>
        <w:tcPr>
          <w:tcW w:w="2025" w:type="dxa"/>
          <w:tcBorders>
            <w:top w:val="nil"/>
            <w:left w:val="nil"/>
            <w:bottom w:val="nil"/>
            <w:right w:val="nil"/>
          </w:tcBorders>
          <w:shd w:val="clear" w:color="auto" w:fill="auto"/>
          <w:tcMar>
            <w:top w:w="100" w:type="dxa"/>
            <w:left w:w="100" w:type="dxa"/>
            <w:bottom w:w="100" w:type="dxa"/>
            <w:right w:w="100" w:type="dxa"/>
          </w:tcMar>
        </w:tcPr>
        <w:p w14:paraId="00000030" w14:textId="77777777" w:rsidR="0043725B" w:rsidRDefault="007A217F">
          <w:pPr>
            <w:widowControl w:val="0"/>
            <w:spacing w:line="240" w:lineRule="auto"/>
            <w:jc w:val="center"/>
          </w:pPr>
          <w:r>
            <w:rPr>
              <w:noProof/>
            </w:rPr>
            <w:drawing>
              <wp:inline distT="114300" distB="114300" distL="114300" distR="114300">
                <wp:extent cx="1153029" cy="547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53029" cy="547200"/>
                        </a:xfrm>
                        <a:prstGeom prst="rect">
                          <a:avLst/>
                        </a:prstGeom>
                        <a:ln/>
                      </pic:spPr>
                    </pic:pic>
                  </a:graphicData>
                </a:graphic>
              </wp:inline>
            </w:drawing>
          </w:r>
        </w:p>
      </w:tc>
      <w:tc>
        <w:tcPr>
          <w:tcW w:w="4935" w:type="dxa"/>
          <w:tcBorders>
            <w:top w:val="nil"/>
            <w:left w:val="nil"/>
            <w:bottom w:val="nil"/>
            <w:right w:val="nil"/>
          </w:tcBorders>
          <w:shd w:val="clear" w:color="auto" w:fill="auto"/>
          <w:tcMar>
            <w:top w:w="100" w:type="dxa"/>
            <w:left w:w="100" w:type="dxa"/>
            <w:bottom w:w="100" w:type="dxa"/>
            <w:right w:w="100" w:type="dxa"/>
          </w:tcMar>
        </w:tcPr>
        <w:p w14:paraId="00000031" w14:textId="77777777" w:rsidR="0043725B" w:rsidRDefault="007A217F">
          <w:pPr>
            <w:widowControl w:val="0"/>
            <w:spacing w:line="240" w:lineRule="auto"/>
            <w:jc w:val="center"/>
            <w:rPr>
              <w:rFonts w:ascii="Roboto" w:eastAsia="Roboto" w:hAnsi="Roboto" w:cs="Roboto"/>
              <w:b/>
            </w:rPr>
          </w:pPr>
          <w:r>
            <w:rPr>
              <w:rFonts w:ascii="Roboto" w:eastAsia="Roboto" w:hAnsi="Roboto" w:cs="Roboto"/>
              <w:b/>
            </w:rPr>
            <w:t>Facultad de Ingeniería</w:t>
          </w:r>
        </w:p>
        <w:p w14:paraId="00000032" w14:textId="77777777" w:rsidR="0043725B" w:rsidRDefault="007A217F">
          <w:pPr>
            <w:widowControl w:val="0"/>
            <w:spacing w:before="100" w:after="100" w:line="240" w:lineRule="auto"/>
            <w:jc w:val="center"/>
            <w:rPr>
              <w:rFonts w:ascii="Roboto" w:eastAsia="Roboto" w:hAnsi="Roboto" w:cs="Roboto"/>
              <w:i/>
              <w:sz w:val="20"/>
              <w:szCs w:val="20"/>
            </w:rPr>
          </w:pPr>
          <w:r>
            <w:rPr>
              <w:rFonts w:ascii="Roboto" w:eastAsia="Roboto" w:hAnsi="Roboto" w:cs="Roboto"/>
              <w:i/>
              <w:sz w:val="20"/>
              <w:szCs w:val="20"/>
            </w:rPr>
            <w:t>Programa de Ingeniería de Sistemas y Computación</w:t>
          </w:r>
        </w:p>
        <w:p w14:paraId="00000033" w14:textId="77777777" w:rsidR="0043725B" w:rsidRDefault="007A217F">
          <w:pPr>
            <w:widowControl w:val="0"/>
            <w:spacing w:line="240" w:lineRule="auto"/>
            <w:jc w:val="center"/>
            <w:rPr>
              <w:rFonts w:ascii="Roboto" w:eastAsia="Roboto" w:hAnsi="Roboto" w:cs="Roboto"/>
              <w:b/>
              <w:sz w:val="20"/>
              <w:szCs w:val="20"/>
            </w:rPr>
          </w:pPr>
          <w:r>
            <w:rPr>
              <w:rFonts w:ascii="Roboto" w:eastAsia="Roboto" w:hAnsi="Roboto" w:cs="Roboto"/>
              <w:b/>
              <w:sz w:val="20"/>
              <w:szCs w:val="20"/>
            </w:rPr>
            <w:t>Curso: Bases de Datos I</w:t>
          </w:r>
        </w:p>
      </w:tc>
      <w:tc>
        <w:tcPr>
          <w:tcW w:w="2055" w:type="dxa"/>
          <w:tcBorders>
            <w:top w:val="nil"/>
            <w:left w:val="nil"/>
            <w:bottom w:val="nil"/>
            <w:right w:val="nil"/>
          </w:tcBorders>
          <w:shd w:val="clear" w:color="auto" w:fill="auto"/>
          <w:tcMar>
            <w:top w:w="100" w:type="dxa"/>
            <w:left w:w="100" w:type="dxa"/>
            <w:bottom w:w="100" w:type="dxa"/>
            <w:right w:w="100" w:type="dxa"/>
          </w:tcMar>
        </w:tcPr>
        <w:p w14:paraId="00000034" w14:textId="77777777" w:rsidR="0043725B" w:rsidRDefault="007A217F">
          <w:pPr>
            <w:widowControl w:val="0"/>
            <w:spacing w:line="240" w:lineRule="auto"/>
            <w:jc w:val="center"/>
          </w:pPr>
          <w:r>
            <w:rPr>
              <w:noProof/>
            </w:rPr>
            <w:drawing>
              <wp:inline distT="114300" distB="114300" distL="114300" distR="114300">
                <wp:extent cx="1147857" cy="5489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147857" cy="548975"/>
                        </a:xfrm>
                        <a:prstGeom prst="rect">
                          <a:avLst/>
                        </a:prstGeom>
                        <a:ln/>
                      </pic:spPr>
                    </pic:pic>
                  </a:graphicData>
                </a:graphic>
              </wp:inline>
            </w:drawing>
          </w:r>
        </w:p>
      </w:tc>
    </w:tr>
  </w:tbl>
  <w:p w14:paraId="00000035" w14:textId="77777777" w:rsidR="0043725B" w:rsidRDefault="007A217F">
    <w:pPr>
      <w:rPr>
        <w:sz w:val="2"/>
        <w:szCs w:val="2"/>
      </w:rPr>
    </w:pPr>
    <w:r>
      <w:pict w14:anchorId="6E029757">
        <v:rect id="_x0000_i1026" style="width:0;height:1.5pt" o:hralign="center" o:hrstd="t" o:hr="t" fillcolor="#a0a0a0" stroked="f"/>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9" w14:textId="77777777" w:rsidR="0043725B" w:rsidRDefault="004372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4B51"/>
    <w:multiLevelType w:val="multilevel"/>
    <w:tmpl w:val="2A36C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391923"/>
    <w:multiLevelType w:val="multilevel"/>
    <w:tmpl w:val="12EC48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FA728EB"/>
    <w:multiLevelType w:val="multilevel"/>
    <w:tmpl w:val="E4842D64"/>
    <w:lvl w:ilvl="0">
      <w:start w:val="1"/>
      <w:numFmt w:val="upperLetter"/>
      <w:lvlText w:val="%1."/>
      <w:lvlJc w:val="left"/>
      <w:pPr>
        <w:ind w:left="720" w:hanging="360"/>
      </w:pPr>
      <w:rPr>
        <w:rFonts w:ascii="Arial" w:eastAsia="Arial" w:hAnsi="Arial" w:cs="Arial"/>
        <w:b/>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25B"/>
    <w:rsid w:val="001B16D0"/>
    <w:rsid w:val="0043725B"/>
    <w:rsid w:val="00454E0A"/>
    <w:rsid w:val="007A217F"/>
    <w:rsid w:val="009C5AE1"/>
    <w:rsid w:val="00AA41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7776F"/>
  <w15:docId w15:val="{B4F34707-BDCA-447C-ACC9-D31BA704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496</Words>
  <Characters>2733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3</cp:revision>
  <dcterms:created xsi:type="dcterms:W3CDTF">2021-07-09T00:48:00Z</dcterms:created>
  <dcterms:modified xsi:type="dcterms:W3CDTF">2021-07-09T02:28:00Z</dcterms:modified>
</cp:coreProperties>
</file>