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2123E" w:rsidRDefault="00E2123E">
      <w:pPr>
        <w:jc w:val="both"/>
        <w:rPr>
          <w:color w:val="0000FF"/>
        </w:rPr>
      </w:pPr>
    </w:p>
    <w:p w14:paraId="00000002" w14:textId="77777777" w:rsidR="00E2123E" w:rsidRDefault="00C83F6E">
      <w:pPr>
        <w:jc w:val="both"/>
      </w:pPr>
      <w:proofErr w:type="spellStart"/>
      <w:r>
        <w:rPr>
          <w:b/>
        </w:rPr>
        <w:t>VLANs</w:t>
      </w:r>
      <w:proofErr w:type="spellEnd"/>
    </w:p>
    <w:p w14:paraId="00000003" w14:textId="77777777" w:rsidR="00E2123E" w:rsidRDefault="00E2123E">
      <w:pPr>
        <w:jc w:val="both"/>
        <w:rPr>
          <w:color w:val="0000FF"/>
        </w:rPr>
      </w:pPr>
    </w:p>
    <w:p w14:paraId="00000004" w14:textId="77777777" w:rsidR="00E2123E" w:rsidRDefault="00C83F6E">
      <w:pPr>
        <w:jc w:val="both"/>
      </w:pPr>
      <w:r>
        <w:t>Una VLAN (red de área local virtual) es una modificación de la topología LAN en la cual se pretende solucionar el problema de tormenta de broadcast, dividir en segmentos una red LAN y aumentar la seguridad, debido a que un usuario no puede ingresar a un se</w:t>
      </w:r>
      <w:r>
        <w:t xml:space="preserve">gmento de red al que no pertenezca, modificando únicamente su dirección IP. Un </w:t>
      </w:r>
      <w:proofErr w:type="spellStart"/>
      <w:r>
        <w:t>switch</w:t>
      </w:r>
      <w:proofErr w:type="spellEnd"/>
      <w:r>
        <w:t xml:space="preserve"> administrable siempre trae configurada la </w:t>
      </w:r>
      <w:r>
        <w:rPr>
          <w:b/>
          <w:i/>
        </w:rPr>
        <w:t>VLAN 1</w:t>
      </w:r>
      <w:r>
        <w:t xml:space="preserve"> a la cual están asociados todos los puertos. El nombre de esta VLAN es </w:t>
      </w:r>
      <w:r>
        <w:rPr>
          <w:b/>
          <w:i/>
        </w:rPr>
        <w:t>default</w:t>
      </w:r>
      <w:r>
        <w:t>.</w:t>
      </w:r>
    </w:p>
    <w:p w14:paraId="00000005" w14:textId="77777777" w:rsidR="00E2123E" w:rsidRDefault="00E2123E">
      <w:pPr>
        <w:jc w:val="both"/>
      </w:pPr>
    </w:p>
    <w:p w14:paraId="00000006" w14:textId="77777777" w:rsidR="00E2123E" w:rsidRDefault="00C83F6E">
      <w:pPr>
        <w:pBdr>
          <w:top w:val="single" w:sz="4" w:space="1" w:color="000000"/>
          <w:left w:val="single" w:sz="4" w:space="4" w:color="000000"/>
          <w:bottom w:val="single" w:sz="4" w:space="1" w:color="000000"/>
          <w:right w:val="single" w:sz="4" w:space="4" w:color="000000"/>
        </w:pBdr>
      </w:pPr>
      <w:r>
        <w:rPr>
          <w:b/>
        </w:rPr>
        <w:t>Actividad 1. Configuración de una red VL</w:t>
      </w:r>
      <w:r>
        <w:rPr>
          <w:b/>
        </w:rPr>
        <w:t>AN</w:t>
      </w:r>
    </w:p>
    <w:p w14:paraId="00000007" w14:textId="77777777" w:rsidR="00E2123E" w:rsidRDefault="00E2123E">
      <w:pPr>
        <w:jc w:val="both"/>
      </w:pPr>
    </w:p>
    <w:p w14:paraId="00000008" w14:textId="77777777" w:rsidR="00E2123E" w:rsidRDefault="00C83F6E">
      <w:pPr>
        <w:jc w:val="both"/>
      </w:pPr>
      <w:r>
        <w:t xml:space="preserve">Dentro de las actividades más frecuentes que debe realizar un administrador de redes se encuentra la configuración de </w:t>
      </w:r>
      <w:proofErr w:type="spellStart"/>
      <w:r>
        <w:t>VLANs</w:t>
      </w:r>
      <w:proofErr w:type="spellEnd"/>
      <w:r>
        <w:t xml:space="preserve">. Una VLAN requiere de un </w:t>
      </w:r>
      <w:proofErr w:type="spellStart"/>
      <w:r>
        <w:t>switch</w:t>
      </w:r>
      <w:proofErr w:type="spellEnd"/>
      <w:r>
        <w:t xml:space="preserve"> que </w:t>
      </w:r>
      <w:proofErr w:type="spellStart"/>
      <w:r>
        <w:t>de</w:t>
      </w:r>
      <w:proofErr w:type="spellEnd"/>
      <w:r>
        <w:t xml:space="preserve"> les de soporte, conocido como </w:t>
      </w:r>
      <w:proofErr w:type="spellStart"/>
      <w:r>
        <w:t>switch</w:t>
      </w:r>
      <w:proofErr w:type="spellEnd"/>
      <w:r>
        <w:t xml:space="preserve"> administrable, el cual deberá ser configurado apropi</w:t>
      </w:r>
      <w:r>
        <w:t>adamente. Para llevar a cabo este proceso se hace una configuración especial en los puertos aislando unos de otros de una manera lógica y no física.</w:t>
      </w:r>
    </w:p>
    <w:p w14:paraId="00000009" w14:textId="77777777" w:rsidR="00E2123E" w:rsidRDefault="00E2123E">
      <w:pPr>
        <w:jc w:val="both"/>
      </w:pPr>
    </w:p>
    <w:p w14:paraId="0000000A" w14:textId="77777777" w:rsidR="00E2123E" w:rsidRDefault="00C83F6E">
      <w:pPr>
        <w:jc w:val="both"/>
      </w:pPr>
      <w:r>
        <w:rPr>
          <w:b/>
        </w:rPr>
        <w:t xml:space="preserve">1. Adicione cuatro computadores a la zona de trabajo. </w:t>
      </w:r>
    </w:p>
    <w:p w14:paraId="0000000B" w14:textId="77777777" w:rsidR="00E2123E" w:rsidRDefault="00E2123E">
      <w:pPr>
        <w:jc w:val="both"/>
      </w:pPr>
    </w:p>
    <w:p w14:paraId="0000000C" w14:textId="77777777" w:rsidR="00E2123E" w:rsidRDefault="00C83F6E">
      <w:pPr>
        <w:jc w:val="both"/>
      </w:pPr>
      <w:r>
        <w:rPr>
          <w:b/>
        </w:rPr>
        <w:t xml:space="preserve">2. Adicione un </w:t>
      </w:r>
      <w:proofErr w:type="spellStart"/>
      <w:r>
        <w:rPr>
          <w:b/>
        </w:rPr>
        <w:t>switch</w:t>
      </w:r>
      <w:proofErr w:type="spellEnd"/>
      <w:r>
        <w:rPr>
          <w:b/>
        </w:rPr>
        <w:t xml:space="preserve"> genérico y realice la conexi</w:t>
      </w:r>
      <w:r>
        <w:rPr>
          <w:b/>
        </w:rPr>
        <w:t xml:space="preserve">ón de los hosts al </w:t>
      </w:r>
      <w:proofErr w:type="spellStart"/>
      <w:r>
        <w:rPr>
          <w:b/>
        </w:rPr>
        <w:t>switch</w:t>
      </w:r>
      <w:proofErr w:type="spellEnd"/>
      <w:r>
        <w:rPr>
          <w:b/>
        </w:rPr>
        <w:t>.</w:t>
      </w:r>
    </w:p>
    <w:p w14:paraId="0000000D" w14:textId="77777777" w:rsidR="00E2123E" w:rsidRDefault="00E2123E">
      <w:pPr>
        <w:jc w:val="both"/>
      </w:pPr>
    </w:p>
    <w:p w14:paraId="0000000E" w14:textId="77777777" w:rsidR="00E2123E" w:rsidRDefault="00C83F6E">
      <w:pPr>
        <w:jc w:val="both"/>
      </w:pPr>
      <w:r>
        <w:rPr>
          <w:b/>
        </w:rPr>
        <w:t>3. Haga un diseño de direcciones IP de tal manera que los cuatro computadores hagan parte del mismo segmento de red y asigne a cada host las direcciones IP en las interfaces.</w:t>
      </w:r>
    </w:p>
    <w:p w14:paraId="0000000F" w14:textId="77777777" w:rsidR="00E2123E" w:rsidRDefault="00E2123E">
      <w:pPr>
        <w:jc w:val="both"/>
      </w:pPr>
    </w:p>
    <w:p w14:paraId="00000010" w14:textId="77777777" w:rsidR="00E2123E" w:rsidRDefault="00C83F6E">
      <w:pPr>
        <w:jc w:val="center"/>
      </w:pPr>
      <w:r>
        <w:rPr>
          <w:noProof/>
        </w:rPr>
        <w:drawing>
          <wp:inline distT="0" distB="0" distL="114300" distR="114300">
            <wp:extent cx="1603375" cy="1409065"/>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1603375" cy="1409065"/>
                    </a:xfrm>
                    <a:prstGeom prst="rect">
                      <a:avLst/>
                    </a:prstGeom>
                    <a:ln/>
                  </pic:spPr>
                </pic:pic>
              </a:graphicData>
            </a:graphic>
          </wp:inline>
        </w:drawing>
      </w:r>
    </w:p>
    <w:p w14:paraId="00000011" w14:textId="77777777" w:rsidR="00E2123E" w:rsidRDefault="00E2123E">
      <w:pPr>
        <w:jc w:val="both"/>
      </w:pPr>
    </w:p>
    <w:p w14:paraId="00000012" w14:textId="77777777" w:rsidR="00E2123E" w:rsidRDefault="00C83F6E">
      <w:pPr>
        <w:jc w:val="center"/>
        <w:rPr>
          <w:sz w:val="20"/>
          <w:szCs w:val="20"/>
        </w:rPr>
      </w:pPr>
      <w:r>
        <w:rPr>
          <w:b/>
          <w:sz w:val="20"/>
          <w:szCs w:val="20"/>
        </w:rPr>
        <w:t>Figura 1. Área de trabajo</w:t>
      </w:r>
    </w:p>
    <w:p w14:paraId="00000013" w14:textId="77777777" w:rsidR="00E2123E" w:rsidRDefault="00E2123E">
      <w:pPr>
        <w:jc w:val="center"/>
      </w:pPr>
    </w:p>
    <w:p w14:paraId="00000014" w14:textId="77777777" w:rsidR="00E2123E" w:rsidRDefault="00C83F6E">
      <w:pPr>
        <w:rPr>
          <w:color w:val="0000FF"/>
        </w:rPr>
      </w:pPr>
      <w:r>
        <w:rPr>
          <w:b/>
          <w:color w:val="0000FF"/>
        </w:rPr>
        <w:t>[Complete las siguient</w:t>
      </w:r>
      <w:r>
        <w:rPr>
          <w:b/>
          <w:color w:val="0000FF"/>
        </w:rPr>
        <w:t>es tablas]</w:t>
      </w:r>
    </w:p>
    <w:p w14:paraId="00000015" w14:textId="77777777" w:rsidR="00E2123E" w:rsidRDefault="00E2123E">
      <w:pPr>
        <w:rPr>
          <w:color w:val="0000FF"/>
        </w:rPr>
      </w:pPr>
    </w:p>
    <w:tbl>
      <w:tblPr>
        <w:tblStyle w:val="a"/>
        <w:tblW w:w="65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9"/>
        <w:gridCol w:w="3269"/>
      </w:tblGrid>
      <w:tr w:rsidR="00E2123E" w14:paraId="7FFBEA51" w14:textId="77777777">
        <w:trPr>
          <w:jc w:val="center"/>
        </w:trPr>
        <w:tc>
          <w:tcPr>
            <w:tcW w:w="3269" w:type="dxa"/>
          </w:tcPr>
          <w:p w14:paraId="00000016" w14:textId="77777777" w:rsidR="00E2123E" w:rsidRDefault="00C83F6E">
            <w:pPr>
              <w:jc w:val="center"/>
            </w:pPr>
            <w:r>
              <w:rPr>
                <w:b/>
              </w:rPr>
              <w:t>Dirección de la red</w:t>
            </w:r>
          </w:p>
        </w:tc>
        <w:tc>
          <w:tcPr>
            <w:tcW w:w="3269" w:type="dxa"/>
          </w:tcPr>
          <w:p w14:paraId="00000017" w14:textId="77777777" w:rsidR="00E2123E" w:rsidRDefault="00C83F6E">
            <w:pPr>
              <w:jc w:val="center"/>
            </w:pPr>
            <w:r>
              <w:rPr>
                <w:b/>
              </w:rPr>
              <w:t>Máscara de red</w:t>
            </w:r>
          </w:p>
        </w:tc>
      </w:tr>
      <w:tr w:rsidR="00E2123E" w14:paraId="7E591A4F" w14:textId="77777777">
        <w:trPr>
          <w:jc w:val="center"/>
        </w:trPr>
        <w:tc>
          <w:tcPr>
            <w:tcW w:w="3269" w:type="dxa"/>
          </w:tcPr>
          <w:p w14:paraId="00000018" w14:textId="48269D1C" w:rsidR="00E2123E" w:rsidRDefault="0080022A">
            <w:pPr>
              <w:jc w:val="center"/>
            </w:pPr>
            <w:r>
              <w:t>192.168.1.0</w:t>
            </w:r>
          </w:p>
        </w:tc>
        <w:tc>
          <w:tcPr>
            <w:tcW w:w="3269" w:type="dxa"/>
          </w:tcPr>
          <w:p w14:paraId="00000019" w14:textId="78D54C15" w:rsidR="00E2123E" w:rsidRDefault="00590E67">
            <w:pPr>
              <w:jc w:val="center"/>
            </w:pPr>
            <w:r>
              <w:t>255.255.255.</w:t>
            </w:r>
            <w:r w:rsidR="0080022A">
              <w:t>0</w:t>
            </w:r>
          </w:p>
        </w:tc>
      </w:tr>
    </w:tbl>
    <w:p w14:paraId="0000001A" w14:textId="77777777" w:rsidR="00E2123E" w:rsidRDefault="00E2123E"/>
    <w:tbl>
      <w:tblPr>
        <w:tblStyle w:val="a0"/>
        <w:tblW w:w="713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7"/>
        <w:gridCol w:w="3543"/>
        <w:gridCol w:w="2276"/>
      </w:tblGrid>
      <w:tr w:rsidR="00E2123E" w14:paraId="3B5356B0" w14:textId="77777777">
        <w:trPr>
          <w:jc w:val="center"/>
        </w:trPr>
        <w:tc>
          <w:tcPr>
            <w:tcW w:w="1317" w:type="dxa"/>
          </w:tcPr>
          <w:p w14:paraId="0000001B" w14:textId="77777777" w:rsidR="00E2123E" w:rsidRDefault="00C83F6E">
            <w:pPr>
              <w:jc w:val="center"/>
            </w:pPr>
            <w:r>
              <w:rPr>
                <w:b/>
              </w:rPr>
              <w:t>Host</w:t>
            </w:r>
          </w:p>
        </w:tc>
        <w:tc>
          <w:tcPr>
            <w:tcW w:w="3544" w:type="dxa"/>
          </w:tcPr>
          <w:p w14:paraId="0000001C" w14:textId="77777777" w:rsidR="00E2123E" w:rsidRDefault="00C83F6E">
            <w:pPr>
              <w:jc w:val="center"/>
            </w:pPr>
            <w:r>
              <w:rPr>
                <w:b/>
              </w:rPr>
              <w:t>Dirección IP de hosts</w:t>
            </w:r>
          </w:p>
        </w:tc>
        <w:tc>
          <w:tcPr>
            <w:tcW w:w="2276" w:type="dxa"/>
          </w:tcPr>
          <w:p w14:paraId="0000001D" w14:textId="77777777" w:rsidR="00E2123E" w:rsidRDefault="00C83F6E">
            <w:pPr>
              <w:jc w:val="center"/>
            </w:pPr>
            <w:r>
              <w:rPr>
                <w:b/>
              </w:rPr>
              <w:t xml:space="preserve">Puerto en el </w:t>
            </w:r>
            <w:proofErr w:type="spellStart"/>
            <w:r>
              <w:rPr>
                <w:b/>
              </w:rPr>
              <w:t>switch</w:t>
            </w:r>
            <w:proofErr w:type="spellEnd"/>
          </w:p>
        </w:tc>
      </w:tr>
      <w:tr w:rsidR="00E2123E" w14:paraId="07317FDF" w14:textId="77777777">
        <w:trPr>
          <w:jc w:val="center"/>
        </w:trPr>
        <w:tc>
          <w:tcPr>
            <w:tcW w:w="1317" w:type="dxa"/>
          </w:tcPr>
          <w:p w14:paraId="0000001E" w14:textId="77777777" w:rsidR="00E2123E" w:rsidRDefault="00C83F6E">
            <w:pPr>
              <w:jc w:val="center"/>
            </w:pPr>
            <w:r>
              <w:rPr>
                <w:b/>
              </w:rPr>
              <w:t>0</w:t>
            </w:r>
          </w:p>
        </w:tc>
        <w:tc>
          <w:tcPr>
            <w:tcW w:w="3544" w:type="dxa"/>
          </w:tcPr>
          <w:p w14:paraId="0000001F" w14:textId="1E6AE9AA" w:rsidR="00E2123E" w:rsidRDefault="00590E67">
            <w:r>
              <w:t>192.168.1.1</w:t>
            </w:r>
          </w:p>
        </w:tc>
        <w:tc>
          <w:tcPr>
            <w:tcW w:w="2276" w:type="dxa"/>
          </w:tcPr>
          <w:p w14:paraId="00000020" w14:textId="0FD8D59F" w:rsidR="00E2123E" w:rsidRDefault="00590E67">
            <w:r>
              <w:t>0/1</w:t>
            </w:r>
          </w:p>
        </w:tc>
      </w:tr>
      <w:tr w:rsidR="00E2123E" w14:paraId="11035100" w14:textId="77777777">
        <w:trPr>
          <w:jc w:val="center"/>
        </w:trPr>
        <w:tc>
          <w:tcPr>
            <w:tcW w:w="1317" w:type="dxa"/>
          </w:tcPr>
          <w:p w14:paraId="00000021" w14:textId="77777777" w:rsidR="00E2123E" w:rsidRDefault="00C83F6E">
            <w:pPr>
              <w:jc w:val="center"/>
            </w:pPr>
            <w:r>
              <w:rPr>
                <w:b/>
              </w:rPr>
              <w:t>1</w:t>
            </w:r>
          </w:p>
        </w:tc>
        <w:tc>
          <w:tcPr>
            <w:tcW w:w="3544" w:type="dxa"/>
          </w:tcPr>
          <w:p w14:paraId="00000022" w14:textId="31EF4732" w:rsidR="00E2123E" w:rsidRDefault="00590E67">
            <w:r>
              <w:t>192.168.1.2</w:t>
            </w:r>
          </w:p>
        </w:tc>
        <w:tc>
          <w:tcPr>
            <w:tcW w:w="2276" w:type="dxa"/>
          </w:tcPr>
          <w:p w14:paraId="00000023" w14:textId="6B5F8E59" w:rsidR="00E2123E" w:rsidRDefault="00590E67">
            <w:r>
              <w:t>0/2</w:t>
            </w:r>
          </w:p>
        </w:tc>
      </w:tr>
      <w:tr w:rsidR="00E2123E" w14:paraId="47472F50" w14:textId="77777777">
        <w:trPr>
          <w:jc w:val="center"/>
        </w:trPr>
        <w:tc>
          <w:tcPr>
            <w:tcW w:w="1317" w:type="dxa"/>
          </w:tcPr>
          <w:p w14:paraId="00000024" w14:textId="77777777" w:rsidR="00E2123E" w:rsidRDefault="00C83F6E">
            <w:pPr>
              <w:jc w:val="center"/>
            </w:pPr>
            <w:r>
              <w:rPr>
                <w:b/>
              </w:rPr>
              <w:t>2</w:t>
            </w:r>
          </w:p>
        </w:tc>
        <w:tc>
          <w:tcPr>
            <w:tcW w:w="3544" w:type="dxa"/>
          </w:tcPr>
          <w:p w14:paraId="00000025" w14:textId="4C82A6C2" w:rsidR="00E2123E" w:rsidRDefault="00590E67">
            <w:r>
              <w:t>192.168.1.3</w:t>
            </w:r>
          </w:p>
        </w:tc>
        <w:tc>
          <w:tcPr>
            <w:tcW w:w="2276" w:type="dxa"/>
          </w:tcPr>
          <w:p w14:paraId="00000026" w14:textId="6729E09B" w:rsidR="00E2123E" w:rsidRDefault="00590E67">
            <w:r>
              <w:t>0/3</w:t>
            </w:r>
          </w:p>
        </w:tc>
      </w:tr>
      <w:tr w:rsidR="00E2123E" w14:paraId="10EEE064" w14:textId="77777777">
        <w:trPr>
          <w:jc w:val="center"/>
        </w:trPr>
        <w:tc>
          <w:tcPr>
            <w:tcW w:w="1317" w:type="dxa"/>
          </w:tcPr>
          <w:p w14:paraId="00000027" w14:textId="77777777" w:rsidR="00E2123E" w:rsidRDefault="00C83F6E">
            <w:pPr>
              <w:jc w:val="center"/>
            </w:pPr>
            <w:r>
              <w:rPr>
                <w:b/>
              </w:rPr>
              <w:t>3</w:t>
            </w:r>
          </w:p>
        </w:tc>
        <w:tc>
          <w:tcPr>
            <w:tcW w:w="3544" w:type="dxa"/>
          </w:tcPr>
          <w:p w14:paraId="00000028" w14:textId="67B4436A" w:rsidR="00E2123E" w:rsidRDefault="00590E67">
            <w:r>
              <w:t>192.168.1.4</w:t>
            </w:r>
          </w:p>
        </w:tc>
        <w:tc>
          <w:tcPr>
            <w:tcW w:w="2276" w:type="dxa"/>
          </w:tcPr>
          <w:p w14:paraId="00000029" w14:textId="29E90488" w:rsidR="00E2123E" w:rsidRDefault="00590E67">
            <w:r>
              <w:t>0/4</w:t>
            </w:r>
          </w:p>
        </w:tc>
      </w:tr>
    </w:tbl>
    <w:p w14:paraId="0000002A" w14:textId="77777777" w:rsidR="00E2123E" w:rsidRDefault="00E2123E">
      <w:pPr>
        <w:jc w:val="center"/>
      </w:pPr>
    </w:p>
    <w:p w14:paraId="0000002B" w14:textId="77777777" w:rsidR="00E2123E" w:rsidRDefault="00E2123E">
      <w:pPr>
        <w:jc w:val="center"/>
      </w:pPr>
    </w:p>
    <w:p w14:paraId="0000002C" w14:textId="77777777" w:rsidR="00E2123E" w:rsidRDefault="00E2123E">
      <w:pPr>
        <w:jc w:val="center"/>
      </w:pPr>
    </w:p>
    <w:p w14:paraId="0000002D" w14:textId="77777777" w:rsidR="00E2123E" w:rsidRDefault="00E2123E">
      <w:pPr>
        <w:jc w:val="center"/>
      </w:pPr>
    </w:p>
    <w:p w14:paraId="0000002E" w14:textId="77777777" w:rsidR="00E2123E" w:rsidRDefault="00C83F6E">
      <w:pPr>
        <w:jc w:val="both"/>
      </w:pPr>
      <w:r>
        <w:rPr>
          <w:b/>
        </w:rPr>
        <w:lastRenderedPageBreak/>
        <w:t>4. Verifique el correcto funcionamiento de la red que acaba de configurar.</w:t>
      </w:r>
    </w:p>
    <w:p w14:paraId="0000002F" w14:textId="77777777" w:rsidR="00E2123E" w:rsidRDefault="00E2123E">
      <w:pPr>
        <w:jc w:val="both"/>
      </w:pPr>
    </w:p>
    <w:p w14:paraId="00000030" w14:textId="77777777" w:rsidR="00E2123E" w:rsidRDefault="00C83F6E">
      <w:pPr>
        <w:jc w:val="both"/>
      </w:pPr>
      <w:r>
        <w:t xml:space="preserve">Utilice el botón </w:t>
      </w:r>
      <w:proofErr w:type="spellStart"/>
      <w:r>
        <w:rPr>
          <w:b/>
          <w:i/>
        </w:rPr>
        <w:t>Add</w:t>
      </w:r>
      <w:proofErr w:type="spellEnd"/>
      <w:r>
        <w:rPr>
          <w:b/>
          <w:i/>
        </w:rPr>
        <w:t xml:space="preserve"> Simple PDU</w:t>
      </w:r>
      <w:r>
        <w:t>, ubicado en el costado derecho de la ventana, para enviar rápidamente un mensaje ICMP entre dos hosts. Simplemente haga clic en el botón, luego haga</w:t>
      </w:r>
      <w:r>
        <w:t xml:space="preserve"> clic sobre el host origen y a continuación sobre el host destino. </w:t>
      </w:r>
    </w:p>
    <w:p w14:paraId="00000031" w14:textId="77777777" w:rsidR="00E2123E" w:rsidRDefault="00E2123E">
      <w:pPr>
        <w:jc w:val="both"/>
      </w:pPr>
    </w:p>
    <w:p w14:paraId="00000032" w14:textId="77777777" w:rsidR="00E2123E" w:rsidRDefault="00C83F6E">
      <w:pPr>
        <w:jc w:val="center"/>
      </w:pPr>
      <w:r>
        <w:rPr>
          <w:noProof/>
        </w:rPr>
        <w:drawing>
          <wp:inline distT="0" distB="0" distL="114300" distR="114300">
            <wp:extent cx="1962150" cy="140906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962150" cy="1409065"/>
                    </a:xfrm>
                    <a:prstGeom prst="rect">
                      <a:avLst/>
                    </a:prstGeom>
                    <a:ln/>
                  </pic:spPr>
                </pic:pic>
              </a:graphicData>
            </a:graphic>
          </wp:inline>
        </w:drawing>
      </w:r>
      <w:r>
        <w:t xml:space="preserve">  </w:t>
      </w:r>
      <w:r>
        <w:rPr>
          <w:noProof/>
        </w:rPr>
        <w:drawing>
          <wp:inline distT="0" distB="0" distL="114300" distR="114300">
            <wp:extent cx="1644650" cy="140589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644650" cy="1405890"/>
                    </a:xfrm>
                    <a:prstGeom prst="rect">
                      <a:avLst/>
                    </a:prstGeom>
                    <a:ln/>
                  </pic:spPr>
                </pic:pic>
              </a:graphicData>
            </a:graphic>
          </wp:inline>
        </w:drawing>
      </w:r>
    </w:p>
    <w:p w14:paraId="00000033" w14:textId="77777777" w:rsidR="00E2123E" w:rsidRDefault="00E2123E">
      <w:pPr>
        <w:jc w:val="both"/>
      </w:pPr>
    </w:p>
    <w:p w14:paraId="00000034" w14:textId="77777777" w:rsidR="00E2123E" w:rsidRDefault="00C83F6E">
      <w:pPr>
        <w:jc w:val="center"/>
      </w:pPr>
      <w:r>
        <w:rPr>
          <w:b/>
          <w:sz w:val="20"/>
          <w:szCs w:val="20"/>
        </w:rPr>
        <w:t>Figura 2. Envío rápido de paquetes ICMP</w:t>
      </w:r>
    </w:p>
    <w:p w14:paraId="00000035" w14:textId="77777777" w:rsidR="00E2123E" w:rsidRDefault="00E2123E">
      <w:pPr>
        <w:jc w:val="both"/>
      </w:pPr>
    </w:p>
    <w:p w14:paraId="00000036" w14:textId="77777777" w:rsidR="00E2123E" w:rsidRDefault="00C83F6E">
      <w:pPr>
        <w:jc w:val="both"/>
      </w:pPr>
      <w:r>
        <w:t xml:space="preserve">Observe el resultado del mensaje enviado. Ver figura 3. </w:t>
      </w:r>
    </w:p>
    <w:p w14:paraId="00000037" w14:textId="77777777" w:rsidR="00E2123E" w:rsidRDefault="00E2123E">
      <w:pPr>
        <w:jc w:val="both"/>
      </w:pPr>
    </w:p>
    <w:p w14:paraId="00000038" w14:textId="77777777" w:rsidR="00E2123E" w:rsidRDefault="00C83F6E">
      <w:pPr>
        <w:jc w:val="center"/>
      </w:pPr>
      <w:r>
        <w:rPr>
          <w:noProof/>
        </w:rPr>
        <w:drawing>
          <wp:inline distT="0" distB="0" distL="114300" distR="114300">
            <wp:extent cx="3695065" cy="121221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695065" cy="1212215"/>
                    </a:xfrm>
                    <a:prstGeom prst="rect">
                      <a:avLst/>
                    </a:prstGeom>
                    <a:ln/>
                  </pic:spPr>
                </pic:pic>
              </a:graphicData>
            </a:graphic>
          </wp:inline>
        </w:drawing>
      </w:r>
    </w:p>
    <w:p w14:paraId="00000039" w14:textId="77777777" w:rsidR="00E2123E" w:rsidRDefault="00E2123E">
      <w:pPr>
        <w:jc w:val="both"/>
      </w:pPr>
    </w:p>
    <w:p w14:paraId="0000003A" w14:textId="77777777" w:rsidR="00E2123E" w:rsidRDefault="00C83F6E">
      <w:pPr>
        <w:jc w:val="center"/>
      </w:pPr>
      <w:r>
        <w:rPr>
          <w:b/>
          <w:sz w:val="20"/>
          <w:szCs w:val="20"/>
        </w:rPr>
        <w:t>Figura 3. Resultado del envío rápido de paquetes ICMP</w:t>
      </w:r>
    </w:p>
    <w:p w14:paraId="0000003B" w14:textId="77777777" w:rsidR="00E2123E" w:rsidRDefault="00E2123E">
      <w:pPr>
        <w:jc w:val="both"/>
      </w:pPr>
    </w:p>
    <w:p w14:paraId="0000003C" w14:textId="77777777" w:rsidR="00E2123E" w:rsidRDefault="00C83F6E">
      <w:pPr>
        <w:jc w:val="both"/>
      </w:pPr>
      <w:r>
        <w:rPr>
          <w:b/>
        </w:rPr>
        <w:t xml:space="preserve">5. Divida la red en dos </w:t>
      </w:r>
      <w:r>
        <w:rPr>
          <w:b/>
        </w:rPr>
        <w:t>segmentos diferentes (PC0 y PC1 en el primer segmento, PC2 y PC3 en el segundo segmento). Configure de nuevo las direcciones IP en las interfaces de los hosts.</w:t>
      </w:r>
    </w:p>
    <w:p w14:paraId="0000003D" w14:textId="77777777" w:rsidR="00E2123E" w:rsidRDefault="00E2123E">
      <w:pPr>
        <w:jc w:val="both"/>
      </w:pPr>
    </w:p>
    <w:p w14:paraId="0000003E" w14:textId="77777777" w:rsidR="00E2123E" w:rsidRDefault="00C83F6E">
      <w:pPr>
        <w:rPr>
          <w:color w:val="0000FF"/>
        </w:rPr>
      </w:pPr>
      <w:r>
        <w:rPr>
          <w:b/>
          <w:color w:val="0000FF"/>
        </w:rPr>
        <w:t>[Complete las siguientes tablas]</w:t>
      </w:r>
    </w:p>
    <w:p w14:paraId="0000003F" w14:textId="77777777" w:rsidR="00E2123E" w:rsidRDefault="00E2123E">
      <w:pPr>
        <w:rPr>
          <w:color w:val="0000FF"/>
        </w:rPr>
      </w:pPr>
    </w:p>
    <w:tbl>
      <w:tblPr>
        <w:tblStyle w:val="a1"/>
        <w:tblW w:w="77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6"/>
        <w:gridCol w:w="3269"/>
        <w:gridCol w:w="3269"/>
      </w:tblGrid>
      <w:tr w:rsidR="00E2123E" w14:paraId="37230504" w14:textId="77777777">
        <w:trPr>
          <w:jc w:val="center"/>
        </w:trPr>
        <w:tc>
          <w:tcPr>
            <w:tcW w:w="1216" w:type="dxa"/>
          </w:tcPr>
          <w:p w14:paraId="00000040" w14:textId="77777777" w:rsidR="00E2123E" w:rsidRDefault="00C83F6E">
            <w:pPr>
              <w:jc w:val="center"/>
            </w:pPr>
            <w:r>
              <w:rPr>
                <w:b/>
              </w:rPr>
              <w:t>Segmento</w:t>
            </w:r>
          </w:p>
        </w:tc>
        <w:tc>
          <w:tcPr>
            <w:tcW w:w="3269" w:type="dxa"/>
          </w:tcPr>
          <w:p w14:paraId="00000041" w14:textId="77777777" w:rsidR="00E2123E" w:rsidRDefault="00C83F6E">
            <w:pPr>
              <w:jc w:val="center"/>
            </w:pPr>
            <w:r>
              <w:rPr>
                <w:b/>
              </w:rPr>
              <w:t>Dirección de la red</w:t>
            </w:r>
          </w:p>
        </w:tc>
        <w:tc>
          <w:tcPr>
            <w:tcW w:w="3269" w:type="dxa"/>
          </w:tcPr>
          <w:p w14:paraId="00000042" w14:textId="77777777" w:rsidR="00E2123E" w:rsidRDefault="00C83F6E">
            <w:pPr>
              <w:jc w:val="center"/>
            </w:pPr>
            <w:r>
              <w:rPr>
                <w:b/>
              </w:rPr>
              <w:t>Máscara de red</w:t>
            </w:r>
          </w:p>
        </w:tc>
      </w:tr>
      <w:tr w:rsidR="00E2123E" w14:paraId="55843621" w14:textId="77777777">
        <w:trPr>
          <w:jc w:val="center"/>
        </w:trPr>
        <w:tc>
          <w:tcPr>
            <w:tcW w:w="1216" w:type="dxa"/>
          </w:tcPr>
          <w:p w14:paraId="00000043" w14:textId="77777777" w:rsidR="00E2123E" w:rsidRDefault="00C83F6E">
            <w:pPr>
              <w:jc w:val="center"/>
            </w:pPr>
            <w:r>
              <w:rPr>
                <w:b/>
              </w:rPr>
              <w:t>1</w:t>
            </w:r>
          </w:p>
        </w:tc>
        <w:tc>
          <w:tcPr>
            <w:tcW w:w="3269" w:type="dxa"/>
          </w:tcPr>
          <w:p w14:paraId="00000044" w14:textId="500B8F9E" w:rsidR="00E2123E" w:rsidRDefault="00590E67">
            <w:pPr>
              <w:jc w:val="center"/>
            </w:pPr>
            <w:r>
              <w:t>192.168.</w:t>
            </w:r>
            <w:r w:rsidR="00614205">
              <w:t>1</w:t>
            </w:r>
            <w:r>
              <w:t>.</w:t>
            </w:r>
            <w:r w:rsidR="0080022A">
              <w:t>0</w:t>
            </w:r>
          </w:p>
        </w:tc>
        <w:tc>
          <w:tcPr>
            <w:tcW w:w="3269" w:type="dxa"/>
          </w:tcPr>
          <w:p w14:paraId="00000045" w14:textId="19805195" w:rsidR="00E2123E" w:rsidRDefault="00614205">
            <w:pPr>
              <w:jc w:val="center"/>
            </w:pPr>
            <w:r>
              <w:t>255.255.255.0</w:t>
            </w:r>
          </w:p>
        </w:tc>
      </w:tr>
      <w:tr w:rsidR="00E2123E" w14:paraId="4C1D7B5C" w14:textId="77777777">
        <w:trPr>
          <w:jc w:val="center"/>
        </w:trPr>
        <w:tc>
          <w:tcPr>
            <w:tcW w:w="1216" w:type="dxa"/>
          </w:tcPr>
          <w:p w14:paraId="00000046" w14:textId="77777777" w:rsidR="00E2123E" w:rsidRDefault="00C83F6E">
            <w:pPr>
              <w:jc w:val="center"/>
            </w:pPr>
            <w:r>
              <w:rPr>
                <w:b/>
              </w:rPr>
              <w:t>2</w:t>
            </w:r>
          </w:p>
        </w:tc>
        <w:tc>
          <w:tcPr>
            <w:tcW w:w="3269" w:type="dxa"/>
          </w:tcPr>
          <w:p w14:paraId="00000047" w14:textId="7698217E" w:rsidR="00E2123E" w:rsidRDefault="00614205">
            <w:pPr>
              <w:jc w:val="center"/>
            </w:pPr>
            <w:r>
              <w:t>192.168.</w:t>
            </w:r>
            <w:r>
              <w:t>2</w:t>
            </w:r>
            <w:r>
              <w:t>.</w:t>
            </w:r>
            <w:r w:rsidR="0080022A">
              <w:t>0</w:t>
            </w:r>
          </w:p>
        </w:tc>
        <w:tc>
          <w:tcPr>
            <w:tcW w:w="3269" w:type="dxa"/>
          </w:tcPr>
          <w:p w14:paraId="00000048" w14:textId="7A839D61" w:rsidR="00E2123E" w:rsidRDefault="00614205">
            <w:pPr>
              <w:jc w:val="center"/>
            </w:pPr>
            <w:r>
              <w:t>255.255.255.0</w:t>
            </w:r>
          </w:p>
        </w:tc>
      </w:tr>
    </w:tbl>
    <w:p w14:paraId="00000049" w14:textId="77777777" w:rsidR="00E2123E" w:rsidRDefault="00E2123E"/>
    <w:tbl>
      <w:tblPr>
        <w:tblStyle w:val="a2"/>
        <w:tblW w:w="713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7"/>
        <w:gridCol w:w="3543"/>
        <w:gridCol w:w="2276"/>
      </w:tblGrid>
      <w:tr w:rsidR="00E2123E" w14:paraId="22125D6D" w14:textId="77777777">
        <w:trPr>
          <w:jc w:val="center"/>
        </w:trPr>
        <w:tc>
          <w:tcPr>
            <w:tcW w:w="1317" w:type="dxa"/>
          </w:tcPr>
          <w:p w14:paraId="0000004A" w14:textId="77777777" w:rsidR="00E2123E" w:rsidRDefault="00C83F6E">
            <w:pPr>
              <w:jc w:val="center"/>
            </w:pPr>
            <w:r>
              <w:rPr>
                <w:b/>
              </w:rPr>
              <w:t>Host</w:t>
            </w:r>
          </w:p>
        </w:tc>
        <w:tc>
          <w:tcPr>
            <w:tcW w:w="3544" w:type="dxa"/>
          </w:tcPr>
          <w:p w14:paraId="0000004B" w14:textId="77777777" w:rsidR="00E2123E" w:rsidRDefault="00C83F6E">
            <w:pPr>
              <w:jc w:val="center"/>
            </w:pPr>
            <w:r>
              <w:rPr>
                <w:b/>
              </w:rPr>
              <w:t>Dirección IP de hosts</w:t>
            </w:r>
          </w:p>
        </w:tc>
        <w:tc>
          <w:tcPr>
            <w:tcW w:w="2276" w:type="dxa"/>
          </w:tcPr>
          <w:p w14:paraId="0000004C" w14:textId="77777777" w:rsidR="00E2123E" w:rsidRDefault="00C83F6E">
            <w:pPr>
              <w:jc w:val="center"/>
            </w:pPr>
            <w:r>
              <w:rPr>
                <w:b/>
              </w:rPr>
              <w:t xml:space="preserve">Puerto en el </w:t>
            </w:r>
            <w:proofErr w:type="spellStart"/>
            <w:r>
              <w:rPr>
                <w:b/>
              </w:rPr>
              <w:t>switch</w:t>
            </w:r>
            <w:proofErr w:type="spellEnd"/>
          </w:p>
        </w:tc>
      </w:tr>
      <w:tr w:rsidR="00E2123E" w14:paraId="3596F2BE" w14:textId="77777777">
        <w:trPr>
          <w:jc w:val="center"/>
        </w:trPr>
        <w:tc>
          <w:tcPr>
            <w:tcW w:w="1317" w:type="dxa"/>
          </w:tcPr>
          <w:p w14:paraId="0000004D" w14:textId="77777777" w:rsidR="00E2123E" w:rsidRDefault="00C83F6E">
            <w:pPr>
              <w:jc w:val="center"/>
            </w:pPr>
            <w:r>
              <w:rPr>
                <w:b/>
              </w:rPr>
              <w:t>0</w:t>
            </w:r>
          </w:p>
        </w:tc>
        <w:tc>
          <w:tcPr>
            <w:tcW w:w="3544" w:type="dxa"/>
          </w:tcPr>
          <w:p w14:paraId="0000004E" w14:textId="4B3A2169" w:rsidR="00E2123E" w:rsidRDefault="00614205">
            <w:r>
              <w:t>192.168.</w:t>
            </w:r>
            <w:r w:rsidR="0080022A">
              <w:t>1</w:t>
            </w:r>
            <w:r>
              <w:t>.1</w:t>
            </w:r>
          </w:p>
        </w:tc>
        <w:tc>
          <w:tcPr>
            <w:tcW w:w="2276" w:type="dxa"/>
          </w:tcPr>
          <w:p w14:paraId="0000004F" w14:textId="3F8EBB81" w:rsidR="00E2123E" w:rsidRDefault="00614205">
            <w:r>
              <w:t>255.255.255.0</w:t>
            </w:r>
          </w:p>
        </w:tc>
      </w:tr>
      <w:tr w:rsidR="00E2123E" w14:paraId="7AEB3C2F" w14:textId="77777777">
        <w:trPr>
          <w:jc w:val="center"/>
        </w:trPr>
        <w:tc>
          <w:tcPr>
            <w:tcW w:w="1317" w:type="dxa"/>
          </w:tcPr>
          <w:p w14:paraId="00000050" w14:textId="77777777" w:rsidR="00E2123E" w:rsidRDefault="00C83F6E">
            <w:pPr>
              <w:jc w:val="center"/>
            </w:pPr>
            <w:r>
              <w:rPr>
                <w:b/>
              </w:rPr>
              <w:t>1</w:t>
            </w:r>
          </w:p>
        </w:tc>
        <w:tc>
          <w:tcPr>
            <w:tcW w:w="3544" w:type="dxa"/>
          </w:tcPr>
          <w:p w14:paraId="00000051" w14:textId="4F1AC38B" w:rsidR="00E2123E" w:rsidRDefault="00614205">
            <w:r>
              <w:t>192.168.</w:t>
            </w:r>
            <w:r w:rsidR="0080022A">
              <w:t>1</w:t>
            </w:r>
            <w:r>
              <w:t>.2</w:t>
            </w:r>
          </w:p>
        </w:tc>
        <w:tc>
          <w:tcPr>
            <w:tcW w:w="2276" w:type="dxa"/>
          </w:tcPr>
          <w:p w14:paraId="00000052" w14:textId="25FAD6DB" w:rsidR="00E2123E" w:rsidRDefault="00614205">
            <w:r>
              <w:t>255.255.255.0</w:t>
            </w:r>
          </w:p>
        </w:tc>
      </w:tr>
      <w:tr w:rsidR="00E2123E" w14:paraId="2D70DD1F" w14:textId="77777777">
        <w:trPr>
          <w:jc w:val="center"/>
        </w:trPr>
        <w:tc>
          <w:tcPr>
            <w:tcW w:w="1317" w:type="dxa"/>
          </w:tcPr>
          <w:p w14:paraId="00000053" w14:textId="77777777" w:rsidR="00E2123E" w:rsidRDefault="00C83F6E">
            <w:pPr>
              <w:jc w:val="center"/>
            </w:pPr>
            <w:r>
              <w:rPr>
                <w:b/>
              </w:rPr>
              <w:t>2</w:t>
            </w:r>
          </w:p>
        </w:tc>
        <w:tc>
          <w:tcPr>
            <w:tcW w:w="3544" w:type="dxa"/>
          </w:tcPr>
          <w:p w14:paraId="00000054" w14:textId="57AEF7BA" w:rsidR="00E2123E" w:rsidRDefault="00614205">
            <w:r>
              <w:t>192.168.2.3</w:t>
            </w:r>
          </w:p>
        </w:tc>
        <w:tc>
          <w:tcPr>
            <w:tcW w:w="2276" w:type="dxa"/>
          </w:tcPr>
          <w:p w14:paraId="00000055" w14:textId="4F5641BC" w:rsidR="00E2123E" w:rsidRDefault="00614205">
            <w:r>
              <w:t>255.255.255.0</w:t>
            </w:r>
          </w:p>
        </w:tc>
      </w:tr>
      <w:tr w:rsidR="00E2123E" w14:paraId="5DDFC673" w14:textId="77777777">
        <w:trPr>
          <w:jc w:val="center"/>
        </w:trPr>
        <w:tc>
          <w:tcPr>
            <w:tcW w:w="1317" w:type="dxa"/>
          </w:tcPr>
          <w:p w14:paraId="00000056" w14:textId="77777777" w:rsidR="00E2123E" w:rsidRDefault="00C83F6E">
            <w:pPr>
              <w:jc w:val="center"/>
            </w:pPr>
            <w:r>
              <w:rPr>
                <w:b/>
              </w:rPr>
              <w:t>3</w:t>
            </w:r>
          </w:p>
        </w:tc>
        <w:tc>
          <w:tcPr>
            <w:tcW w:w="3544" w:type="dxa"/>
          </w:tcPr>
          <w:p w14:paraId="00000057" w14:textId="7174894F" w:rsidR="00E2123E" w:rsidRDefault="00614205">
            <w:r>
              <w:t>192.168.2.4</w:t>
            </w:r>
          </w:p>
        </w:tc>
        <w:tc>
          <w:tcPr>
            <w:tcW w:w="2276" w:type="dxa"/>
          </w:tcPr>
          <w:p w14:paraId="00000058" w14:textId="0196DDFB" w:rsidR="00E2123E" w:rsidRDefault="00614205">
            <w:r>
              <w:t>255.255.255.0</w:t>
            </w:r>
          </w:p>
        </w:tc>
      </w:tr>
    </w:tbl>
    <w:p w14:paraId="00000059" w14:textId="1E5E037A" w:rsidR="00E2123E" w:rsidRDefault="00E2123E">
      <w:pPr>
        <w:jc w:val="both"/>
      </w:pPr>
    </w:p>
    <w:p w14:paraId="17B82049" w14:textId="0DBB5682" w:rsidR="00614205" w:rsidRDefault="00614205">
      <w:pPr>
        <w:jc w:val="both"/>
      </w:pPr>
    </w:p>
    <w:p w14:paraId="66F25F5D" w14:textId="7B415E14" w:rsidR="00614205" w:rsidRDefault="00614205">
      <w:pPr>
        <w:jc w:val="both"/>
      </w:pPr>
    </w:p>
    <w:p w14:paraId="15C329AB" w14:textId="7B223718" w:rsidR="00614205" w:rsidRDefault="00614205">
      <w:pPr>
        <w:jc w:val="both"/>
      </w:pPr>
    </w:p>
    <w:p w14:paraId="6AA899D7" w14:textId="77777777" w:rsidR="00614205" w:rsidRDefault="00614205">
      <w:pPr>
        <w:jc w:val="both"/>
      </w:pPr>
    </w:p>
    <w:p w14:paraId="0000005A" w14:textId="77777777" w:rsidR="00E2123E" w:rsidRDefault="00C83F6E">
      <w:pPr>
        <w:jc w:val="both"/>
      </w:pPr>
      <w:r>
        <w:rPr>
          <w:b/>
        </w:rPr>
        <w:lastRenderedPageBreak/>
        <w:t>6. Repita el paso 4, verificando que los hosts de segmentos diferentes no responden al envío de paquetes</w:t>
      </w:r>
    </w:p>
    <w:p w14:paraId="0000005B" w14:textId="77777777" w:rsidR="00E2123E" w:rsidRDefault="00E2123E">
      <w:pPr>
        <w:jc w:val="both"/>
      </w:pPr>
    </w:p>
    <w:p w14:paraId="0000005C" w14:textId="7351878A" w:rsidR="00E2123E" w:rsidRDefault="0080022A" w:rsidP="0080022A">
      <w:pPr>
        <w:jc w:val="center"/>
      </w:pPr>
      <w:r w:rsidRPr="0080022A">
        <w:drawing>
          <wp:inline distT="0" distB="0" distL="0" distR="0" wp14:anchorId="19C9AC3A" wp14:editId="3CBE7674">
            <wp:extent cx="4914900" cy="228741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1039" cy="2290267"/>
                    </a:xfrm>
                    <a:prstGeom prst="rect">
                      <a:avLst/>
                    </a:prstGeom>
                  </pic:spPr>
                </pic:pic>
              </a:graphicData>
            </a:graphic>
          </wp:inline>
        </w:drawing>
      </w:r>
    </w:p>
    <w:p w14:paraId="0000005D" w14:textId="77777777" w:rsidR="00E2123E" w:rsidRDefault="00E2123E">
      <w:pPr>
        <w:jc w:val="both"/>
      </w:pPr>
    </w:p>
    <w:p w14:paraId="0000005E" w14:textId="77777777" w:rsidR="00E2123E" w:rsidRDefault="00C83F6E">
      <w:pPr>
        <w:jc w:val="both"/>
      </w:pPr>
      <w:r>
        <w:rPr>
          <w:b/>
        </w:rPr>
        <w:t xml:space="preserve">7. Cree las </w:t>
      </w:r>
      <w:proofErr w:type="spellStart"/>
      <w:r>
        <w:rPr>
          <w:b/>
        </w:rPr>
        <w:t>VLANs</w:t>
      </w:r>
      <w:proofErr w:type="spellEnd"/>
    </w:p>
    <w:p w14:paraId="0000005F" w14:textId="77777777" w:rsidR="00E2123E" w:rsidRDefault="00E2123E">
      <w:pPr>
        <w:jc w:val="both"/>
      </w:pPr>
    </w:p>
    <w:p w14:paraId="00000060" w14:textId="77777777" w:rsidR="00E2123E" w:rsidRDefault="00C83F6E">
      <w:pPr>
        <w:jc w:val="both"/>
      </w:pPr>
      <w:r>
        <w:t xml:space="preserve">Ingrese al modo de configuración, haciendo clic sobre el </w:t>
      </w:r>
      <w:proofErr w:type="spellStart"/>
      <w:r>
        <w:t>switch</w:t>
      </w:r>
      <w:proofErr w:type="spellEnd"/>
      <w:r>
        <w:t xml:space="preserve"> y eligiendo la pestaña </w:t>
      </w:r>
      <w:r>
        <w:rPr>
          <w:i/>
        </w:rPr>
        <w:t>CLI</w:t>
      </w:r>
      <w:r>
        <w:t>.</w:t>
      </w:r>
    </w:p>
    <w:p w14:paraId="00000061" w14:textId="77777777" w:rsidR="00E2123E" w:rsidRDefault="00E2123E">
      <w:pPr>
        <w:jc w:val="both"/>
      </w:pPr>
    </w:p>
    <w:p w14:paraId="00000062" w14:textId="77777777" w:rsidR="00E2123E" w:rsidRDefault="00C83F6E">
      <w:pPr>
        <w:jc w:val="center"/>
      </w:pPr>
      <w:r>
        <w:rPr>
          <w:noProof/>
        </w:rPr>
        <w:drawing>
          <wp:inline distT="0" distB="0" distL="114300" distR="114300">
            <wp:extent cx="4622165" cy="36861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622165" cy="3686175"/>
                    </a:xfrm>
                    <a:prstGeom prst="rect">
                      <a:avLst/>
                    </a:prstGeom>
                    <a:ln/>
                  </pic:spPr>
                </pic:pic>
              </a:graphicData>
            </a:graphic>
          </wp:inline>
        </w:drawing>
      </w:r>
    </w:p>
    <w:p w14:paraId="00000063" w14:textId="77777777" w:rsidR="00E2123E" w:rsidRDefault="00E2123E">
      <w:pPr>
        <w:jc w:val="both"/>
      </w:pPr>
    </w:p>
    <w:p w14:paraId="00000064" w14:textId="77777777" w:rsidR="00E2123E" w:rsidRDefault="00C83F6E">
      <w:pPr>
        <w:jc w:val="center"/>
        <w:rPr>
          <w:sz w:val="20"/>
          <w:szCs w:val="20"/>
        </w:rPr>
      </w:pPr>
      <w:r>
        <w:rPr>
          <w:b/>
          <w:sz w:val="20"/>
          <w:szCs w:val="20"/>
        </w:rPr>
        <w:t xml:space="preserve">Figura 5. </w:t>
      </w:r>
      <w:r>
        <w:rPr>
          <w:b/>
          <w:i/>
          <w:sz w:val="20"/>
          <w:szCs w:val="20"/>
        </w:rPr>
        <w:t xml:space="preserve">CLI - </w:t>
      </w:r>
      <w:proofErr w:type="spellStart"/>
      <w:r>
        <w:rPr>
          <w:b/>
          <w:i/>
          <w:sz w:val="20"/>
          <w:szCs w:val="20"/>
        </w:rPr>
        <w:t>Command</w:t>
      </w:r>
      <w:proofErr w:type="spellEnd"/>
      <w:r>
        <w:rPr>
          <w:b/>
          <w:i/>
          <w:sz w:val="20"/>
          <w:szCs w:val="20"/>
        </w:rPr>
        <w:t xml:space="preserve"> Line Interface</w:t>
      </w:r>
    </w:p>
    <w:p w14:paraId="00000065" w14:textId="77777777" w:rsidR="00E2123E" w:rsidRDefault="00E2123E">
      <w:pPr>
        <w:jc w:val="both"/>
      </w:pPr>
    </w:p>
    <w:p w14:paraId="00000066" w14:textId="77777777" w:rsidR="00E2123E" w:rsidRDefault="00C83F6E">
      <w:pPr>
        <w:jc w:val="both"/>
      </w:pPr>
      <w:r>
        <w:rPr>
          <w:i/>
        </w:rPr>
        <w:t xml:space="preserve">CLI (IOS </w:t>
      </w:r>
      <w:proofErr w:type="spellStart"/>
      <w:r>
        <w:rPr>
          <w:i/>
        </w:rPr>
        <w:t>Command</w:t>
      </w:r>
      <w:proofErr w:type="spellEnd"/>
      <w:r>
        <w:rPr>
          <w:i/>
        </w:rPr>
        <w:t xml:space="preserve"> Line Interface)</w:t>
      </w:r>
      <w:r>
        <w:t xml:space="preserve"> es la línea de comandos del </w:t>
      </w:r>
      <w:proofErr w:type="spellStart"/>
      <w:r>
        <w:t>switch</w:t>
      </w:r>
      <w:proofErr w:type="spellEnd"/>
      <w:r>
        <w:t xml:space="preserve"> la cual permite ingresar los comandos de configuraci</w:t>
      </w:r>
      <w:r>
        <w:t>ón.</w:t>
      </w:r>
    </w:p>
    <w:p w14:paraId="00000067" w14:textId="77777777" w:rsidR="00E2123E" w:rsidRDefault="00E2123E">
      <w:pPr>
        <w:jc w:val="both"/>
      </w:pPr>
    </w:p>
    <w:p w14:paraId="00000068" w14:textId="77777777" w:rsidR="00E2123E" w:rsidRDefault="00C83F6E">
      <w:pPr>
        <w:jc w:val="both"/>
      </w:pPr>
      <w:r>
        <w:lastRenderedPageBreak/>
        <w:t xml:space="preserve">Presione la tecla </w:t>
      </w:r>
      <w:proofErr w:type="spellStart"/>
      <w:r>
        <w:rPr>
          <w:b/>
          <w:i/>
        </w:rPr>
        <w:t>Enter</w:t>
      </w:r>
      <w:proofErr w:type="spellEnd"/>
      <w:r>
        <w:t xml:space="preserve"> y observe el </w:t>
      </w:r>
      <w:proofErr w:type="spellStart"/>
      <w:r>
        <w:t>prompt</w:t>
      </w:r>
      <w:proofErr w:type="spellEnd"/>
      <w:r>
        <w:t xml:space="preserve"> (el mensaje que se puede ver justo antes de la Posición del cursor). Identifique el modo de configuración de usuario (</w:t>
      </w:r>
      <w:r>
        <w:rPr>
          <w:b/>
          <w:i/>
        </w:rPr>
        <w:t>Switch&gt;</w:t>
      </w:r>
      <w:r>
        <w:t xml:space="preserve">). Al iniciar el </w:t>
      </w:r>
      <w:proofErr w:type="spellStart"/>
      <w:r>
        <w:t>switch</w:t>
      </w:r>
      <w:proofErr w:type="spellEnd"/>
      <w:r>
        <w:t>, éste se encuentra en modo de configuración de usuario. Es</w:t>
      </w:r>
      <w:r>
        <w:t xml:space="preserve">te modo permite la realización de consultas acerca del estado del </w:t>
      </w:r>
      <w:proofErr w:type="spellStart"/>
      <w:r>
        <w:t>switch</w:t>
      </w:r>
      <w:proofErr w:type="spellEnd"/>
      <w:r>
        <w:t xml:space="preserve"> y no permite modificar la configuración, lo cual requiere estar en modo de configuración privilegiado. </w:t>
      </w:r>
    </w:p>
    <w:p w14:paraId="00000069" w14:textId="77777777" w:rsidR="00E2123E" w:rsidRDefault="00E2123E">
      <w:pPr>
        <w:jc w:val="both"/>
      </w:pPr>
    </w:p>
    <w:p w14:paraId="0000006A" w14:textId="77777777" w:rsidR="00E2123E" w:rsidRDefault="00C83F6E">
      <w:pPr>
        <w:jc w:val="both"/>
      </w:pPr>
      <w:r>
        <w:t xml:space="preserve">Para pasar al modo de configuración privilegiado, escriba: </w:t>
      </w:r>
      <w:r>
        <w:rPr>
          <w:i/>
        </w:rPr>
        <w:t>Switch&gt;</w:t>
      </w:r>
      <w:proofErr w:type="spellStart"/>
      <w:r>
        <w:rPr>
          <w:b/>
          <w:i/>
        </w:rPr>
        <w:t>enable</w:t>
      </w:r>
      <w:proofErr w:type="spellEnd"/>
      <w:r>
        <w:t>. Obse</w:t>
      </w:r>
      <w:r>
        <w:t xml:space="preserve">rve que el </w:t>
      </w:r>
      <w:proofErr w:type="spellStart"/>
      <w:r>
        <w:t>prompt</w:t>
      </w:r>
      <w:proofErr w:type="spellEnd"/>
      <w:r>
        <w:t xml:space="preserve"> ha cambiado y ahora el mensaje asociado es </w:t>
      </w:r>
      <w:r>
        <w:rPr>
          <w:b/>
          <w:i/>
        </w:rPr>
        <w:t>Switch#</w:t>
      </w:r>
      <w:r>
        <w:t>.</w:t>
      </w:r>
    </w:p>
    <w:p w14:paraId="0000006B" w14:textId="77777777" w:rsidR="00E2123E" w:rsidRDefault="00E2123E">
      <w:pPr>
        <w:jc w:val="both"/>
      </w:pPr>
    </w:p>
    <w:p w14:paraId="0000006C" w14:textId="77777777" w:rsidR="00E2123E" w:rsidRDefault="00C83F6E">
      <w:pPr>
        <w:jc w:val="center"/>
      </w:pPr>
      <w:r>
        <w:rPr>
          <w:noProof/>
        </w:rPr>
        <w:drawing>
          <wp:inline distT="0" distB="0" distL="114300" distR="114300">
            <wp:extent cx="4114165" cy="68008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114165" cy="680085"/>
                    </a:xfrm>
                    <a:prstGeom prst="rect">
                      <a:avLst/>
                    </a:prstGeom>
                    <a:ln/>
                  </pic:spPr>
                </pic:pic>
              </a:graphicData>
            </a:graphic>
          </wp:inline>
        </w:drawing>
      </w:r>
    </w:p>
    <w:p w14:paraId="0000006D" w14:textId="77777777" w:rsidR="00E2123E" w:rsidRDefault="00E2123E">
      <w:pPr>
        <w:jc w:val="both"/>
      </w:pPr>
    </w:p>
    <w:p w14:paraId="0000006E" w14:textId="77777777" w:rsidR="00E2123E" w:rsidRDefault="00C83F6E">
      <w:pPr>
        <w:jc w:val="center"/>
        <w:rPr>
          <w:sz w:val="20"/>
          <w:szCs w:val="20"/>
        </w:rPr>
      </w:pPr>
      <w:r>
        <w:rPr>
          <w:b/>
          <w:sz w:val="20"/>
          <w:szCs w:val="20"/>
        </w:rPr>
        <w:t xml:space="preserve">Figura 6. </w:t>
      </w:r>
      <w:proofErr w:type="spellStart"/>
      <w:r>
        <w:rPr>
          <w:b/>
          <w:i/>
          <w:sz w:val="20"/>
          <w:szCs w:val="20"/>
        </w:rPr>
        <w:t>Prompt</w:t>
      </w:r>
      <w:proofErr w:type="spellEnd"/>
      <w:r>
        <w:rPr>
          <w:b/>
          <w:i/>
          <w:sz w:val="20"/>
          <w:szCs w:val="20"/>
        </w:rPr>
        <w:t xml:space="preserve"> en modo de configuración de usuario y modo de configuración privilegiado</w:t>
      </w:r>
    </w:p>
    <w:p w14:paraId="0000006F" w14:textId="77777777" w:rsidR="00E2123E" w:rsidRDefault="00E2123E">
      <w:pPr>
        <w:jc w:val="both"/>
      </w:pPr>
    </w:p>
    <w:p w14:paraId="00000070" w14:textId="77777777" w:rsidR="00E2123E" w:rsidRDefault="00E2123E">
      <w:pPr>
        <w:jc w:val="both"/>
      </w:pPr>
    </w:p>
    <w:p w14:paraId="00000071" w14:textId="77777777" w:rsidR="00E2123E" w:rsidRDefault="00E2123E">
      <w:pPr>
        <w:jc w:val="both"/>
      </w:pPr>
    </w:p>
    <w:p w14:paraId="00000072" w14:textId="77777777" w:rsidR="00E2123E" w:rsidRDefault="00C83F6E">
      <w:pPr>
        <w:jc w:val="both"/>
      </w:pPr>
      <w:r>
        <w:t xml:space="preserve">Ingrese al modo de configuración de terminal: </w:t>
      </w:r>
      <w:proofErr w:type="spellStart"/>
      <w:r>
        <w:rPr>
          <w:i/>
        </w:rPr>
        <w:t>Switch#</w:t>
      </w:r>
      <w:r>
        <w:rPr>
          <w:b/>
          <w:i/>
        </w:rPr>
        <w:t>configure</w:t>
      </w:r>
      <w:proofErr w:type="spellEnd"/>
      <w:r>
        <w:rPr>
          <w:b/>
          <w:i/>
        </w:rPr>
        <w:t xml:space="preserve"> terminal</w:t>
      </w:r>
      <w:r>
        <w:t>. Observe que de n</w:t>
      </w:r>
      <w:r>
        <w:t xml:space="preserve">uevo el </w:t>
      </w:r>
      <w:proofErr w:type="spellStart"/>
      <w:r>
        <w:t>prompt</w:t>
      </w:r>
      <w:proofErr w:type="spellEnd"/>
      <w:r>
        <w:t xml:space="preserve"> ha cambiado (</w:t>
      </w:r>
      <w:r>
        <w:rPr>
          <w:b/>
          <w:i/>
        </w:rPr>
        <w:t>Switch(</w:t>
      </w:r>
      <w:proofErr w:type="spellStart"/>
      <w:r>
        <w:rPr>
          <w:b/>
          <w:i/>
        </w:rPr>
        <w:t>config</w:t>
      </w:r>
      <w:proofErr w:type="spellEnd"/>
      <w:r>
        <w:rPr>
          <w:b/>
          <w:i/>
        </w:rPr>
        <w:t>)#</w:t>
      </w:r>
      <w:r>
        <w:t xml:space="preserve">). El modo de configuración de Terminal permite elegir la interface del </w:t>
      </w:r>
      <w:proofErr w:type="spellStart"/>
      <w:r>
        <w:t>switch</w:t>
      </w:r>
      <w:proofErr w:type="spellEnd"/>
      <w:r>
        <w:t xml:space="preserve"> que se desea configurar.</w:t>
      </w:r>
    </w:p>
    <w:p w14:paraId="00000073" w14:textId="77777777" w:rsidR="00E2123E" w:rsidRDefault="00E2123E">
      <w:pPr>
        <w:jc w:val="both"/>
      </w:pPr>
    </w:p>
    <w:p w14:paraId="00000074" w14:textId="77777777" w:rsidR="00E2123E" w:rsidRDefault="00C83F6E">
      <w:pPr>
        <w:jc w:val="center"/>
      </w:pPr>
      <w:r>
        <w:rPr>
          <w:noProof/>
        </w:rPr>
        <w:drawing>
          <wp:inline distT="0" distB="0" distL="114300" distR="114300">
            <wp:extent cx="3140075" cy="48958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140075" cy="489585"/>
                    </a:xfrm>
                    <a:prstGeom prst="rect">
                      <a:avLst/>
                    </a:prstGeom>
                    <a:ln/>
                  </pic:spPr>
                </pic:pic>
              </a:graphicData>
            </a:graphic>
          </wp:inline>
        </w:drawing>
      </w:r>
    </w:p>
    <w:p w14:paraId="00000075" w14:textId="77777777" w:rsidR="00E2123E" w:rsidRDefault="00E2123E">
      <w:pPr>
        <w:jc w:val="both"/>
      </w:pPr>
    </w:p>
    <w:p w14:paraId="00000076" w14:textId="77777777" w:rsidR="00E2123E" w:rsidRDefault="00C83F6E">
      <w:pPr>
        <w:jc w:val="center"/>
      </w:pPr>
      <w:r>
        <w:rPr>
          <w:b/>
          <w:sz w:val="20"/>
          <w:szCs w:val="20"/>
        </w:rPr>
        <w:t xml:space="preserve">Figura 7. </w:t>
      </w:r>
      <w:proofErr w:type="spellStart"/>
      <w:r>
        <w:rPr>
          <w:b/>
          <w:i/>
          <w:sz w:val="20"/>
          <w:szCs w:val="20"/>
        </w:rPr>
        <w:t>Prompt</w:t>
      </w:r>
      <w:proofErr w:type="spellEnd"/>
      <w:r>
        <w:rPr>
          <w:b/>
          <w:i/>
          <w:sz w:val="20"/>
          <w:szCs w:val="20"/>
        </w:rPr>
        <w:t xml:space="preserve"> en modo de configuración de terminal</w:t>
      </w:r>
    </w:p>
    <w:p w14:paraId="00000077" w14:textId="77777777" w:rsidR="00E2123E" w:rsidRDefault="00E2123E">
      <w:pPr>
        <w:jc w:val="both"/>
      </w:pPr>
    </w:p>
    <w:p w14:paraId="00000078" w14:textId="77777777" w:rsidR="00E2123E" w:rsidRDefault="00C83F6E">
      <w:pPr>
        <w:jc w:val="both"/>
      </w:pPr>
      <w:r>
        <w:t xml:space="preserve">Cree la </w:t>
      </w:r>
      <w:proofErr w:type="spellStart"/>
      <w:r>
        <w:t>vlan</w:t>
      </w:r>
      <w:proofErr w:type="spellEnd"/>
      <w:r>
        <w:t xml:space="preserve"> 2 mediante el comando </w:t>
      </w:r>
      <w:r>
        <w:rPr>
          <w:i/>
        </w:rPr>
        <w:t>Switch(</w:t>
      </w:r>
      <w:proofErr w:type="spellStart"/>
      <w:r>
        <w:rPr>
          <w:i/>
        </w:rPr>
        <w:t>config</w:t>
      </w:r>
      <w:proofErr w:type="spellEnd"/>
      <w:r>
        <w:rPr>
          <w:i/>
        </w:rPr>
        <w:t>)#</w:t>
      </w:r>
      <w:r>
        <w:rPr>
          <w:b/>
          <w:i/>
        </w:rPr>
        <w:t>vlan 2</w:t>
      </w:r>
      <w:r>
        <w:t xml:space="preserve">. Observe nuevamente el </w:t>
      </w:r>
      <w:proofErr w:type="spellStart"/>
      <w:r>
        <w:t>prompt</w:t>
      </w:r>
      <w:proofErr w:type="spellEnd"/>
      <w:r>
        <w:t xml:space="preserve"> </w:t>
      </w:r>
      <w:r>
        <w:rPr>
          <w:b/>
          <w:i/>
        </w:rPr>
        <w:t>Switch(</w:t>
      </w:r>
      <w:proofErr w:type="spellStart"/>
      <w:r>
        <w:rPr>
          <w:b/>
          <w:i/>
        </w:rPr>
        <w:t>config-</w:t>
      </w:r>
      <w:proofErr w:type="gramStart"/>
      <w:r>
        <w:rPr>
          <w:b/>
          <w:i/>
        </w:rPr>
        <w:t>vlan</w:t>
      </w:r>
      <w:proofErr w:type="spellEnd"/>
      <w:r>
        <w:rPr>
          <w:b/>
          <w:i/>
        </w:rPr>
        <w:t>)#</w:t>
      </w:r>
      <w:proofErr w:type="gramEnd"/>
      <w:r>
        <w:rPr>
          <w:b/>
          <w:i/>
        </w:rPr>
        <w:t>.</w:t>
      </w:r>
      <w:r>
        <w:t xml:space="preserve"> Asigne un nombre a la </w:t>
      </w:r>
      <w:proofErr w:type="spellStart"/>
      <w:r>
        <w:t>vlan</w:t>
      </w:r>
      <w:proofErr w:type="spellEnd"/>
      <w:r>
        <w:t xml:space="preserve">, en este caso, estudiantes con el comando </w:t>
      </w:r>
      <w:r>
        <w:rPr>
          <w:i/>
        </w:rPr>
        <w:t>Switch(</w:t>
      </w:r>
      <w:proofErr w:type="spellStart"/>
      <w:r>
        <w:rPr>
          <w:i/>
        </w:rPr>
        <w:t>config-</w:t>
      </w:r>
      <w:proofErr w:type="gramStart"/>
      <w:r>
        <w:rPr>
          <w:i/>
        </w:rPr>
        <w:t>vlan</w:t>
      </w:r>
      <w:proofErr w:type="spellEnd"/>
      <w:r>
        <w:rPr>
          <w:i/>
        </w:rPr>
        <w:t>)#</w:t>
      </w:r>
      <w:proofErr w:type="gramEnd"/>
      <w:r>
        <w:rPr>
          <w:b/>
          <w:i/>
        </w:rPr>
        <w:t>name estudiantes</w:t>
      </w:r>
      <w:r>
        <w:t>.</w:t>
      </w:r>
    </w:p>
    <w:p w14:paraId="00000079" w14:textId="77777777" w:rsidR="00E2123E" w:rsidRDefault="00E2123E">
      <w:pPr>
        <w:jc w:val="both"/>
      </w:pPr>
    </w:p>
    <w:p w14:paraId="0000007A" w14:textId="77777777" w:rsidR="00E2123E" w:rsidRDefault="00C83F6E">
      <w:pPr>
        <w:jc w:val="center"/>
      </w:pPr>
      <w:r>
        <w:rPr>
          <w:noProof/>
        </w:rPr>
        <w:drawing>
          <wp:inline distT="0" distB="0" distL="114300" distR="114300">
            <wp:extent cx="1939925" cy="36004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939925" cy="360045"/>
                    </a:xfrm>
                    <a:prstGeom prst="rect">
                      <a:avLst/>
                    </a:prstGeom>
                    <a:ln/>
                  </pic:spPr>
                </pic:pic>
              </a:graphicData>
            </a:graphic>
          </wp:inline>
        </w:drawing>
      </w:r>
    </w:p>
    <w:p w14:paraId="0000007B" w14:textId="77777777" w:rsidR="00E2123E" w:rsidRDefault="00E2123E">
      <w:pPr>
        <w:jc w:val="both"/>
      </w:pPr>
    </w:p>
    <w:p w14:paraId="0000007C" w14:textId="77777777" w:rsidR="00E2123E" w:rsidRDefault="00C83F6E">
      <w:pPr>
        <w:jc w:val="center"/>
      </w:pPr>
      <w:r>
        <w:rPr>
          <w:b/>
          <w:sz w:val="20"/>
          <w:szCs w:val="20"/>
        </w:rPr>
        <w:t xml:space="preserve">Figura 8. </w:t>
      </w:r>
      <w:r>
        <w:rPr>
          <w:b/>
          <w:i/>
          <w:sz w:val="20"/>
          <w:szCs w:val="20"/>
        </w:rPr>
        <w:t>Creación de la VLAN y asignación de nombre</w:t>
      </w:r>
    </w:p>
    <w:p w14:paraId="0000007D" w14:textId="77777777" w:rsidR="00E2123E" w:rsidRDefault="00E2123E">
      <w:pPr>
        <w:jc w:val="both"/>
      </w:pPr>
    </w:p>
    <w:p w14:paraId="0000007E" w14:textId="77777777" w:rsidR="00E2123E" w:rsidRDefault="00C83F6E">
      <w:pPr>
        <w:jc w:val="both"/>
      </w:pPr>
      <w:r>
        <w:t xml:space="preserve">Repita el procedimiento para crear la </w:t>
      </w:r>
      <w:proofErr w:type="spellStart"/>
      <w:r>
        <w:rPr>
          <w:b/>
          <w:i/>
        </w:rPr>
        <w:t>vlan</w:t>
      </w:r>
      <w:proofErr w:type="spellEnd"/>
      <w:r>
        <w:rPr>
          <w:b/>
          <w:i/>
        </w:rPr>
        <w:t xml:space="preserve"> 3</w:t>
      </w:r>
      <w:r>
        <w:t xml:space="preserve"> con nombre </w:t>
      </w:r>
      <w:r>
        <w:rPr>
          <w:b/>
          <w:i/>
        </w:rPr>
        <w:t>profesores</w:t>
      </w:r>
      <w:r>
        <w:t>.</w:t>
      </w:r>
    </w:p>
    <w:p w14:paraId="0000007F" w14:textId="77777777" w:rsidR="00E2123E" w:rsidRDefault="00E2123E">
      <w:pPr>
        <w:jc w:val="both"/>
      </w:pPr>
    </w:p>
    <w:p w14:paraId="00000080" w14:textId="77777777" w:rsidR="00E2123E" w:rsidRDefault="00C83F6E">
      <w:pPr>
        <w:jc w:val="both"/>
      </w:pPr>
      <w:r>
        <w:t xml:space="preserve">Verifique si las </w:t>
      </w:r>
      <w:proofErr w:type="spellStart"/>
      <w:r>
        <w:t>VLANs</w:t>
      </w:r>
      <w:proofErr w:type="spellEnd"/>
      <w:r>
        <w:t xml:space="preserve"> han sido creadas correctamente con el comando </w:t>
      </w:r>
      <w:proofErr w:type="spellStart"/>
      <w:r>
        <w:rPr>
          <w:i/>
        </w:rPr>
        <w:t>switch#</w:t>
      </w:r>
      <w:r>
        <w:rPr>
          <w:b/>
          <w:i/>
        </w:rPr>
        <w:t>show</w:t>
      </w:r>
      <w:proofErr w:type="spellEnd"/>
      <w:r>
        <w:rPr>
          <w:b/>
          <w:i/>
        </w:rPr>
        <w:t xml:space="preserve"> </w:t>
      </w:r>
      <w:proofErr w:type="spellStart"/>
      <w:r>
        <w:rPr>
          <w:b/>
          <w:i/>
        </w:rPr>
        <w:t>vlan</w:t>
      </w:r>
      <w:proofErr w:type="spellEnd"/>
      <w:r>
        <w:t xml:space="preserve">. Tenga en cuenta que el comando show </w:t>
      </w:r>
      <w:proofErr w:type="spellStart"/>
      <w:r>
        <w:t>vlan</w:t>
      </w:r>
      <w:proofErr w:type="spellEnd"/>
      <w:r>
        <w:t xml:space="preserve"> solo se puede u</w:t>
      </w:r>
      <w:r>
        <w:t xml:space="preserve">sar en la raíz del modo de configuración privilegiado. Para ir al nivel anterior puede usar el comando </w:t>
      </w:r>
      <w:proofErr w:type="spellStart"/>
      <w:r>
        <w:rPr>
          <w:b/>
          <w:i/>
        </w:rPr>
        <w:t>exit</w:t>
      </w:r>
      <w:proofErr w:type="spellEnd"/>
      <w:r>
        <w:t xml:space="preserve">, o </w:t>
      </w:r>
      <w:proofErr w:type="spellStart"/>
      <w:r>
        <w:rPr>
          <w:b/>
          <w:i/>
        </w:rPr>
        <w:t>Ctrl</w:t>
      </w:r>
      <w:proofErr w:type="spellEnd"/>
      <w:r>
        <w:rPr>
          <w:b/>
          <w:i/>
        </w:rPr>
        <w:t xml:space="preserve"> Z</w:t>
      </w:r>
      <w:r>
        <w:t xml:space="preserve"> para ir directamente a la raíz.</w:t>
      </w:r>
    </w:p>
    <w:p w14:paraId="00000081" w14:textId="77777777" w:rsidR="00E2123E" w:rsidRDefault="00E2123E">
      <w:pPr>
        <w:jc w:val="both"/>
      </w:pPr>
    </w:p>
    <w:p w14:paraId="00000082" w14:textId="77777777" w:rsidR="00E2123E" w:rsidRDefault="00C83F6E">
      <w:pPr>
        <w:jc w:val="center"/>
      </w:pPr>
      <w:r>
        <w:rPr>
          <w:noProof/>
        </w:rPr>
        <w:lastRenderedPageBreak/>
        <w:drawing>
          <wp:inline distT="0" distB="0" distL="114300" distR="114300">
            <wp:extent cx="4622165" cy="368109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622165" cy="3681095"/>
                    </a:xfrm>
                    <a:prstGeom prst="rect">
                      <a:avLst/>
                    </a:prstGeom>
                    <a:ln/>
                  </pic:spPr>
                </pic:pic>
              </a:graphicData>
            </a:graphic>
          </wp:inline>
        </w:drawing>
      </w:r>
    </w:p>
    <w:p w14:paraId="00000083" w14:textId="77777777" w:rsidR="00E2123E" w:rsidRDefault="00E2123E">
      <w:pPr>
        <w:jc w:val="both"/>
      </w:pPr>
    </w:p>
    <w:p w14:paraId="00000084" w14:textId="341C4559" w:rsidR="00E2123E" w:rsidRDefault="00C83F6E">
      <w:pPr>
        <w:jc w:val="center"/>
        <w:rPr>
          <w:b/>
          <w:i/>
          <w:sz w:val="20"/>
          <w:szCs w:val="20"/>
        </w:rPr>
      </w:pPr>
      <w:r>
        <w:rPr>
          <w:b/>
          <w:sz w:val="20"/>
          <w:szCs w:val="20"/>
        </w:rPr>
        <w:t xml:space="preserve">Figura 9. </w:t>
      </w:r>
      <w:r>
        <w:rPr>
          <w:b/>
          <w:i/>
          <w:sz w:val="20"/>
          <w:szCs w:val="20"/>
        </w:rPr>
        <w:t xml:space="preserve">Visualización de las </w:t>
      </w:r>
      <w:proofErr w:type="spellStart"/>
      <w:r>
        <w:rPr>
          <w:b/>
          <w:i/>
          <w:sz w:val="20"/>
          <w:szCs w:val="20"/>
        </w:rPr>
        <w:t>vlan</w:t>
      </w:r>
      <w:proofErr w:type="spellEnd"/>
      <w:r>
        <w:rPr>
          <w:b/>
          <w:i/>
          <w:sz w:val="20"/>
          <w:szCs w:val="20"/>
        </w:rPr>
        <w:t xml:space="preserve"> existentes en el </w:t>
      </w:r>
      <w:r w:rsidR="002A3280">
        <w:rPr>
          <w:b/>
          <w:i/>
          <w:sz w:val="20"/>
          <w:szCs w:val="20"/>
        </w:rPr>
        <w:t>Switch</w:t>
      </w:r>
    </w:p>
    <w:p w14:paraId="3B9D3A94" w14:textId="19DD120A" w:rsidR="002A3280" w:rsidRDefault="002A3280">
      <w:pPr>
        <w:jc w:val="center"/>
        <w:rPr>
          <w:b/>
          <w:i/>
          <w:sz w:val="20"/>
          <w:szCs w:val="20"/>
        </w:rPr>
      </w:pPr>
    </w:p>
    <w:p w14:paraId="5109CE0B" w14:textId="7446CCA8" w:rsidR="002A3280" w:rsidRDefault="00FE6B41">
      <w:pPr>
        <w:jc w:val="center"/>
        <w:rPr>
          <w:b/>
          <w:i/>
          <w:sz w:val="20"/>
          <w:szCs w:val="20"/>
        </w:rPr>
      </w:pPr>
      <w:r w:rsidRPr="00FE6B41">
        <w:rPr>
          <w:b/>
          <w:i/>
          <w:sz w:val="20"/>
          <w:szCs w:val="20"/>
        </w:rPr>
        <w:drawing>
          <wp:inline distT="0" distB="0" distL="0" distR="0" wp14:anchorId="5B262CD6" wp14:editId="076E63D6">
            <wp:extent cx="6332220" cy="35502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3550285"/>
                    </a:xfrm>
                    <a:prstGeom prst="rect">
                      <a:avLst/>
                    </a:prstGeom>
                  </pic:spPr>
                </pic:pic>
              </a:graphicData>
            </a:graphic>
          </wp:inline>
        </w:drawing>
      </w:r>
    </w:p>
    <w:p w14:paraId="0012FB0A" w14:textId="698EDA53" w:rsidR="002A3280" w:rsidRDefault="002A3280">
      <w:pPr>
        <w:jc w:val="center"/>
        <w:rPr>
          <w:b/>
          <w:i/>
          <w:sz w:val="20"/>
          <w:szCs w:val="20"/>
        </w:rPr>
      </w:pPr>
    </w:p>
    <w:p w14:paraId="285A89DB" w14:textId="34675905" w:rsidR="002A3280" w:rsidRDefault="002A3280">
      <w:pPr>
        <w:jc w:val="center"/>
        <w:rPr>
          <w:b/>
          <w:i/>
          <w:sz w:val="20"/>
          <w:szCs w:val="20"/>
        </w:rPr>
      </w:pPr>
    </w:p>
    <w:p w14:paraId="7BCEF313" w14:textId="6A3A0116" w:rsidR="002A3280" w:rsidRPr="002A3280" w:rsidRDefault="002A3280" w:rsidP="002A3280">
      <w:pPr>
        <w:jc w:val="both"/>
        <w:rPr>
          <w:bCs/>
          <w:i/>
          <w:sz w:val="20"/>
          <w:szCs w:val="20"/>
        </w:rPr>
      </w:pPr>
      <w:r w:rsidRPr="002A3280">
        <w:rPr>
          <w:bCs/>
          <w:i/>
          <w:sz w:val="20"/>
          <w:szCs w:val="20"/>
        </w:rPr>
        <w:t xml:space="preserve">De esta manera se confirmo que las VLAN han sido creadas correctamente </w:t>
      </w:r>
    </w:p>
    <w:p w14:paraId="4E48921E" w14:textId="511A5CAB" w:rsidR="002A3280" w:rsidRDefault="002A3280" w:rsidP="002A3280">
      <w:pPr>
        <w:jc w:val="both"/>
        <w:rPr>
          <w:b/>
          <w:i/>
          <w:sz w:val="20"/>
          <w:szCs w:val="20"/>
        </w:rPr>
      </w:pPr>
    </w:p>
    <w:p w14:paraId="7B61E8CE" w14:textId="1DF87B48" w:rsidR="002A3280" w:rsidRDefault="002A3280" w:rsidP="002A3280">
      <w:pPr>
        <w:jc w:val="center"/>
        <w:rPr>
          <w:sz w:val="20"/>
          <w:szCs w:val="20"/>
        </w:rPr>
      </w:pPr>
    </w:p>
    <w:p w14:paraId="03455398" w14:textId="460D497B" w:rsidR="002A3280" w:rsidRDefault="002A3280" w:rsidP="002A3280">
      <w:pPr>
        <w:jc w:val="center"/>
        <w:rPr>
          <w:sz w:val="20"/>
          <w:szCs w:val="20"/>
        </w:rPr>
      </w:pPr>
    </w:p>
    <w:p w14:paraId="06C8C1D6" w14:textId="5EC0F386" w:rsidR="002A3280" w:rsidRDefault="002A3280" w:rsidP="002A3280">
      <w:pPr>
        <w:jc w:val="center"/>
        <w:rPr>
          <w:sz w:val="20"/>
          <w:szCs w:val="20"/>
        </w:rPr>
      </w:pPr>
    </w:p>
    <w:p w14:paraId="2B4B5225" w14:textId="039B0F97" w:rsidR="002A3280" w:rsidRDefault="002A3280" w:rsidP="002A3280">
      <w:pPr>
        <w:jc w:val="center"/>
        <w:rPr>
          <w:sz w:val="20"/>
          <w:szCs w:val="20"/>
        </w:rPr>
      </w:pPr>
    </w:p>
    <w:p w14:paraId="6EB1C588" w14:textId="34F3DCA8" w:rsidR="002A3280" w:rsidRDefault="002A3280" w:rsidP="002A3280">
      <w:pPr>
        <w:jc w:val="center"/>
        <w:rPr>
          <w:sz w:val="20"/>
          <w:szCs w:val="20"/>
        </w:rPr>
      </w:pPr>
    </w:p>
    <w:p w14:paraId="0A64E264" w14:textId="5B4DC322" w:rsidR="002A3280" w:rsidRDefault="002A3280" w:rsidP="002A3280">
      <w:pPr>
        <w:jc w:val="center"/>
        <w:rPr>
          <w:sz w:val="20"/>
          <w:szCs w:val="20"/>
        </w:rPr>
      </w:pPr>
    </w:p>
    <w:p w14:paraId="5143E104" w14:textId="77777777" w:rsidR="002A3280" w:rsidRDefault="002A3280" w:rsidP="002A3280">
      <w:pPr>
        <w:jc w:val="center"/>
        <w:rPr>
          <w:sz w:val="20"/>
          <w:szCs w:val="20"/>
        </w:rPr>
      </w:pPr>
    </w:p>
    <w:p w14:paraId="00000085" w14:textId="77777777" w:rsidR="00E2123E" w:rsidRDefault="00E2123E">
      <w:pPr>
        <w:jc w:val="center"/>
      </w:pPr>
    </w:p>
    <w:p w14:paraId="00000086" w14:textId="77777777" w:rsidR="00E2123E" w:rsidRDefault="00C83F6E">
      <w:pPr>
        <w:jc w:val="both"/>
      </w:pPr>
      <w:r>
        <w:rPr>
          <w:b/>
        </w:rPr>
        <w:t xml:space="preserve">8. Asocie los puertos del </w:t>
      </w:r>
      <w:proofErr w:type="spellStart"/>
      <w:r>
        <w:rPr>
          <w:b/>
        </w:rPr>
        <w:t>switch</w:t>
      </w:r>
      <w:proofErr w:type="spellEnd"/>
      <w:r>
        <w:rPr>
          <w:b/>
        </w:rPr>
        <w:t xml:space="preserve"> con las </w:t>
      </w:r>
      <w:proofErr w:type="spellStart"/>
      <w:r>
        <w:rPr>
          <w:b/>
        </w:rPr>
        <w:t>vlan</w:t>
      </w:r>
      <w:proofErr w:type="spellEnd"/>
    </w:p>
    <w:p w14:paraId="00000087" w14:textId="77777777" w:rsidR="00E2123E" w:rsidRDefault="00E2123E">
      <w:pPr>
        <w:jc w:val="both"/>
      </w:pPr>
    </w:p>
    <w:p w14:paraId="00000088" w14:textId="77777777" w:rsidR="00E2123E" w:rsidRDefault="00C83F6E">
      <w:pPr>
        <w:jc w:val="both"/>
      </w:pPr>
      <w:r>
        <w:t xml:space="preserve">Asocie cada interface a la </w:t>
      </w:r>
      <w:proofErr w:type="spellStart"/>
      <w:r>
        <w:t>vlan</w:t>
      </w:r>
      <w:proofErr w:type="spellEnd"/>
      <w:r>
        <w:t xml:space="preserve"> correspondiente. Para este caso, el segmento </w:t>
      </w:r>
      <w:r>
        <w:rPr>
          <w:b/>
          <w:i/>
        </w:rPr>
        <w:t>1</w:t>
      </w:r>
      <w:r>
        <w:t xml:space="preserve"> va a ser asociado con la </w:t>
      </w:r>
      <w:proofErr w:type="spellStart"/>
      <w:r>
        <w:t>vlan</w:t>
      </w:r>
      <w:proofErr w:type="spellEnd"/>
      <w:r>
        <w:t xml:space="preserve"> </w:t>
      </w:r>
      <w:r>
        <w:rPr>
          <w:b/>
          <w:i/>
        </w:rPr>
        <w:t>estudiantes</w:t>
      </w:r>
      <w:r>
        <w:t xml:space="preserve"> y el segmento </w:t>
      </w:r>
      <w:r>
        <w:rPr>
          <w:b/>
          <w:i/>
        </w:rPr>
        <w:t>2</w:t>
      </w:r>
      <w:r>
        <w:t xml:space="preserve"> con la </w:t>
      </w:r>
      <w:proofErr w:type="spellStart"/>
      <w:r>
        <w:t>vlan</w:t>
      </w:r>
      <w:proofErr w:type="spellEnd"/>
      <w:r>
        <w:t xml:space="preserve"> </w:t>
      </w:r>
      <w:r>
        <w:rPr>
          <w:b/>
          <w:i/>
        </w:rPr>
        <w:t>profesores</w:t>
      </w:r>
      <w:r>
        <w:t>.</w:t>
      </w:r>
    </w:p>
    <w:p w14:paraId="00000089" w14:textId="77777777" w:rsidR="00E2123E" w:rsidRDefault="00E2123E">
      <w:pPr>
        <w:jc w:val="both"/>
      </w:pPr>
    </w:p>
    <w:p w14:paraId="0000008A" w14:textId="77777777" w:rsidR="00E2123E" w:rsidRDefault="00C83F6E">
      <w:pPr>
        <w:jc w:val="both"/>
      </w:pPr>
      <w:r>
        <w:t xml:space="preserve">Ingrese a la configuración de interfaces con una interfaz especificada: </w:t>
      </w:r>
      <w:r>
        <w:rPr>
          <w:i/>
        </w:rPr>
        <w:t>Switch(</w:t>
      </w:r>
      <w:proofErr w:type="spellStart"/>
      <w:r>
        <w:rPr>
          <w:i/>
        </w:rPr>
        <w:t>config</w:t>
      </w:r>
      <w:proofErr w:type="spellEnd"/>
      <w:r>
        <w:rPr>
          <w:i/>
        </w:rPr>
        <w:t>)#</w:t>
      </w:r>
      <w:r>
        <w:rPr>
          <w:b/>
          <w:i/>
        </w:rPr>
        <w:t>i</w:t>
      </w:r>
      <w:r>
        <w:rPr>
          <w:b/>
          <w:i/>
        </w:rPr>
        <w:t>nterface Fa0/1</w:t>
      </w:r>
      <w:r>
        <w:t xml:space="preserve">. Observe el </w:t>
      </w:r>
      <w:proofErr w:type="spellStart"/>
      <w:r>
        <w:t>prompt</w:t>
      </w:r>
      <w:proofErr w:type="spellEnd"/>
      <w:r>
        <w:t xml:space="preserve"> (</w:t>
      </w:r>
      <w:r>
        <w:rPr>
          <w:b/>
          <w:i/>
        </w:rPr>
        <w:t>Switch(</w:t>
      </w:r>
      <w:proofErr w:type="spellStart"/>
      <w:r>
        <w:rPr>
          <w:b/>
          <w:i/>
        </w:rPr>
        <w:t>config-if</w:t>
      </w:r>
      <w:proofErr w:type="spellEnd"/>
      <w:r>
        <w:rPr>
          <w:b/>
          <w:i/>
        </w:rPr>
        <w:t>)</w:t>
      </w:r>
      <w:r>
        <w:t xml:space="preserve">). En este caso, se toma como ejemplo la interfaz Fa0/1. Tenga presente los puertos del </w:t>
      </w:r>
      <w:proofErr w:type="spellStart"/>
      <w:r>
        <w:t>switch</w:t>
      </w:r>
      <w:proofErr w:type="spellEnd"/>
      <w:r>
        <w:t xml:space="preserve"> cuando realizó la conexión.</w:t>
      </w:r>
    </w:p>
    <w:p w14:paraId="0000008B" w14:textId="77777777" w:rsidR="00E2123E" w:rsidRDefault="00E2123E">
      <w:pPr>
        <w:jc w:val="both"/>
      </w:pPr>
    </w:p>
    <w:p w14:paraId="0000008C" w14:textId="77777777" w:rsidR="00E2123E" w:rsidRDefault="00C83F6E">
      <w:pPr>
        <w:jc w:val="both"/>
      </w:pPr>
      <w:r>
        <w:t xml:space="preserve">Asigne el acceso de la interfaz especificada a la </w:t>
      </w:r>
      <w:proofErr w:type="spellStart"/>
      <w:r>
        <w:t>vlan</w:t>
      </w:r>
      <w:proofErr w:type="spellEnd"/>
      <w:r>
        <w:t xml:space="preserve"> 2 mediante el comando</w:t>
      </w:r>
      <w:r>
        <w:br/>
      </w:r>
      <w:r>
        <w:rPr>
          <w:i/>
        </w:rPr>
        <w:t>Swi</w:t>
      </w:r>
      <w:r>
        <w:rPr>
          <w:i/>
        </w:rPr>
        <w:t>tch(</w:t>
      </w:r>
      <w:proofErr w:type="spellStart"/>
      <w:r>
        <w:rPr>
          <w:i/>
        </w:rPr>
        <w:t>config-</w:t>
      </w:r>
      <w:proofErr w:type="gramStart"/>
      <w:r>
        <w:rPr>
          <w:i/>
        </w:rPr>
        <w:t>if</w:t>
      </w:r>
      <w:proofErr w:type="spellEnd"/>
      <w:r>
        <w:rPr>
          <w:i/>
        </w:rPr>
        <w:t>)#</w:t>
      </w:r>
      <w:proofErr w:type="gramEnd"/>
      <w:r>
        <w:rPr>
          <w:b/>
          <w:i/>
        </w:rPr>
        <w:t xml:space="preserve">switchport </w:t>
      </w:r>
      <w:proofErr w:type="spellStart"/>
      <w:r>
        <w:rPr>
          <w:b/>
          <w:i/>
        </w:rPr>
        <w:t>access</w:t>
      </w:r>
      <w:proofErr w:type="spellEnd"/>
      <w:r>
        <w:rPr>
          <w:b/>
          <w:i/>
        </w:rPr>
        <w:t xml:space="preserve"> </w:t>
      </w:r>
      <w:proofErr w:type="spellStart"/>
      <w:r>
        <w:rPr>
          <w:b/>
          <w:i/>
        </w:rPr>
        <w:t>vlan</w:t>
      </w:r>
      <w:proofErr w:type="spellEnd"/>
      <w:r>
        <w:rPr>
          <w:b/>
          <w:i/>
        </w:rPr>
        <w:t xml:space="preserve"> 2</w:t>
      </w:r>
      <w:r>
        <w:t>.</w:t>
      </w:r>
    </w:p>
    <w:p w14:paraId="0000008D" w14:textId="77777777" w:rsidR="00E2123E" w:rsidRDefault="00E2123E">
      <w:pPr>
        <w:jc w:val="both"/>
      </w:pPr>
    </w:p>
    <w:p w14:paraId="0000008E" w14:textId="77777777" w:rsidR="00E2123E" w:rsidRDefault="00C83F6E">
      <w:pPr>
        <w:jc w:val="center"/>
      </w:pPr>
      <w:r>
        <w:rPr>
          <w:noProof/>
        </w:rPr>
        <w:drawing>
          <wp:inline distT="0" distB="0" distL="114300" distR="114300">
            <wp:extent cx="3185795" cy="157353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185795" cy="1573530"/>
                    </a:xfrm>
                    <a:prstGeom prst="rect">
                      <a:avLst/>
                    </a:prstGeom>
                    <a:ln/>
                  </pic:spPr>
                </pic:pic>
              </a:graphicData>
            </a:graphic>
          </wp:inline>
        </w:drawing>
      </w:r>
    </w:p>
    <w:p w14:paraId="0000008F" w14:textId="77777777" w:rsidR="00E2123E" w:rsidRDefault="00E2123E">
      <w:pPr>
        <w:jc w:val="both"/>
      </w:pPr>
    </w:p>
    <w:p w14:paraId="00000090" w14:textId="77777777" w:rsidR="00E2123E" w:rsidRDefault="00C83F6E">
      <w:pPr>
        <w:jc w:val="center"/>
      </w:pPr>
      <w:r>
        <w:rPr>
          <w:b/>
          <w:sz w:val="20"/>
          <w:szCs w:val="20"/>
        </w:rPr>
        <w:t xml:space="preserve">Figura 10. </w:t>
      </w:r>
      <w:r>
        <w:rPr>
          <w:b/>
          <w:i/>
          <w:sz w:val="20"/>
          <w:szCs w:val="20"/>
        </w:rPr>
        <w:t xml:space="preserve">Asociación de los puertos del </w:t>
      </w:r>
      <w:proofErr w:type="spellStart"/>
      <w:r>
        <w:rPr>
          <w:b/>
          <w:i/>
          <w:sz w:val="20"/>
          <w:szCs w:val="20"/>
        </w:rPr>
        <w:t>switch</w:t>
      </w:r>
      <w:proofErr w:type="spellEnd"/>
      <w:r>
        <w:rPr>
          <w:b/>
          <w:i/>
          <w:sz w:val="20"/>
          <w:szCs w:val="20"/>
        </w:rPr>
        <w:t xml:space="preserve"> a las </w:t>
      </w:r>
      <w:proofErr w:type="spellStart"/>
      <w:r>
        <w:rPr>
          <w:b/>
          <w:i/>
          <w:sz w:val="20"/>
          <w:szCs w:val="20"/>
        </w:rPr>
        <w:t>vlan</w:t>
      </w:r>
      <w:proofErr w:type="spellEnd"/>
    </w:p>
    <w:p w14:paraId="00000091" w14:textId="77777777" w:rsidR="00E2123E" w:rsidRDefault="00E2123E">
      <w:pPr>
        <w:jc w:val="both"/>
      </w:pPr>
    </w:p>
    <w:p w14:paraId="00000092" w14:textId="77777777" w:rsidR="00E2123E" w:rsidRDefault="00C83F6E">
      <w:pPr>
        <w:jc w:val="both"/>
      </w:pPr>
      <w:r>
        <w:t xml:space="preserve">Utilice nuevamente el comando show </w:t>
      </w:r>
      <w:proofErr w:type="spellStart"/>
      <w:r>
        <w:t>vlan</w:t>
      </w:r>
      <w:proofErr w:type="spellEnd"/>
      <w:r>
        <w:t xml:space="preserve"> para verificar la asignación de los puertos a las </w:t>
      </w:r>
      <w:proofErr w:type="spellStart"/>
      <w:r>
        <w:t>vlans</w:t>
      </w:r>
      <w:proofErr w:type="spellEnd"/>
      <w:r>
        <w:t>.</w:t>
      </w:r>
    </w:p>
    <w:p w14:paraId="00000093" w14:textId="77777777" w:rsidR="00E2123E" w:rsidRDefault="00E2123E">
      <w:pPr>
        <w:jc w:val="both"/>
      </w:pPr>
    </w:p>
    <w:p w14:paraId="00000094" w14:textId="77777777" w:rsidR="00E2123E" w:rsidRDefault="00C83F6E">
      <w:pPr>
        <w:jc w:val="center"/>
      </w:pPr>
      <w:r>
        <w:rPr>
          <w:noProof/>
        </w:rPr>
        <w:drawing>
          <wp:inline distT="0" distB="0" distL="114300" distR="114300">
            <wp:extent cx="3972560" cy="52832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972560" cy="528320"/>
                    </a:xfrm>
                    <a:prstGeom prst="rect">
                      <a:avLst/>
                    </a:prstGeom>
                    <a:ln/>
                  </pic:spPr>
                </pic:pic>
              </a:graphicData>
            </a:graphic>
          </wp:inline>
        </w:drawing>
      </w:r>
    </w:p>
    <w:p w14:paraId="00000095" w14:textId="77777777" w:rsidR="00E2123E" w:rsidRDefault="00E2123E">
      <w:pPr>
        <w:jc w:val="both"/>
      </w:pPr>
    </w:p>
    <w:p w14:paraId="00000096" w14:textId="77777777" w:rsidR="00E2123E" w:rsidRDefault="00C83F6E">
      <w:pPr>
        <w:jc w:val="center"/>
      </w:pPr>
      <w:r>
        <w:rPr>
          <w:b/>
          <w:sz w:val="20"/>
          <w:szCs w:val="20"/>
        </w:rPr>
        <w:t xml:space="preserve">Figura 11. Verificación de la asignación de las interfaces a las </w:t>
      </w:r>
      <w:proofErr w:type="spellStart"/>
      <w:r>
        <w:rPr>
          <w:b/>
          <w:sz w:val="20"/>
          <w:szCs w:val="20"/>
        </w:rPr>
        <w:t>vlan</w:t>
      </w:r>
      <w:proofErr w:type="spellEnd"/>
    </w:p>
    <w:p w14:paraId="00000097" w14:textId="07B39C9C" w:rsidR="00E2123E" w:rsidRDefault="00E2123E">
      <w:pPr>
        <w:jc w:val="both"/>
      </w:pPr>
    </w:p>
    <w:p w14:paraId="108BB4B0" w14:textId="5A9F7743" w:rsidR="00FE6B41" w:rsidRDefault="00FE6B41">
      <w:pPr>
        <w:jc w:val="both"/>
      </w:pPr>
    </w:p>
    <w:p w14:paraId="32AF2F70" w14:textId="05BBBD53" w:rsidR="00FE6B41" w:rsidRDefault="00FE6B41">
      <w:pPr>
        <w:jc w:val="both"/>
      </w:pPr>
    </w:p>
    <w:p w14:paraId="0E5AC045" w14:textId="4A8EC380" w:rsidR="00FE6B41" w:rsidRDefault="00FE6B41">
      <w:pPr>
        <w:jc w:val="both"/>
      </w:pPr>
    </w:p>
    <w:p w14:paraId="61EED453" w14:textId="2254514A" w:rsidR="00FE6B41" w:rsidRDefault="00FE6B41">
      <w:pPr>
        <w:jc w:val="both"/>
      </w:pPr>
    </w:p>
    <w:p w14:paraId="17BF5542" w14:textId="2236827F" w:rsidR="00FE6B41" w:rsidRDefault="00FE6B41">
      <w:pPr>
        <w:jc w:val="both"/>
      </w:pPr>
    </w:p>
    <w:p w14:paraId="2038FA7C" w14:textId="44EE314D" w:rsidR="00FE6B41" w:rsidRDefault="00FE6B41">
      <w:pPr>
        <w:jc w:val="both"/>
      </w:pPr>
    </w:p>
    <w:p w14:paraId="00E6310A" w14:textId="19F40CD9" w:rsidR="00FE6B41" w:rsidRDefault="00FE6B41">
      <w:pPr>
        <w:jc w:val="both"/>
      </w:pPr>
    </w:p>
    <w:p w14:paraId="429DADDC" w14:textId="3623ABC6" w:rsidR="00FE6B41" w:rsidRDefault="00FE6B41">
      <w:pPr>
        <w:jc w:val="both"/>
      </w:pPr>
    </w:p>
    <w:p w14:paraId="11819ACE" w14:textId="341C9C71" w:rsidR="00FE6B41" w:rsidRDefault="00FE6B41">
      <w:pPr>
        <w:jc w:val="both"/>
      </w:pPr>
    </w:p>
    <w:p w14:paraId="48AA5917" w14:textId="4A28B07B" w:rsidR="00FE6B41" w:rsidRDefault="00FE6B41">
      <w:pPr>
        <w:jc w:val="both"/>
      </w:pPr>
    </w:p>
    <w:p w14:paraId="16073275" w14:textId="2D2768D4" w:rsidR="00FE6B41" w:rsidRDefault="00FE6B41">
      <w:pPr>
        <w:jc w:val="both"/>
      </w:pPr>
    </w:p>
    <w:p w14:paraId="5BED5AF1" w14:textId="3BC6A5CB" w:rsidR="00FE6B41" w:rsidRDefault="00FE6B41">
      <w:pPr>
        <w:jc w:val="both"/>
      </w:pPr>
    </w:p>
    <w:p w14:paraId="4ED33935" w14:textId="77777777" w:rsidR="00FE6B41" w:rsidRDefault="00FE6B41">
      <w:pPr>
        <w:jc w:val="both"/>
      </w:pPr>
    </w:p>
    <w:p w14:paraId="00000098" w14:textId="77777777" w:rsidR="00E2123E" w:rsidRDefault="00C83F6E">
      <w:pPr>
        <w:jc w:val="both"/>
      </w:pPr>
      <w:r>
        <w:rPr>
          <w:b/>
        </w:rPr>
        <w:t>9. Modifique la dirección IP del computador 2 para que tenga una dirección del segmento 1.</w:t>
      </w:r>
    </w:p>
    <w:p w14:paraId="00000099" w14:textId="77777777" w:rsidR="00E2123E" w:rsidRDefault="00E2123E">
      <w:pPr>
        <w:jc w:val="both"/>
      </w:pPr>
    </w:p>
    <w:p w14:paraId="0000009A" w14:textId="77777777" w:rsidR="00E2123E" w:rsidRDefault="00C83F6E">
      <w:pPr>
        <w:rPr>
          <w:color w:val="0000FF"/>
        </w:rPr>
      </w:pPr>
      <w:r>
        <w:rPr>
          <w:b/>
          <w:color w:val="0000FF"/>
        </w:rPr>
        <w:t>[Complete las siguientes tablas]</w:t>
      </w:r>
    </w:p>
    <w:p w14:paraId="0000009B" w14:textId="77777777" w:rsidR="00E2123E" w:rsidRDefault="00E2123E">
      <w:pPr>
        <w:rPr>
          <w:color w:val="0000FF"/>
        </w:rPr>
      </w:pPr>
    </w:p>
    <w:tbl>
      <w:tblPr>
        <w:tblStyle w:val="a3"/>
        <w:tblW w:w="77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6"/>
        <w:gridCol w:w="3269"/>
        <w:gridCol w:w="3269"/>
      </w:tblGrid>
      <w:tr w:rsidR="00E2123E" w14:paraId="6CCD21F6" w14:textId="77777777">
        <w:trPr>
          <w:jc w:val="center"/>
        </w:trPr>
        <w:tc>
          <w:tcPr>
            <w:tcW w:w="1216" w:type="dxa"/>
          </w:tcPr>
          <w:p w14:paraId="0000009C" w14:textId="77777777" w:rsidR="00E2123E" w:rsidRDefault="00C83F6E">
            <w:pPr>
              <w:jc w:val="center"/>
            </w:pPr>
            <w:r>
              <w:rPr>
                <w:b/>
              </w:rPr>
              <w:t>Segmento</w:t>
            </w:r>
          </w:p>
        </w:tc>
        <w:tc>
          <w:tcPr>
            <w:tcW w:w="3269" w:type="dxa"/>
          </w:tcPr>
          <w:p w14:paraId="0000009D" w14:textId="77777777" w:rsidR="00E2123E" w:rsidRDefault="00C83F6E">
            <w:pPr>
              <w:jc w:val="center"/>
            </w:pPr>
            <w:r>
              <w:rPr>
                <w:b/>
              </w:rPr>
              <w:t>Dirección de la red</w:t>
            </w:r>
          </w:p>
        </w:tc>
        <w:tc>
          <w:tcPr>
            <w:tcW w:w="3269" w:type="dxa"/>
          </w:tcPr>
          <w:p w14:paraId="0000009E" w14:textId="77777777" w:rsidR="00E2123E" w:rsidRDefault="00C83F6E">
            <w:pPr>
              <w:jc w:val="center"/>
            </w:pPr>
            <w:r>
              <w:rPr>
                <w:b/>
              </w:rPr>
              <w:t>Máscara de red</w:t>
            </w:r>
          </w:p>
        </w:tc>
      </w:tr>
      <w:tr w:rsidR="00FE6B41" w14:paraId="149CC1B2" w14:textId="77777777">
        <w:trPr>
          <w:jc w:val="center"/>
        </w:trPr>
        <w:tc>
          <w:tcPr>
            <w:tcW w:w="1216" w:type="dxa"/>
          </w:tcPr>
          <w:p w14:paraId="0000009F" w14:textId="77777777" w:rsidR="00FE6B41" w:rsidRDefault="00FE6B41" w:rsidP="00FE6B41">
            <w:pPr>
              <w:jc w:val="center"/>
            </w:pPr>
            <w:r>
              <w:rPr>
                <w:b/>
              </w:rPr>
              <w:t>1</w:t>
            </w:r>
          </w:p>
        </w:tc>
        <w:tc>
          <w:tcPr>
            <w:tcW w:w="3269" w:type="dxa"/>
          </w:tcPr>
          <w:p w14:paraId="000000A0" w14:textId="6F32EC17" w:rsidR="00FE6B41" w:rsidRDefault="00FE6B41" w:rsidP="00FE6B41">
            <w:pPr>
              <w:jc w:val="center"/>
            </w:pPr>
            <w:r>
              <w:t>192.168.1.0</w:t>
            </w:r>
          </w:p>
        </w:tc>
        <w:tc>
          <w:tcPr>
            <w:tcW w:w="3269" w:type="dxa"/>
          </w:tcPr>
          <w:p w14:paraId="000000A1" w14:textId="0F98262B" w:rsidR="00FE6B41" w:rsidRDefault="00FE6B41" w:rsidP="00FE6B41">
            <w:pPr>
              <w:jc w:val="center"/>
            </w:pPr>
            <w:r>
              <w:t>255.255.255.0</w:t>
            </w:r>
          </w:p>
        </w:tc>
      </w:tr>
      <w:tr w:rsidR="00FE6B41" w14:paraId="5CBF8FB8" w14:textId="77777777">
        <w:trPr>
          <w:jc w:val="center"/>
        </w:trPr>
        <w:tc>
          <w:tcPr>
            <w:tcW w:w="1216" w:type="dxa"/>
          </w:tcPr>
          <w:p w14:paraId="000000A2" w14:textId="77777777" w:rsidR="00FE6B41" w:rsidRDefault="00FE6B41" w:rsidP="00FE6B41">
            <w:pPr>
              <w:jc w:val="center"/>
            </w:pPr>
            <w:r>
              <w:rPr>
                <w:b/>
              </w:rPr>
              <w:t>2</w:t>
            </w:r>
          </w:p>
        </w:tc>
        <w:tc>
          <w:tcPr>
            <w:tcW w:w="3269" w:type="dxa"/>
          </w:tcPr>
          <w:p w14:paraId="000000A3" w14:textId="5AFD042E" w:rsidR="00FE6B41" w:rsidRDefault="00FE6B41" w:rsidP="00FE6B41">
            <w:pPr>
              <w:jc w:val="center"/>
            </w:pPr>
            <w:r>
              <w:t>192.168.2.0</w:t>
            </w:r>
          </w:p>
        </w:tc>
        <w:tc>
          <w:tcPr>
            <w:tcW w:w="3269" w:type="dxa"/>
          </w:tcPr>
          <w:p w14:paraId="000000A4" w14:textId="37963A45" w:rsidR="00FE6B41" w:rsidRDefault="00FE6B41" w:rsidP="00FE6B41">
            <w:pPr>
              <w:jc w:val="center"/>
            </w:pPr>
            <w:r>
              <w:t>255.255.255.0</w:t>
            </w:r>
          </w:p>
        </w:tc>
      </w:tr>
    </w:tbl>
    <w:p w14:paraId="000000A5" w14:textId="77777777" w:rsidR="00E2123E" w:rsidRDefault="00E2123E"/>
    <w:tbl>
      <w:tblPr>
        <w:tblStyle w:val="a4"/>
        <w:tblW w:w="94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7"/>
        <w:gridCol w:w="3544"/>
        <w:gridCol w:w="2276"/>
        <w:gridCol w:w="2276"/>
      </w:tblGrid>
      <w:tr w:rsidR="00E2123E" w14:paraId="3BF97FAD" w14:textId="77777777">
        <w:trPr>
          <w:jc w:val="center"/>
        </w:trPr>
        <w:tc>
          <w:tcPr>
            <w:tcW w:w="1317" w:type="dxa"/>
          </w:tcPr>
          <w:p w14:paraId="000000A6" w14:textId="77777777" w:rsidR="00E2123E" w:rsidRDefault="00C83F6E">
            <w:pPr>
              <w:jc w:val="center"/>
            </w:pPr>
            <w:r>
              <w:rPr>
                <w:b/>
              </w:rPr>
              <w:t>Host</w:t>
            </w:r>
          </w:p>
        </w:tc>
        <w:tc>
          <w:tcPr>
            <w:tcW w:w="3544" w:type="dxa"/>
          </w:tcPr>
          <w:p w14:paraId="000000A7" w14:textId="77777777" w:rsidR="00E2123E" w:rsidRDefault="00C83F6E">
            <w:pPr>
              <w:jc w:val="center"/>
            </w:pPr>
            <w:r>
              <w:rPr>
                <w:b/>
              </w:rPr>
              <w:t>Dirección IP de hosts</w:t>
            </w:r>
          </w:p>
        </w:tc>
        <w:tc>
          <w:tcPr>
            <w:tcW w:w="2276" w:type="dxa"/>
          </w:tcPr>
          <w:p w14:paraId="000000A8" w14:textId="77777777" w:rsidR="00E2123E" w:rsidRDefault="00C83F6E">
            <w:pPr>
              <w:jc w:val="center"/>
            </w:pPr>
            <w:r>
              <w:rPr>
                <w:b/>
              </w:rPr>
              <w:t xml:space="preserve">Puerto en el </w:t>
            </w:r>
            <w:proofErr w:type="spellStart"/>
            <w:r>
              <w:rPr>
                <w:b/>
              </w:rPr>
              <w:t>switch</w:t>
            </w:r>
            <w:proofErr w:type="spellEnd"/>
          </w:p>
        </w:tc>
        <w:tc>
          <w:tcPr>
            <w:tcW w:w="2276" w:type="dxa"/>
          </w:tcPr>
          <w:p w14:paraId="000000A9" w14:textId="77777777" w:rsidR="00E2123E" w:rsidRDefault="00C83F6E">
            <w:pPr>
              <w:jc w:val="center"/>
            </w:pPr>
            <w:r>
              <w:rPr>
                <w:b/>
              </w:rPr>
              <w:t>VLAN</w:t>
            </w:r>
          </w:p>
        </w:tc>
      </w:tr>
      <w:tr w:rsidR="00FE6B41" w14:paraId="6DA3F705" w14:textId="77777777">
        <w:trPr>
          <w:jc w:val="center"/>
        </w:trPr>
        <w:tc>
          <w:tcPr>
            <w:tcW w:w="1317" w:type="dxa"/>
          </w:tcPr>
          <w:p w14:paraId="000000AA" w14:textId="20C654BC" w:rsidR="00FE6B41" w:rsidRDefault="00FE6B41" w:rsidP="00FE6B41">
            <w:pPr>
              <w:jc w:val="center"/>
            </w:pPr>
            <w:r>
              <w:rPr>
                <w:b/>
              </w:rPr>
              <w:t>0</w:t>
            </w:r>
          </w:p>
        </w:tc>
        <w:tc>
          <w:tcPr>
            <w:tcW w:w="3544" w:type="dxa"/>
          </w:tcPr>
          <w:p w14:paraId="000000AB" w14:textId="73AD6352" w:rsidR="00FE6B41" w:rsidRDefault="00FE6B41" w:rsidP="00FE6B41">
            <w:r>
              <w:t>192.168.1.1</w:t>
            </w:r>
          </w:p>
        </w:tc>
        <w:tc>
          <w:tcPr>
            <w:tcW w:w="2276" w:type="dxa"/>
          </w:tcPr>
          <w:p w14:paraId="000000AC" w14:textId="5DC83560" w:rsidR="00FE6B41" w:rsidRDefault="00FE6B41" w:rsidP="00FE6B41">
            <w:r>
              <w:t>255.255.255.0</w:t>
            </w:r>
          </w:p>
        </w:tc>
        <w:tc>
          <w:tcPr>
            <w:tcW w:w="2276" w:type="dxa"/>
          </w:tcPr>
          <w:p w14:paraId="000000AD" w14:textId="18920F78" w:rsidR="00FE6B41" w:rsidRDefault="00FE6B41" w:rsidP="00FE6B41">
            <w:r>
              <w:t>Estudiante</w:t>
            </w:r>
          </w:p>
        </w:tc>
      </w:tr>
      <w:tr w:rsidR="00FE6B41" w14:paraId="46487F97" w14:textId="77777777">
        <w:trPr>
          <w:jc w:val="center"/>
        </w:trPr>
        <w:tc>
          <w:tcPr>
            <w:tcW w:w="1317" w:type="dxa"/>
          </w:tcPr>
          <w:p w14:paraId="000000AE" w14:textId="7EEAFD3F" w:rsidR="00FE6B41" w:rsidRDefault="00FE6B41" w:rsidP="00FE6B41">
            <w:pPr>
              <w:jc w:val="center"/>
            </w:pPr>
            <w:r>
              <w:rPr>
                <w:b/>
              </w:rPr>
              <w:t>1</w:t>
            </w:r>
          </w:p>
        </w:tc>
        <w:tc>
          <w:tcPr>
            <w:tcW w:w="3544" w:type="dxa"/>
          </w:tcPr>
          <w:p w14:paraId="000000AF" w14:textId="18026123" w:rsidR="00FE6B41" w:rsidRDefault="00FE6B41" w:rsidP="00FE6B41">
            <w:r>
              <w:t>192.168.1.2</w:t>
            </w:r>
          </w:p>
        </w:tc>
        <w:tc>
          <w:tcPr>
            <w:tcW w:w="2276" w:type="dxa"/>
          </w:tcPr>
          <w:p w14:paraId="000000B0" w14:textId="2E5529F2" w:rsidR="00FE6B41" w:rsidRDefault="00FE6B41" w:rsidP="00FE6B41">
            <w:r>
              <w:t>255.255.255.0</w:t>
            </w:r>
          </w:p>
        </w:tc>
        <w:tc>
          <w:tcPr>
            <w:tcW w:w="2276" w:type="dxa"/>
          </w:tcPr>
          <w:p w14:paraId="000000B1" w14:textId="44887469" w:rsidR="00FE6B41" w:rsidRDefault="00FE6B41" w:rsidP="00FE6B41">
            <w:r>
              <w:t>Estudiante</w:t>
            </w:r>
          </w:p>
        </w:tc>
      </w:tr>
      <w:tr w:rsidR="00FE6B41" w14:paraId="66539899" w14:textId="77777777">
        <w:trPr>
          <w:jc w:val="center"/>
        </w:trPr>
        <w:tc>
          <w:tcPr>
            <w:tcW w:w="1317" w:type="dxa"/>
          </w:tcPr>
          <w:p w14:paraId="000000B2" w14:textId="1DDBD301" w:rsidR="00FE6B41" w:rsidRDefault="00FE6B41" w:rsidP="00FE6B41">
            <w:pPr>
              <w:jc w:val="center"/>
            </w:pPr>
            <w:r>
              <w:rPr>
                <w:b/>
              </w:rPr>
              <w:t>2</w:t>
            </w:r>
          </w:p>
        </w:tc>
        <w:tc>
          <w:tcPr>
            <w:tcW w:w="3544" w:type="dxa"/>
          </w:tcPr>
          <w:p w14:paraId="000000B3" w14:textId="6481A0D2" w:rsidR="00FE6B41" w:rsidRDefault="00FE6B41" w:rsidP="00FE6B41">
            <w:r>
              <w:t>192.168.</w:t>
            </w:r>
            <w:r>
              <w:t>1</w:t>
            </w:r>
            <w:r>
              <w:t>.3</w:t>
            </w:r>
          </w:p>
        </w:tc>
        <w:tc>
          <w:tcPr>
            <w:tcW w:w="2276" w:type="dxa"/>
          </w:tcPr>
          <w:p w14:paraId="000000B4" w14:textId="0081A8E0" w:rsidR="00FE6B41" w:rsidRDefault="00FE6B41" w:rsidP="00FE6B41">
            <w:r>
              <w:t>255.255.255.0</w:t>
            </w:r>
          </w:p>
        </w:tc>
        <w:tc>
          <w:tcPr>
            <w:tcW w:w="2276" w:type="dxa"/>
          </w:tcPr>
          <w:p w14:paraId="000000B5" w14:textId="0B9B5DFE" w:rsidR="00FE6B41" w:rsidRDefault="00FE6B41" w:rsidP="00FE6B41">
            <w:r>
              <w:t>Estudiante</w:t>
            </w:r>
          </w:p>
        </w:tc>
      </w:tr>
      <w:tr w:rsidR="00FE6B41" w14:paraId="30121022" w14:textId="77777777">
        <w:trPr>
          <w:jc w:val="center"/>
        </w:trPr>
        <w:tc>
          <w:tcPr>
            <w:tcW w:w="1317" w:type="dxa"/>
          </w:tcPr>
          <w:p w14:paraId="000000B6" w14:textId="5144E938" w:rsidR="00FE6B41" w:rsidRDefault="00FE6B41" w:rsidP="00FE6B41">
            <w:pPr>
              <w:jc w:val="center"/>
            </w:pPr>
            <w:r>
              <w:rPr>
                <w:b/>
              </w:rPr>
              <w:t>3</w:t>
            </w:r>
          </w:p>
        </w:tc>
        <w:tc>
          <w:tcPr>
            <w:tcW w:w="3544" w:type="dxa"/>
          </w:tcPr>
          <w:p w14:paraId="000000B7" w14:textId="5BB3EE4F" w:rsidR="00FE6B41" w:rsidRDefault="00FE6B41" w:rsidP="00FE6B41">
            <w:r>
              <w:t>192.168.2.4</w:t>
            </w:r>
          </w:p>
        </w:tc>
        <w:tc>
          <w:tcPr>
            <w:tcW w:w="2276" w:type="dxa"/>
          </w:tcPr>
          <w:p w14:paraId="000000B8" w14:textId="20CA3082" w:rsidR="00FE6B41" w:rsidRDefault="00FE6B41" w:rsidP="00FE6B41">
            <w:r>
              <w:t>255.255.255.0</w:t>
            </w:r>
          </w:p>
        </w:tc>
        <w:tc>
          <w:tcPr>
            <w:tcW w:w="2276" w:type="dxa"/>
          </w:tcPr>
          <w:p w14:paraId="000000B9" w14:textId="0AAD737C" w:rsidR="00FE6B41" w:rsidRDefault="00FE6B41" w:rsidP="00FE6B41">
            <w:r>
              <w:t>Profesor</w:t>
            </w:r>
          </w:p>
        </w:tc>
      </w:tr>
    </w:tbl>
    <w:p w14:paraId="000000BA" w14:textId="77777777" w:rsidR="00E2123E" w:rsidRDefault="00E2123E">
      <w:pPr>
        <w:jc w:val="both"/>
      </w:pPr>
    </w:p>
    <w:p w14:paraId="000000BB" w14:textId="77777777" w:rsidR="00E2123E" w:rsidRDefault="00E2123E">
      <w:pPr>
        <w:jc w:val="both"/>
      </w:pPr>
    </w:p>
    <w:p w14:paraId="000000BC" w14:textId="77777777" w:rsidR="00E2123E" w:rsidRDefault="00E2123E">
      <w:pPr>
        <w:jc w:val="both"/>
      </w:pPr>
    </w:p>
    <w:p w14:paraId="000000BD" w14:textId="77777777" w:rsidR="00E2123E" w:rsidRDefault="00C83F6E">
      <w:pPr>
        <w:jc w:val="both"/>
      </w:pPr>
      <w:r>
        <w:rPr>
          <w:b/>
        </w:rPr>
        <w:t xml:space="preserve">10. Envíe un paquete ICMP para verificar la conexión entre los computadores 1 y 2 que pertenecen al mismo segmento de </w:t>
      </w:r>
      <w:proofErr w:type="gramStart"/>
      <w:r>
        <w:rPr>
          <w:b/>
        </w:rPr>
        <w:t>red</w:t>
      </w:r>
      <w:proofErr w:type="gramEnd"/>
      <w:r>
        <w:rPr>
          <w:b/>
        </w:rPr>
        <w:t xml:space="preserve"> pero están configurados en </w:t>
      </w:r>
      <w:proofErr w:type="spellStart"/>
      <w:r>
        <w:rPr>
          <w:b/>
        </w:rPr>
        <w:t>vlans</w:t>
      </w:r>
      <w:proofErr w:type="spellEnd"/>
      <w:r>
        <w:rPr>
          <w:b/>
        </w:rPr>
        <w:t xml:space="preserve"> diferentes. ¿Qué pasó?</w:t>
      </w:r>
      <w:r>
        <w:t xml:space="preserve"> </w:t>
      </w:r>
    </w:p>
    <w:p w14:paraId="000000C3" w14:textId="77777777" w:rsidR="00E2123E" w:rsidRDefault="00E2123E">
      <w:pPr>
        <w:jc w:val="both"/>
      </w:pPr>
    </w:p>
    <w:p w14:paraId="000000C4" w14:textId="77777777" w:rsidR="00E2123E" w:rsidRDefault="00E2123E">
      <w:pPr>
        <w:jc w:val="both"/>
      </w:pPr>
    </w:p>
    <w:p w14:paraId="000000C5" w14:textId="0BC70C44" w:rsidR="00E2123E" w:rsidRDefault="00B266BF">
      <w:pPr>
        <w:jc w:val="both"/>
      </w:pPr>
      <w:r>
        <w:t>Cambiando la</w:t>
      </w:r>
      <w:r w:rsidR="00A57436">
        <w:t xml:space="preserve"> dirección </w:t>
      </w:r>
      <w:proofErr w:type="spellStart"/>
      <w:r>
        <w:t>ip</w:t>
      </w:r>
      <w:proofErr w:type="spellEnd"/>
      <w:r>
        <w:t xml:space="preserve"> del host 2 que se encontraba en la</w:t>
      </w:r>
      <w:r w:rsidR="00A57436">
        <w:t xml:space="preserve"> </w:t>
      </w:r>
      <w:proofErr w:type="spellStart"/>
      <w:r>
        <w:t>vlan</w:t>
      </w:r>
      <w:proofErr w:type="spellEnd"/>
      <w:r w:rsidR="00A57436">
        <w:t xml:space="preserve"> 3 </w:t>
      </w:r>
      <w:r>
        <w:t xml:space="preserve">si que perteneciendo a la misma </w:t>
      </w:r>
      <w:proofErr w:type="spellStart"/>
      <w:r>
        <w:t>vlan</w:t>
      </w:r>
      <w:proofErr w:type="spellEnd"/>
      <w:r>
        <w:t xml:space="preserve"> pero a otro segmento de red, pero al ser cambiada y pertenecer a la misma sección de red no podrán compartir información como se observa en la imagen </w:t>
      </w:r>
    </w:p>
    <w:p w14:paraId="5BFF155E" w14:textId="63E39E53" w:rsidR="00B266BF" w:rsidRDefault="00B266BF">
      <w:pPr>
        <w:jc w:val="both"/>
      </w:pPr>
    </w:p>
    <w:p w14:paraId="2E3DB490" w14:textId="77777777" w:rsidR="00B266BF" w:rsidRDefault="00B266BF">
      <w:pPr>
        <w:jc w:val="both"/>
      </w:pPr>
    </w:p>
    <w:p w14:paraId="000000C6" w14:textId="3E829495" w:rsidR="00E2123E" w:rsidRDefault="00A57436" w:rsidP="00FE6B41">
      <w:pPr>
        <w:jc w:val="center"/>
      </w:pPr>
      <w:r w:rsidRPr="00A57436">
        <w:drawing>
          <wp:inline distT="0" distB="0" distL="0" distR="0" wp14:anchorId="328AF245" wp14:editId="60A1FFA4">
            <wp:extent cx="6332220" cy="3559175"/>
            <wp:effectExtent l="0" t="0" r="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3559175"/>
                    </a:xfrm>
                    <a:prstGeom prst="rect">
                      <a:avLst/>
                    </a:prstGeom>
                  </pic:spPr>
                </pic:pic>
              </a:graphicData>
            </a:graphic>
          </wp:inline>
        </w:drawing>
      </w:r>
    </w:p>
    <w:sectPr w:rsidR="00E2123E">
      <w:headerReference w:type="even" r:id="rId20"/>
      <w:headerReference w:type="default" r:id="rId21"/>
      <w:pgSz w:w="12240" w:h="15840"/>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3F167" w14:textId="77777777" w:rsidR="00C83F6E" w:rsidRDefault="00C83F6E">
      <w:r>
        <w:separator/>
      </w:r>
    </w:p>
  </w:endnote>
  <w:endnote w:type="continuationSeparator" w:id="0">
    <w:p w14:paraId="352E56B2" w14:textId="77777777" w:rsidR="00C83F6E" w:rsidRDefault="00C83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56E96" w14:textId="77777777" w:rsidR="00C83F6E" w:rsidRDefault="00C83F6E">
      <w:r>
        <w:separator/>
      </w:r>
    </w:p>
  </w:footnote>
  <w:footnote w:type="continuationSeparator" w:id="0">
    <w:p w14:paraId="3BF6B2D3" w14:textId="77777777" w:rsidR="00C83F6E" w:rsidRDefault="00C83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8" w14:textId="77777777" w:rsidR="00E2123E" w:rsidRDefault="00C83F6E">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C9" w14:textId="77777777" w:rsidR="00E2123E" w:rsidRDefault="00E2123E">
    <w:pPr>
      <w:pBdr>
        <w:top w:val="nil"/>
        <w:left w:val="nil"/>
        <w:bottom w:val="nil"/>
        <w:right w:val="nil"/>
        <w:between w:val="nil"/>
      </w:pBdr>
      <w:tabs>
        <w:tab w:val="center" w:pos="4419"/>
        <w:tab w:val="right" w:pos="88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7" w14:textId="77777777" w:rsidR="00E2123E" w:rsidRDefault="00E2123E">
    <w:pPr>
      <w:pBdr>
        <w:top w:val="nil"/>
        <w:left w:val="nil"/>
        <w:bottom w:val="nil"/>
        <w:right w:val="nil"/>
        <w:between w:val="nil"/>
      </w:pBdr>
      <w:tabs>
        <w:tab w:val="center" w:pos="4419"/>
        <w:tab w:val="right" w:pos="8838"/>
        <w:tab w:val="right" w:pos="9540"/>
      </w:tabs>
      <w:ind w:right="36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23E"/>
    <w:rsid w:val="002A3280"/>
    <w:rsid w:val="0040090A"/>
    <w:rsid w:val="00590E67"/>
    <w:rsid w:val="00614205"/>
    <w:rsid w:val="0080022A"/>
    <w:rsid w:val="00A57436"/>
    <w:rsid w:val="00B266BF"/>
    <w:rsid w:val="00C83F6E"/>
    <w:rsid w:val="00E2123E"/>
    <w:rsid w:val="00FE6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BDF2"/>
  <w15:docId w15:val="{453281FA-071B-40B5-986D-605DF77A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976</Words>
  <Characters>5368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2</cp:revision>
  <dcterms:created xsi:type="dcterms:W3CDTF">2021-07-27T15:55:00Z</dcterms:created>
  <dcterms:modified xsi:type="dcterms:W3CDTF">2021-07-27T15:55:00Z</dcterms:modified>
</cp:coreProperties>
</file>