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B8465" w14:textId="0DF4B900" w:rsidR="00342C35" w:rsidRDefault="00D05F0D">
      <w:r>
        <w:rPr>
          <w:noProof/>
        </w:rPr>
        <w:drawing>
          <wp:inline distT="0" distB="0" distL="0" distR="0" wp14:anchorId="00B68800" wp14:editId="7F31BCC1">
            <wp:extent cx="5600700" cy="3143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F84A" w14:textId="7C66E6B3" w:rsidR="00D05F0D" w:rsidRDefault="00D05F0D"/>
    <w:p w14:paraId="12AD6D99" w14:textId="194DDE4D" w:rsidR="00D05F0D" w:rsidRDefault="00D05F0D"/>
    <w:p w14:paraId="4000A1ED" w14:textId="3A70571E" w:rsidR="00D05F0D" w:rsidRDefault="00D05F0D"/>
    <w:p w14:paraId="02CAF610" w14:textId="3F4E8753" w:rsidR="00D05F0D" w:rsidRDefault="00D05F0D"/>
    <w:p w14:paraId="42AA47E2" w14:textId="19947395" w:rsidR="00D05F0D" w:rsidRDefault="00D05F0D"/>
    <w:p w14:paraId="6F22E3BB" w14:textId="28877D83" w:rsidR="00D05F0D" w:rsidRDefault="00D05F0D"/>
    <w:p w14:paraId="70E6D8BD" w14:textId="6315B5CE" w:rsidR="00D05F0D" w:rsidRDefault="00D05F0D"/>
    <w:p w14:paraId="172F0497" w14:textId="77777777" w:rsidR="00D05F0D" w:rsidRDefault="00D05F0D" w:rsidP="00D05F0D">
      <w:r>
        <w:t xml:space="preserve">1. Liste hasta 10 protocolos diferentes que aparecen en la columna </w:t>
      </w:r>
      <w:proofErr w:type="spellStart"/>
      <w:r>
        <w:t>protocol</w:t>
      </w:r>
      <w:proofErr w:type="spellEnd"/>
      <w:r>
        <w:t xml:space="preserve"> en la</w:t>
      </w:r>
    </w:p>
    <w:p w14:paraId="0F6A210A" w14:textId="252A8FA0" w:rsidR="00D05F0D" w:rsidRDefault="00D05F0D" w:rsidP="00D05F0D">
      <w:r>
        <w:t>ventana de paquetes no filtrados en el paso 7 del taller.</w:t>
      </w:r>
    </w:p>
    <w:p w14:paraId="6CD4B953" w14:textId="37D69AF1" w:rsidR="000F3F2F" w:rsidRDefault="000F3F2F" w:rsidP="00D05F0D"/>
    <w:p w14:paraId="3F02D7B5" w14:textId="755FA968" w:rsidR="000F3F2F" w:rsidRDefault="000F3F2F" w:rsidP="000F3F2F">
      <w:pPr>
        <w:pStyle w:val="Prrafodelista"/>
        <w:numPr>
          <w:ilvl w:val="0"/>
          <w:numId w:val="1"/>
        </w:numPr>
      </w:pPr>
      <w:r>
        <w:t>UDP</w:t>
      </w:r>
    </w:p>
    <w:p w14:paraId="71F301B9" w14:textId="2E4D0BBD" w:rsidR="000F3F2F" w:rsidRDefault="000F3F2F" w:rsidP="000F3F2F">
      <w:pPr>
        <w:pStyle w:val="Prrafodelista"/>
        <w:numPr>
          <w:ilvl w:val="0"/>
          <w:numId w:val="1"/>
        </w:numPr>
      </w:pPr>
      <w:r>
        <w:t>TCP</w:t>
      </w:r>
    </w:p>
    <w:p w14:paraId="5CC80D74" w14:textId="6EE1E551" w:rsidR="000F3F2F" w:rsidRDefault="000F3F2F" w:rsidP="000F3F2F">
      <w:pPr>
        <w:pStyle w:val="Prrafodelista"/>
        <w:numPr>
          <w:ilvl w:val="0"/>
          <w:numId w:val="1"/>
        </w:numPr>
      </w:pPr>
      <w:r>
        <w:t>RTCP</w:t>
      </w:r>
    </w:p>
    <w:p w14:paraId="6B27463D" w14:textId="5A891896" w:rsidR="000F3F2F" w:rsidRDefault="000F3F2F" w:rsidP="000F3F2F">
      <w:pPr>
        <w:pStyle w:val="Prrafodelista"/>
        <w:numPr>
          <w:ilvl w:val="0"/>
          <w:numId w:val="1"/>
        </w:numPr>
      </w:pPr>
      <w:r>
        <w:t>ICMP</w:t>
      </w:r>
      <w:r>
        <w:tab/>
      </w:r>
    </w:p>
    <w:p w14:paraId="58811F70" w14:textId="52B12454" w:rsidR="000F3F2F" w:rsidRDefault="000F3F2F" w:rsidP="000F3F2F">
      <w:pPr>
        <w:pStyle w:val="Prrafodelista"/>
        <w:numPr>
          <w:ilvl w:val="0"/>
          <w:numId w:val="1"/>
        </w:numPr>
      </w:pPr>
      <w:r>
        <w:t>TLSv1.2</w:t>
      </w:r>
    </w:p>
    <w:p w14:paraId="70CB7F8E" w14:textId="0DF2F629" w:rsidR="000F3F2F" w:rsidRDefault="000F3F2F" w:rsidP="000F3F2F">
      <w:pPr>
        <w:pStyle w:val="Prrafodelista"/>
        <w:numPr>
          <w:ilvl w:val="0"/>
          <w:numId w:val="1"/>
        </w:numPr>
      </w:pPr>
      <w:r>
        <w:t>ARP</w:t>
      </w:r>
    </w:p>
    <w:p w14:paraId="3CDA37A5" w14:textId="3E699AC2" w:rsidR="000F3F2F" w:rsidRDefault="000F3F2F" w:rsidP="000F3F2F">
      <w:pPr>
        <w:pStyle w:val="Prrafodelista"/>
        <w:numPr>
          <w:ilvl w:val="0"/>
          <w:numId w:val="1"/>
        </w:numPr>
      </w:pPr>
      <w:r>
        <w:t>BitTorrent</w:t>
      </w:r>
    </w:p>
    <w:p w14:paraId="7462C942" w14:textId="6E58DCA3" w:rsidR="000F3F2F" w:rsidRDefault="000F3F2F" w:rsidP="000F3F2F">
      <w:pPr>
        <w:pStyle w:val="Prrafodelista"/>
        <w:numPr>
          <w:ilvl w:val="0"/>
          <w:numId w:val="1"/>
        </w:numPr>
      </w:pPr>
      <w:r>
        <w:t>STUN</w:t>
      </w:r>
    </w:p>
    <w:p w14:paraId="62155033" w14:textId="68BE14E5" w:rsidR="000F3F2F" w:rsidRDefault="000F3F2F" w:rsidP="000F3F2F">
      <w:pPr>
        <w:pStyle w:val="Prrafodelista"/>
        <w:numPr>
          <w:ilvl w:val="0"/>
          <w:numId w:val="1"/>
        </w:numPr>
      </w:pPr>
      <w:r>
        <w:t>icmpV6</w:t>
      </w:r>
    </w:p>
    <w:p w14:paraId="121AD801" w14:textId="5F347CF7" w:rsidR="000F3F2F" w:rsidRDefault="000F3F2F" w:rsidP="000F3F2F">
      <w:pPr>
        <w:pStyle w:val="Prrafodelista"/>
        <w:numPr>
          <w:ilvl w:val="0"/>
          <w:numId w:val="1"/>
        </w:numPr>
      </w:pPr>
      <w:proofErr w:type="spellStart"/>
      <w:r>
        <w:t>WireGuard</w:t>
      </w:r>
      <w:proofErr w:type="spellEnd"/>
    </w:p>
    <w:p w14:paraId="7BAAFF85" w14:textId="77777777" w:rsidR="000F3F2F" w:rsidRDefault="000F3F2F" w:rsidP="000F3F2F"/>
    <w:p w14:paraId="1C7E8875" w14:textId="77777777" w:rsidR="00D05F0D" w:rsidRDefault="00D05F0D" w:rsidP="00D05F0D">
      <w:r>
        <w:t>2. ¿Cuánto tomó desde cuando el mensaje HTTP GET fue enviado hasta que el</w:t>
      </w:r>
    </w:p>
    <w:p w14:paraId="3D45AEB2" w14:textId="77777777" w:rsidR="00D05F0D" w:rsidRDefault="00D05F0D" w:rsidP="00D05F0D">
      <w:r>
        <w:t>mensaje de respuesta HTTP OK fue recibido? Por defecto, el valor de la columna Time</w:t>
      </w:r>
    </w:p>
    <w:p w14:paraId="354BCA5E" w14:textId="77777777" w:rsidR="00D05F0D" w:rsidRDefault="00D05F0D" w:rsidP="00D05F0D">
      <w:r>
        <w:t xml:space="preserve">en la lista de paquetes está en segundos, desde </w:t>
      </w:r>
      <w:proofErr w:type="spellStart"/>
      <w:r>
        <w:t>cuando</w:t>
      </w:r>
      <w:proofErr w:type="spellEnd"/>
      <w:r>
        <w:t xml:space="preserve"> comenzó el registro de paquetes</w:t>
      </w:r>
    </w:p>
    <w:p w14:paraId="379F3A9C" w14:textId="77777777" w:rsidR="00D05F0D" w:rsidRDefault="00D05F0D" w:rsidP="00D05F0D">
      <w:r>
        <w:t xml:space="preserve">de Wireshark, Para mostrar el tiempo en formato tiempo del </w:t>
      </w:r>
      <w:proofErr w:type="spellStart"/>
      <w:r>
        <w:t>dia</w:t>
      </w:r>
      <w:proofErr w:type="spellEnd"/>
      <w:r>
        <w:t>, seleccione el menú</w:t>
      </w:r>
    </w:p>
    <w:p w14:paraId="729850EE" w14:textId="4A6DF2A0" w:rsidR="00D05F0D" w:rsidRDefault="00D05F0D" w:rsidP="00D05F0D">
      <w:r>
        <w:t xml:space="preserve">View y seleccione Time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Format</w:t>
      </w:r>
      <w:proofErr w:type="spellEnd"/>
      <w:r>
        <w:t>, entonces selección Time-</w:t>
      </w:r>
      <w:proofErr w:type="spellStart"/>
      <w:r>
        <w:t>of</w:t>
      </w:r>
      <w:proofErr w:type="spellEnd"/>
      <w:r>
        <w:t>-</w:t>
      </w:r>
      <w:proofErr w:type="spellStart"/>
      <w:r>
        <w:t>day</w:t>
      </w:r>
      <w:proofErr w:type="spellEnd"/>
      <w:r>
        <w:t>.</w:t>
      </w:r>
    </w:p>
    <w:p w14:paraId="7701C3BB" w14:textId="19BED472" w:rsidR="000F3F2F" w:rsidRDefault="000F3F2F" w:rsidP="00D05F0D"/>
    <w:p w14:paraId="48E8E877" w14:textId="467D6223" w:rsidR="000F3F2F" w:rsidRPr="000F3F2F" w:rsidRDefault="000F3F2F" w:rsidP="00D05F0D">
      <w:pPr>
        <w:rPr>
          <w:b/>
          <w:bCs/>
        </w:rPr>
      </w:pPr>
      <w:r w:rsidRPr="000F3F2F">
        <w:rPr>
          <w:b/>
          <w:bCs/>
        </w:rPr>
        <w:t xml:space="preserve">0.106943 </w:t>
      </w:r>
      <w:proofErr w:type="spellStart"/>
      <w:r w:rsidRPr="000F3F2F">
        <w:rPr>
          <w:b/>
          <w:bCs/>
        </w:rPr>
        <w:t>seg</w:t>
      </w:r>
      <w:proofErr w:type="spellEnd"/>
    </w:p>
    <w:p w14:paraId="21B56EBB" w14:textId="77777777" w:rsidR="00D05F0D" w:rsidRDefault="00D05F0D" w:rsidP="00D05F0D"/>
    <w:p w14:paraId="5865A7A1" w14:textId="77777777" w:rsidR="00D05F0D" w:rsidRDefault="00D05F0D" w:rsidP="00D05F0D">
      <w:r>
        <w:t>3. ¿Cuál es la dirección de Internet de gaia.cs.umass.edu (también conocida como</w:t>
      </w:r>
    </w:p>
    <w:p w14:paraId="4EDCBE5A" w14:textId="77777777" w:rsidR="00D05F0D" w:rsidRDefault="00D05F0D" w:rsidP="00D05F0D">
      <w:r>
        <w:t>wwwnet.cs.umass.edu)? ¿Cuál es la dirección IP de su computador?</w:t>
      </w:r>
    </w:p>
    <w:p w14:paraId="057F6DFF" w14:textId="4812BDBC" w:rsidR="00D05F0D" w:rsidRDefault="00BB2402" w:rsidP="00D05F0D">
      <w:r>
        <w:t xml:space="preserve">128.119.245.12 - </w:t>
      </w:r>
      <w:r>
        <w:t>wwwnet.cs.umass.edu</w:t>
      </w:r>
    </w:p>
    <w:p w14:paraId="296F737B" w14:textId="7332E325" w:rsidR="000F3F2F" w:rsidRDefault="000F3F2F" w:rsidP="00D05F0D"/>
    <w:p w14:paraId="2F89913B" w14:textId="0C29A8AB" w:rsidR="00BB2402" w:rsidRDefault="00BB2402" w:rsidP="00D05F0D"/>
    <w:p w14:paraId="35384FD6" w14:textId="2F9CBC50" w:rsidR="00BB2402" w:rsidRDefault="00BB2402" w:rsidP="00D05F0D">
      <w:r>
        <w:t>192.168.1.88  - dirección de mi computador</w:t>
      </w:r>
    </w:p>
    <w:p w14:paraId="36E9E11D" w14:textId="77777777" w:rsidR="000F3F2F" w:rsidRDefault="000F3F2F" w:rsidP="00D05F0D"/>
    <w:p w14:paraId="04AB8750" w14:textId="77777777" w:rsidR="00D05F0D" w:rsidRDefault="00D05F0D" w:rsidP="00D05F0D">
      <w:r>
        <w:t>4. Imprima los dos mensajes HTTP mostrados en el paso 9 en el taller. Para hacer eso,</w:t>
      </w:r>
    </w:p>
    <w:p w14:paraId="4372B9F7" w14:textId="77777777" w:rsidR="00D05F0D" w:rsidRDefault="00D05F0D" w:rsidP="00D05F0D">
      <w:r>
        <w:t xml:space="preserve">seleccione la opción </w:t>
      </w:r>
      <w:proofErr w:type="spellStart"/>
      <w:r>
        <w:t>Print</w:t>
      </w:r>
      <w:proofErr w:type="spellEnd"/>
      <w:r>
        <w:t xml:space="preserve"> del menú File y seleccione “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Only</w:t>
      </w:r>
      <w:proofErr w:type="spellEnd"/>
      <w:r>
        <w:t>” y “</w:t>
      </w:r>
      <w:proofErr w:type="spellStart"/>
      <w:r>
        <w:t>Print</w:t>
      </w:r>
      <w:proofErr w:type="spellEnd"/>
    </w:p>
    <w:p w14:paraId="52EC9672" w14:textId="0240FC6E" w:rsidR="00D05F0D" w:rsidRDefault="00D05F0D" w:rsidP="00D05F0D">
      <w:r>
        <w:t xml:space="preserve">as </w:t>
      </w:r>
      <w:proofErr w:type="spellStart"/>
      <w:r>
        <w:t>displayed</w:t>
      </w:r>
      <w:proofErr w:type="spellEnd"/>
      <w:r>
        <w:t>” y entonces haga clic en OK.</w:t>
      </w:r>
    </w:p>
    <w:p w14:paraId="1220B05A" w14:textId="1BE47F14" w:rsidR="00BB2402" w:rsidRDefault="00BB2402" w:rsidP="00D05F0D">
      <w:r>
        <w:rPr>
          <w:noProof/>
        </w:rPr>
        <w:drawing>
          <wp:inline distT="0" distB="0" distL="0" distR="0" wp14:anchorId="27EBDEF6" wp14:editId="1ED53BCA">
            <wp:extent cx="3768919" cy="2111618"/>
            <wp:effectExtent l="0" t="0" r="317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951" cy="212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2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35FD7"/>
    <w:multiLevelType w:val="hybridMultilevel"/>
    <w:tmpl w:val="18D85B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0D"/>
    <w:rsid w:val="000F3F2F"/>
    <w:rsid w:val="00342C35"/>
    <w:rsid w:val="00BB2402"/>
    <w:rsid w:val="00D0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1465"/>
  <w15:chartTrackingRefBased/>
  <w15:docId w15:val="{3BDC610F-0452-4A34-8105-F9A3C6C4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2021-03-16T15:32:00Z</dcterms:created>
  <dcterms:modified xsi:type="dcterms:W3CDTF">2021-03-16T15:58:00Z</dcterms:modified>
</cp:coreProperties>
</file>