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3CDCD" w14:textId="77777777" w:rsidR="00E04542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>CTI 110</w:t>
      </w:r>
    </w:p>
    <w:p w14:paraId="0E7B1581" w14:textId="26A3CBBD" w:rsidR="00961FEB" w:rsidRDefault="00865041" w:rsidP="00961FEB">
      <w:pPr>
        <w:pStyle w:val="Heading1"/>
        <w:rPr>
          <w:b/>
        </w:rPr>
      </w:pPr>
      <w:r>
        <w:rPr>
          <w:b/>
        </w:rPr>
        <w:t>M6HW2: Random Number Guessing Game</w:t>
      </w:r>
    </w:p>
    <w:p w14:paraId="7B9B993A" w14:textId="77777777" w:rsidR="00EC3353" w:rsidRDefault="00EC3353" w:rsidP="00EC3353"/>
    <w:p w14:paraId="77330237" w14:textId="5B6E0F21" w:rsidR="00865041" w:rsidRPr="00865041" w:rsidRDefault="00865041" w:rsidP="00EC3353">
      <w:r>
        <w:rPr>
          <w:rFonts w:cs="Helvetica"/>
          <w:color w:val="000000"/>
          <w:sz w:val="28"/>
          <w:szCs w:val="28"/>
        </w:rPr>
        <w:t>Before starting this a</w:t>
      </w:r>
      <w:r>
        <w:rPr>
          <w:rFonts w:cs="Helvetica"/>
          <w:color w:val="000000"/>
          <w:sz w:val="28"/>
          <w:szCs w:val="28"/>
        </w:rPr>
        <w:t>ssignment</w:t>
      </w:r>
      <w:r>
        <w:rPr>
          <w:rFonts w:cs="Helvetica"/>
          <w:color w:val="000000"/>
          <w:sz w:val="28"/>
          <w:szCs w:val="28"/>
        </w:rPr>
        <w:t xml:space="preserve">, you should look at the example programs provided in the </w:t>
      </w:r>
      <w:r>
        <w:rPr>
          <w:rFonts w:cs="Helvetica"/>
          <w:b/>
          <w:color w:val="000000"/>
          <w:sz w:val="28"/>
          <w:szCs w:val="28"/>
        </w:rPr>
        <w:t>Study Guide</w:t>
      </w:r>
      <w:r>
        <w:rPr>
          <w:rFonts w:cs="Helvetica"/>
          <w:color w:val="000000"/>
          <w:sz w:val="28"/>
          <w:szCs w:val="28"/>
        </w:rPr>
        <w:t xml:space="preserve"> folder that use random numbers (the </w:t>
      </w:r>
      <w:r w:rsidRPr="003D061B">
        <w:rPr>
          <w:rFonts w:ascii="Courier New" w:hAnsi="Courier New" w:cs="Courier New"/>
          <w:color w:val="000000"/>
          <w:sz w:val="28"/>
          <w:szCs w:val="28"/>
        </w:rPr>
        <w:t>dice</w:t>
      </w:r>
      <w:r>
        <w:rPr>
          <w:rFonts w:cs="Helvetica"/>
          <w:color w:val="000000"/>
          <w:sz w:val="28"/>
          <w:szCs w:val="28"/>
        </w:rPr>
        <w:t xml:space="preserve"> and </w:t>
      </w:r>
      <w:r w:rsidRPr="003D061B">
        <w:rPr>
          <w:rFonts w:ascii="Courier New" w:hAnsi="Courier New" w:cs="Courier New"/>
          <w:color w:val="000000"/>
          <w:sz w:val="28"/>
          <w:szCs w:val="28"/>
        </w:rPr>
        <w:t>coin</w:t>
      </w:r>
      <w:r>
        <w:rPr>
          <w:rFonts w:cs="Helvetica"/>
          <w:color w:val="000000"/>
          <w:sz w:val="28"/>
          <w:szCs w:val="28"/>
        </w:rPr>
        <w:t xml:space="preserve"> examples). These will help you understand how to import and use the Python module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random</w:t>
      </w:r>
      <w:r>
        <w:rPr>
          <w:rFonts w:cs="Helvetica"/>
          <w:color w:val="000000"/>
          <w:sz w:val="28"/>
          <w:szCs w:val="28"/>
        </w:rPr>
        <w:t>.</w:t>
      </w:r>
    </w:p>
    <w:p w14:paraId="2C2F1620" w14:textId="0F5B68D1" w:rsidR="00EC3353" w:rsidRPr="00865041" w:rsidRDefault="00676BA5" w:rsidP="00865041">
      <w:pPr>
        <w:pStyle w:val="Heading1"/>
        <w:rPr>
          <w:b/>
        </w:rPr>
      </w:pPr>
      <w:r w:rsidRPr="00676BA5">
        <w:rPr>
          <w:b/>
        </w:rPr>
        <w:t>Assignment</w:t>
      </w:r>
    </w:p>
    <w:p w14:paraId="1847B959" w14:textId="70B66481" w:rsidR="00961FEB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In this assignment, you will create a simple computer game in Python.</w:t>
      </w:r>
    </w:p>
    <w:p w14:paraId="6A12DD08" w14:textId="02FC5F61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Write a program that does the following:</w:t>
      </w:r>
    </w:p>
    <w:p w14:paraId="203A9895" w14:textId="55101792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Generate a random number in the range of 1 through 100. (We’ll call this the “secret number”).</w:t>
      </w:r>
    </w:p>
    <w:p w14:paraId="26E3B826" w14:textId="5492C5FE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Ask the user to guess what the secret number is.</w:t>
      </w:r>
    </w:p>
    <w:p w14:paraId="1DF17E9B" w14:textId="51840E34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If the user’s guess is higher than the secret number, the program should tell the user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Too high, try again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14:paraId="5221B915" w14:textId="72C62C73" w:rsidR="00865041" w:rsidRPr="00865041" w:rsidRDefault="00865041" w:rsidP="00676BA5">
      <w:pPr>
        <w:pStyle w:val="NormalWeb"/>
        <w:spacing w:before="0" w:beforeAutospacing="0" w:after="24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If the user’s guess is lower than the secret number, the program should tell the user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Too low, try again.</w:t>
      </w:r>
    </w:p>
    <w:p w14:paraId="37A41F1B" w14:textId="474DD213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If the user guesses the number correctly, the program should congratulate the user! Write whatever message you think is appropriate for this case.</w:t>
      </w:r>
    </w:p>
    <w:p w14:paraId="4D440B15" w14:textId="4EA011F9" w:rsidR="00865041" w:rsidRDefault="00865041" w:rsidP="00865041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The program should then ask the user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Play again? (y for yes).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 If the user enters ‘y’, then the program should generate a new random number and start the game over again.</w:t>
      </w:r>
    </w:p>
    <w:p w14:paraId="01ED8C81" w14:textId="1133E817" w:rsidR="00865041" w:rsidRPr="00865041" w:rsidRDefault="00961FEB" w:rsidP="00865041">
      <w:pPr>
        <w:pStyle w:val="Heading1"/>
        <w:rPr>
          <w:b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 </w:t>
      </w:r>
      <w:r w:rsidR="00865041">
        <w:rPr>
          <w:b/>
        </w:rPr>
        <w:t>Hints and Suggestions</w:t>
      </w:r>
    </w:p>
    <w:p w14:paraId="41E783EE" w14:textId="188AB69A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For this assignment, you may write any methods you would like to structure the program. (You should, at the minimum, use a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main</w:t>
      </w:r>
      <w:r>
        <w:rPr>
          <w:rFonts w:asciiTheme="minorHAnsi" w:hAnsiTheme="minorHAnsi" w:cs="Helvetica"/>
          <w:color w:val="000000"/>
          <w:sz w:val="28"/>
          <w:szCs w:val="28"/>
        </w:rPr>
        <w:t>() function).</w:t>
      </w:r>
    </w:p>
    <w:p w14:paraId="69BD26E9" w14:textId="3FDE7B88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Here are some suggestions:</w:t>
      </w:r>
    </w:p>
    <w:p w14:paraId="1C8BF263" w14:textId="360A9AB5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lastRenderedPageBreak/>
        <w:t xml:space="preserve">You might use two methods to structure the program, for example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main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() and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play_game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(). </w:t>
      </w:r>
    </w:p>
    <w:p w14:paraId="12BB49CB" w14:textId="37A83687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The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main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() function might contain a loop to repeat the game each time through, using the techniques covered in the previous module. This method would call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play_game</w:t>
      </w:r>
      <w:r>
        <w:rPr>
          <w:rFonts w:asciiTheme="minorHAnsi" w:hAnsiTheme="minorHAnsi" w:cs="Helvetica"/>
          <w:color w:val="000000"/>
          <w:sz w:val="28"/>
          <w:szCs w:val="28"/>
        </w:rPr>
        <w:t>() once, and then loop again if the user enters ‘y’ when asked if they want to play again.</w:t>
      </w:r>
    </w:p>
    <w:p w14:paraId="0D41FD89" w14:textId="4B40B701" w:rsidR="00865041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The </w:t>
      </w:r>
      <w:r w:rsidRPr="00865041">
        <w:rPr>
          <w:rFonts w:ascii="Courier New" w:hAnsi="Courier New" w:cs="Courier New"/>
          <w:color w:val="000000"/>
          <w:sz w:val="28"/>
          <w:szCs w:val="28"/>
        </w:rPr>
        <w:t>play_game</w:t>
      </w:r>
      <w:r>
        <w:rPr>
          <w:rFonts w:asciiTheme="minorHAnsi" w:hAnsiTheme="minorHAnsi" w:cs="Helvetica"/>
          <w:color w:val="000000"/>
          <w:sz w:val="28"/>
          <w:szCs w:val="28"/>
        </w:rPr>
        <w:t>() function might contain the actual game itself. This function would generate a random number, and then loop until the user successfully guesses the secret number.</w:t>
      </w:r>
    </w:p>
    <w:p w14:paraId="33EF28E9" w14:textId="4B9CED44" w:rsidR="008C5CDC" w:rsidRPr="00676BA5" w:rsidRDefault="008C5CDC" w:rsidP="008C5CDC">
      <w:pPr>
        <w:pStyle w:val="Heading1"/>
        <w:rPr>
          <w:b/>
        </w:rPr>
      </w:pPr>
      <w:r>
        <w:rPr>
          <w:b/>
        </w:rPr>
        <w:t>Extra Credit (optional)</w:t>
      </w:r>
    </w:p>
    <w:p w14:paraId="7901540C" w14:textId="1D52507E" w:rsidR="008C5CDC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For extra credit, add the fo</w:t>
      </w:r>
      <w:r w:rsidR="003D061B">
        <w:rPr>
          <w:rFonts w:asciiTheme="minorHAnsi" w:hAnsiTheme="minorHAnsi" w:cs="Helvetica"/>
          <w:color w:val="000000"/>
          <w:sz w:val="28"/>
          <w:szCs w:val="28"/>
        </w:rPr>
        <w:t>llowing enhancement to the game:</w:t>
      </w:r>
    </w:p>
    <w:p w14:paraId="69650617" w14:textId="77777777" w:rsidR="008C5CDC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14:paraId="2D54E753" w14:textId="533BE825" w:rsidR="008C5CDC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Have the game keep track of the number of guesses the user makes. When they guess correctly, tell the user how many guesses they used.</w:t>
      </w:r>
    </w:p>
    <w:p w14:paraId="2D3B33B8" w14:textId="77777777" w:rsidR="008C5CDC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14:paraId="3C45A62A" w14:textId="1FDA1FE0" w:rsidR="008C5CDC" w:rsidRPr="00676BA5" w:rsidRDefault="008C5CDC" w:rsidP="008C5CDC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You might also decide</w:t>
      </w:r>
      <w:r w:rsidR="003D061B">
        <w:rPr>
          <w:rFonts w:asciiTheme="minorHAnsi" w:hAnsiTheme="minorHAnsi" w:cs="Helvetica"/>
          <w:color w:val="000000"/>
          <w:sz w:val="28"/>
          <w:szCs w:val="28"/>
        </w:rPr>
        <w:t xml:space="preserve"> that </w:t>
      </w:r>
      <w:bookmarkStart w:id="0" w:name="_GoBack"/>
      <w:bookmarkEnd w:id="0"/>
      <w:r>
        <w:rPr>
          <w:rFonts w:asciiTheme="minorHAnsi" w:hAnsiTheme="minorHAnsi" w:cs="Helvetica"/>
          <w:color w:val="000000"/>
          <w:sz w:val="28"/>
          <w:szCs w:val="28"/>
        </w:rPr>
        <w:t>user only gets X number of guesses per game, and the game ends in a loss if they use all guesses before they guess the number. (You will need to test for yourself and decide what a fair value for X would be!)</w:t>
      </w:r>
    </w:p>
    <w:p w14:paraId="5535F9C1" w14:textId="77777777" w:rsidR="00865041" w:rsidRPr="00676BA5" w:rsidRDefault="00865041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14:paraId="59902972" w14:textId="0499FDDD" w:rsidR="00676BA5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 xml:space="preserve">Submitting </w:t>
      </w:r>
      <w:r w:rsidR="00961FEB">
        <w:rPr>
          <w:b/>
        </w:rPr>
        <w:t>M6HW</w:t>
      </w:r>
      <w:r w:rsidR="00865041">
        <w:rPr>
          <w:b/>
        </w:rPr>
        <w:t>2</w:t>
      </w:r>
    </w:p>
    <w:p w14:paraId="0A92F141" w14:textId="59124AAA" w:rsidR="00676BA5" w:rsidRPr="00676BA5" w:rsidRDefault="00676BA5" w:rsidP="00676BA5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76BA5">
        <w:rPr>
          <w:rFonts w:asciiTheme="minorHAnsi" w:hAnsiTheme="minorHAnsi" w:cs="Helvetica"/>
          <w:color w:val="000000"/>
          <w:sz w:val="28"/>
          <w:szCs w:val="28"/>
        </w:rPr>
        <w:t>Submit your Python source file 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M</w:t>
      </w:r>
      <w:r w:rsidR="00961FEB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6HW</w:t>
      </w:r>
      <w:r w:rsidR="00865041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2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_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Lastname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py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through Blackboard, and upload your source to your GitHub repository</w:t>
      </w:r>
      <w:r w:rsidRPr="00676BA5"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﻿﻿﻿﻿﻿﻿﻿﻿﻿﻿﻿﻿﻿﻿﻿﻿﻿﻿﻿﻿﻿﻿﻿﻿﻿﻿﻿﻿﻿﻿﻿﻿﻿﻿﻿﻿﻿﻿﻿</w:t>
      </w:r>
      <w:r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</w:t>
      </w:r>
    </w:p>
    <w:p w14:paraId="423E013C" w14:textId="77777777" w:rsidR="00676BA5" w:rsidRPr="00676BA5" w:rsidRDefault="00676BA5">
      <w:pPr>
        <w:rPr>
          <w:sz w:val="28"/>
          <w:szCs w:val="28"/>
        </w:rPr>
      </w:pPr>
    </w:p>
    <w:sectPr w:rsidR="00676BA5" w:rsidRPr="0067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D39C6"/>
    <w:multiLevelType w:val="hybridMultilevel"/>
    <w:tmpl w:val="49B6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A5"/>
    <w:rsid w:val="001846E8"/>
    <w:rsid w:val="001E5223"/>
    <w:rsid w:val="003D061B"/>
    <w:rsid w:val="00676BA5"/>
    <w:rsid w:val="0082107C"/>
    <w:rsid w:val="00865041"/>
    <w:rsid w:val="008841AC"/>
    <w:rsid w:val="008C5CDC"/>
    <w:rsid w:val="00961FEB"/>
    <w:rsid w:val="00A967F4"/>
    <w:rsid w:val="00C42FE4"/>
    <w:rsid w:val="00E36F47"/>
    <w:rsid w:val="00EC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C67"/>
  <w15:chartTrackingRefBased/>
  <w15:docId w15:val="{9C6FC752-B63D-4B6F-8C25-9A329FDE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76BA5"/>
  </w:style>
  <w:style w:type="character" w:customStyle="1" w:styleId="mceitemhiddenspellword">
    <w:name w:val="mceitemhiddenspellword"/>
    <w:basedOn w:val="DefaultParagraphFont"/>
    <w:rsid w:val="00676BA5"/>
  </w:style>
  <w:style w:type="character" w:customStyle="1" w:styleId="Heading1Char">
    <w:name w:val="Heading 1 Char"/>
    <w:basedOn w:val="DefaultParagraphFont"/>
    <w:link w:val="Heading1"/>
    <w:uiPriority w:val="9"/>
    <w:rsid w:val="00676BA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Andrew Norris</cp:lastModifiedBy>
  <cp:revision>3</cp:revision>
  <dcterms:created xsi:type="dcterms:W3CDTF">2017-10-19T22:25:00Z</dcterms:created>
  <dcterms:modified xsi:type="dcterms:W3CDTF">2017-10-19T22:26:00Z</dcterms:modified>
</cp:coreProperties>
</file>