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configuracion global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--version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config --global user.name "Nelson Rincon"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config --global user.email nelsonrincon@usantotomas.edu.co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#####configurar editor vscode…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git config --global core.editor "code --wait"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######ver archivo de configuracion  en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config --global -e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#####salto de linea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config --global core.autocrlf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#####ver los demas comandos de configuracion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config -h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#####comandos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pwd     ### en que carpeta nos encontramos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 y cd ..        #### igual a win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######PARA INICIAR UN REPOSITORIO VACIO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git init    ### esto grea una carpeta .git que no se puede 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ls -a          ####para ver la carpeta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 .git     ####para trabajar en el espacio creado en git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843213" cy="178382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78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Trabajando en la carpeta de desarrollo dentro del workspace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crear archivo nuevo y revisarlo en git con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que almacene este archivo en git debemos ejecutar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add archivo.ext        el archivo con su extension y guarda solo ese archivo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add *.ext</w:t>
        <w:tab/>
        <w:tab/>
        <w:t xml:space="preserve">guarda solo los archivos de esa extension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.</w:t>
        <w:tab/>
        <w:tab/>
        <w:tab/>
        <w:t xml:space="preserve">guarda toda la carpeta ***NO USAR ESTE***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REVISA  el almacenado con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add separando con espacio para almacenar mas de uno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1684551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684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cada que se edite un archivo aparecera en rojo y hay que volverlo a agregar si se quiere comprometer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26460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64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una vez actualizado se puede comprometer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commit -m “aclarar que se esta haciendo aqui”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2119771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119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ya no apreceran como subidos pues estan en etapa intermedia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1977619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97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aun no aparecen en commit aunque lo he vuelto a add agregar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 solo hago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 abre vscode para modificar un archivo de comentarios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###BORRANDO CORRECTAMENTE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219730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197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 basta con solo borrar se tiene que volver a agregar para que se observe el cambio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176696" cy="211603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696" cy="211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cuando lo add grego ya se ve el status en verde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add archivo.ext    --- removido con su extension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tenemos también que comprometer el borrado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commit -m “borrado el archivo 2”  ## la palabra eliminado presenta problemas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##RECUPERAR ARCHIVO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primero lo borro con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rmarchivo.ext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luego ejeccuta restaurar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restore --staged archivo.ext  -----&gt; sigue abajo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luego finalmente restauras en el archivo de desarrollo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restore archivo.ext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47910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000625" cy="19716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Mover y renombrar archivos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212426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1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git mv archivo.ext archioALGO.ext    cambie el nombre y agrege a stage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olvidar agregar los cambios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add archivo1.txt archivo.txt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405063" cy="467854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467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347913" cy="592568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592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también hay que comprometer el cambio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git commit -m “cambiamos el nombre”  ### MEJOR USAR LA MILLA SIMPLE XQ LA DOBLE ME ESTA MOLESTANDO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776538" cy="14679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467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mv archivo.txt archivo1.txt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218134" cy="115728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134" cy="115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aislar archivo para que no se suba nunca, lo creo con .archivo y los agrego a gitignore(igual carpetas como node_modules)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878966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878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1781586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781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MEJORANDO COMANDO STATUS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3107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10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de add y commit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 de add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?? sin stage or commit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para poder obervar solo los cambios específicos se debe add y luego indicadesde donde y hasta donde se cmabio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509963" cy="2616969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616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ver todos los cambios a lo largo del desarrollo se usa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12382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TRABAJANDO EN RAMAS PARALELAS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314901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14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git checkout -b ‘ramaB’  ### crea una rama nueva llamadaramaB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estos nuevos cambios son en una rama alternativa y paralela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5811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retornando a main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  <w:t xml:space="preserve">git checkout main  en windows es </w:t>
      </w:r>
      <w:r w:rsidDel="00000000" w:rsidR="00000000" w:rsidRPr="00000000">
        <w:rPr>
          <w:color w:val="ff0000"/>
          <w:rtl w:val="0"/>
        </w:rPr>
        <w:t xml:space="preserve">master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los cambios se traen con merge o quedan solo en la version de la rama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3496812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496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git merge ramaB  # traer la rama paralela 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yncopat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666666"/>
        <w:sz w:val="24"/>
        <w:szCs w:val="24"/>
        <w:lang w:val="es_419"/>
      </w:rPr>
    </w:rPrDefault>
    <w:pPrDefault>
      <w:pPr>
        <w:spacing w:after="17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i w:val="0"/>
      <w:color w:val="0c343d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80" w:before="280" w:lineRule="auto"/>
    </w:pPr>
    <w:rPr>
      <w:b w:val="1"/>
      <w:smallCaps w:val="0"/>
    </w:rPr>
  </w:style>
  <w:style w:type="paragraph" w:styleId="Heading4">
    <w:name w:val="heading 4"/>
    <w:basedOn w:val="Normal"/>
    <w:next w:val="Normal"/>
    <w:pPr>
      <w:pageBreakBefore w:val="0"/>
      <w:spacing w:after="40" w:before="240" w:lineRule="auto"/>
    </w:pPr>
    <w:rPr>
      <w:i w:val="1"/>
      <w:smallCaps w:val="0"/>
      <w:color w:val="666666"/>
    </w:rPr>
  </w:style>
  <w:style w:type="paragraph" w:styleId="Heading5">
    <w:name w:val="heading 5"/>
    <w:basedOn w:val="Normal"/>
    <w:next w:val="Normal"/>
    <w:pPr>
      <w:pageBreakBefore w:val="0"/>
      <w:jc w:val="center"/>
    </w:pPr>
    <w:rPr>
      <w:i w:val="1"/>
      <w:sz w:val="20"/>
      <w:szCs w:val="20"/>
    </w:rPr>
  </w:style>
  <w:style w:type="paragraph" w:styleId="Heading6">
    <w:name w:val="heading 6"/>
    <w:basedOn w:val="Normal"/>
    <w:next w:val="Normal"/>
    <w:pPr>
      <w:pageBreakBefore w:val="0"/>
      <w:spacing w:after="40" w:lineRule="auto"/>
    </w:pPr>
    <w:rPr>
      <w:i w:val="1"/>
      <w:smallCaps w:val="0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0" w:lineRule="auto"/>
    </w:pPr>
    <w:rPr>
      <w:rFonts w:ascii="Syncopate" w:cs="Syncopate" w:eastAsia="Syncopate" w:hAnsi="Syncopate"/>
      <w:b w:val="1"/>
      <w:i w:val="0"/>
      <w:color w:val="0c343d"/>
      <w:sz w:val="40"/>
      <w:szCs w:val="40"/>
    </w:rPr>
  </w:style>
  <w:style w:type="paragraph" w:styleId="Subtitle">
    <w:name w:val="Subtitle"/>
    <w:basedOn w:val="Normal"/>
    <w:next w:val="Normal"/>
    <w:pPr>
      <w:pageBreakBefore w:val="0"/>
    </w:pPr>
    <w:rPr>
      <w:rFonts w:ascii="Georgia" w:cs="Georgia" w:eastAsia="Georgia" w:hAnsi="Georgia"/>
      <w:i w:val="1"/>
      <w:smallCaps w:val="0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5.png"/><Relationship Id="rId25" Type="http://schemas.openxmlformats.org/officeDocument/2006/relationships/image" Target="media/image23.png"/><Relationship Id="rId28" Type="http://schemas.openxmlformats.org/officeDocument/2006/relationships/image" Target="media/image16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11" Type="http://schemas.openxmlformats.org/officeDocument/2006/relationships/image" Target="media/image6.png"/><Relationship Id="rId10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21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9.png"/><Relationship Id="rId16" Type="http://schemas.openxmlformats.org/officeDocument/2006/relationships/image" Target="media/image9.png"/><Relationship Id="rId19" Type="http://schemas.openxmlformats.org/officeDocument/2006/relationships/image" Target="media/image4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