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543" w:rsidRPr="00C15BB2" w:rsidRDefault="00C15BB2" w:rsidP="00C15BB2">
      <w:pPr>
        <w:jc w:val="center"/>
        <w:rPr>
          <w:rFonts w:ascii="Times New Roman" w:hAnsi="Times New Roman" w:cs="Times New Roman"/>
          <w:sz w:val="48"/>
          <w:szCs w:val="48"/>
        </w:rPr>
      </w:pPr>
      <w:r w:rsidRPr="00C15BB2">
        <w:rPr>
          <w:rFonts w:ascii="Times New Roman" w:hAnsi="Times New Roman" w:cs="Times New Roman"/>
          <w:sz w:val="48"/>
          <w:szCs w:val="48"/>
          <w:highlight w:val="cyan"/>
        </w:rPr>
        <w:t>Sprint M5</w:t>
      </w:r>
    </w:p>
    <w:p w:rsidR="00C15BB2" w:rsidRPr="00C15BB2" w:rsidRDefault="00C15BB2" w:rsidP="00C15BB2">
      <w:pPr>
        <w:jc w:val="center"/>
        <w:rPr>
          <w:sz w:val="28"/>
          <w:szCs w:val="28"/>
        </w:rPr>
      </w:pPr>
    </w:p>
    <w:p w:rsidR="00C15BB2" w:rsidRDefault="00C15BB2" w:rsidP="00C15BB2">
      <w:pPr>
        <w:rPr>
          <w:sz w:val="28"/>
          <w:szCs w:val="28"/>
        </w:rPr>
      </w:pPr>
      <w:r w:rsidRPr="00C15BB2">
        <w:rPr>
          <w:sz w:val="28"/>
          <w:szCs w:val="28"/>
        </w:rPr>
        <w:t>Integrantes: Rebeca Gatica – Nelson Toledo – Michael Pizarro – Gabriel Silva</w:t>
      </w:r>
    </w:p>
    <w:p w:rsidR="00C15BB2" w:rsidRDefault="00C15BB2" w:rsidP="00C15BB2">
      <w:pPr>
        <w:rPr>
          <w:sz w:val="28"/>
          <w:szCs w:val="28"/>
        </w:rPr>
      </w:pPr>
    </w:p>
    <w:p w:rsidR="00C15BB2" w:rsidRDefault="0063442D" w:rsidP="00C15BB2">
      <w:pPr>
        <w:rPr>
          <w:sz w:val="28"/>
          <w:szCs w:val="28"/>
        </w:rPr>
      </w:pPr>
      <w:r>
        <w:rPr>
          <w:sz w:val="28"/>
          <w:szCs w:val="28"/>
        </w:rPr>
        <w:t>Así</w:t>
      </w:r>
      <w:r w:rsidR="00C15BB2">
        <w:rPr>
          <w:sz w:val="28"/>
          <w:szCs w:val="28"/>
        </w:rPr>
        <w:t xml:space="preserve"> podemos desplegar un proyecto en un servidor </w:t>
      </w:r>
      <w:proofErr w:type="spellStart"/>
      <w:r w:rsidR="00C15BB2">
        <w:rPr>
          <w:sz w:val="28"/>
          <w:szCs w:val="28"/>
        </w:rPr>
        <w:t>Tomcat</w:t>
      </w:r>
      <w:proofErr w:type="spellEnd"/>
      <w:r w:rsidR="00C15BB2">
        <w:rPr>
          <w:sz w:val="28"/>
          <w:szCs w:val="28"/>
        </w:rPr>
        <w:t xml:space="preserve"> y probarlo con éxito en un ambiente local.</w:t>
      </w:r>
    </w:p>
    <w:p w:rsidR="00C15BB2" w:rsidRDefault="00C15BB2" w:rsidP="00C15BB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drawing>
          <wp:inline distT="0" distB="0" distL="0" distR="0">
            <wp:extent cx="1095528" cy="1162212"/>
            <wp:effectExtent l="171450" t="171450" r="390525" b="36195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_war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162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5BB2" w:rsidRDefault="00C15BB2" w:rsidP="00C15BB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Acá tenemos el archivo .</w:t>
      </w:r>
      <w:proofErr w:type="spellStart"/>
      <w:r>
        <w:rPr>
          <w:sz w:val="28"/>
          <w:szCs w:val="28"/>
        </w:rPr>
        <w:t>war</w:t>
      </w:r>
      <w:proofErr w:type="spellEnd"/>
      <w:r>
        <w:rPr>
          <w:sz w:val="28"/>
          <w:szCs w:val="28"/>
        </w:rPr>
        <w:t xml:space="preserve"> que proviene de la carpeta target que se crea al momento de hacer doble </w:t>
      </w:r>
      <w:proofErr w:type="spellStart"/>
      <w:r>
        <w:rPr>
          <w:sz w:val="28"/>
          <w:szCs w:val="28"/>
        </w:rPr>
        <w:t>click</w:t>
      </w:r>
      <w:proofErr w:type="spellEnd"/>
      <w:r>
        <w:rPr>
          <w:sz w:val="28"/>
          <w:szCs w:val="28"/>
        </w:rPr>
        <w:t xml:space="preserve"> en “</w:t>
      </w:r>
      <w:proofErr w:type="spellStart"/>
      <w:r>
        <w:rPr>
          <w:sz w:val="28"/>
          <w:szCs w:val="28"/>
        </w:rPr>
        <w:t>package</w:t>
      </w:r>
      <w:proofErr w:type="spellEnd"/>
      <w:r>
        <w:rPr>
          <w:sz w:val="28"/>
          <w:szCs w:val="28"/>
        </w:rPr>
        <w:t xml:space="preserve">” en el ciclo de vida de nuestro proyecto en la pestaña </w:t>
      </w:r>
      <w:proofErr w:type="spellStart"/>
      <w:r>
        <w:rPr>
          <w:sz w:val="28"/>
          <w:szCs w:val="28"/>
        </w:rPr>
        <w:t>Maven</w:t>
      </w:r>
      <w:proofErr w:type="spellEnd"/>
      <w:r>
        <w:rPr>
          <w:sz w:val="28"/>
          <w:szCs w:val="28"/>
        </w:rPr>
        <w:t>.</w:t>
      </w:r>
    </w:p>
    <w:p w:rsidR="00C15BB2" w:rsidRDefault="00C15BB2" w:rsidP="00C15BB2">
      <w:pPr>
        <w:rPr>
          <w:sz w:val="28"/>
          <w:szCs w:val="28"/>
        </w:rPr>
      </w:pPr>
    </w:p>
    <w:p w:rsidR="00C15BB2" w:rsidRDefault="00C15BB2" w:rsidP="00C15BB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drawing>
          <wp:inline distT="0" distB="0" distL="0" distR="0" wp14:anchorId="2149E000" wp14:editId="2A232D41">
            <wp:extent cx="5612130" cy="1176655"/>
            <wp:effectExtent l="171450" t="171450" r="388620" b="36639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_war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6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442D" w:rsidRDefault="0063442D" w:rsidP="0063442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Una vez ingresados en la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“localhost</w:t>
      </w:r>
      <w:proofErr w:type="gramStart"/>
      <w:r>
        <w:rPr>
          <w:sz w:val="28"/>
          <w:szCs w:val="28"/>
        </w:rPr>
        <w:t>:8080</w:t>
      </w:r>
      <w:proofErr w:type="gramEnd"/>
      <w:r>
        <w:rPr>
          <w:sz w:val="28"/>
          <w:szCs w:val="28"/>
        </w:rPr>
        <w:t xml:space="preserve">/manager” podemos ingresar al gestor de aplicaciones web de </w:t>
      </w:r>
      <w:proofErr w:type="spellStart"/>
      <w:r>
        <w:rPr>
          <w:sz w:val="28"/>
          <w:szCs w:val="28"/>
        </w:rPr>
        <w:t>tomcat</w:t>
      </w:r>
      <w:proofErr w:type="spellEnd"/>
      <w:r>
        <w:rPr>
          <w:sz w:val="28"/>
          <w:szCs w:val="28"/>
        </w:rPr>
        <w:t xml:space="preserve"> e ir a la sección archivo </w:t>
      </w:r>
      <w:proofErr w:type="spellStart"/>
      <w:r>
        <w:rPr>
          <w:sz w:val="28"/>
          <w:szCs w:val="28"/>
        </w:rPr>
        <w:t>war</w:t>
      </w:r>
      <w:proofErr w:type="spellEnd"/>
      <w:r>
        <w:rPr>
          <w:sz w:val="28"/>
          <w:szCs w:val="28"/>
        </w:rPr>
        <w:t xml:space="preserve"> a desplegar, aquí podremos cargar el archivo antes mencionado.</w:t>
      </w:r>
    </w:p>
    <w:p w:rsidR="0063442D" w:rsidRDefault="0063442D" w:rsidP="0063442D">
      <w:pPr>
        <w:jc w:val="center"/>
        <w:rPr>
          <w:sz w:val="28"/>
          <w:szCs w:val="28"/>
        </w:rPr>
      </w:pPr>
      <w:r>
        <w:rPr>
          <w:noProof/>
          <w:lang w:eastAsia="es-CL"/>
        </w:rPr>
        <w:lastRenderedPageBreak/>
        <w:drawing>
          <wp:inline distT="0" distB="0" distL="0" distR="0" wp14:anchorId="21F02C35" wp14:editId="15DCA694">
            <wp:extent cx="5612130" cy="789940"/>
            <wp:effectExtent l="171450" t="171450" r="388620" b="35306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_war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9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6E94" w:rsidRDefault="0063442D" w:rsidP="0063442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Luego de desplegar el archivo nos dirigimos a la sección Aplicaciones donde veremos el detalle de nuestro aplicativo (</w:t>
      </w:r>
      <w:proofErr w:type="spellStart"/>
      <w:r>
        <w:rPr>
          <w:sz w:val="28"/>
          <w:szCs w:val="28"/>
        </w:rPr>
        <w:t>Ruta</w:t>
      </w:r>
      <w:proofErr w:type="gramStart"/>
      <w:r>
        <w:rPr>
          <w:sz w:val="28"/>
          <w:szCs w:val="28"/>
        </w:rPr>
        <w:t>,Versión,Nombre</w:t>
      </w:r>
      <w:proofErr w:type="spellEnd"/>
      <w:proofErr w:type="gram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Mostrar,Ejecutándose</w:t>
      </w:r>
      <w:r w:rsidR="00536E94">
        <w:rPr>
          <w:sz w:val="28"/>
          <w:szCs w:val="28"/>
        </w:rPr>
        <w:t>,Sesiones,Comandos</w:t>
      </w:r>
      <w:proofErr w:type="spellEnd"/>
      <w:r>
        <w:rPr>
          <w:sz w:val="28"/>
          <w:szCs w:val="28"/>
        </w:rPr>
        <w:t>)</w:t>
      </w:r>
      <w:r w:rsidR="00536E94">
        <w:rPr>
          <w:sz w:val="28"/>
          <w:szCs w:val="28"/>
        </w:rPr>
        <w:t>.</w:t>
      </w:r>
      <w:bookmarkStart w:id="0" w:name="_GoBack"/>
      <w:bookmarkEnd w:id="0"/>
    </w:p>
    <w:p w:rsidR="00536E94" w:rsidRDefault="00536E94" w:rsidP="00536E94">
      <w:pPr>
        <w:pStyle w:val="Prrafodelista"/>
        <w:rPr>
          <w:sz w:val="28"/>
          <w:szCs w:val="28"/>
        </w:rPr>
      </w:pPr>
    </w:p>
    <w:p w:rsidR="0063442D" w:rsidRDefault="00536E94" w:rsidP="00536E94">
      <w:pPr>
        <w:rPr>
          <w:sz w:val="28"/>
          <w:szCs w:val="28"/>
        </w:rPr>
      </w:pPr>
      <w:r>
        <w:rPr>
          <w:noProof/>
          <w:lang w:eastAsia="es-CL"/>
        </w:rPr>
        <w:drawing>
          <wp:inline distT="0" distB="0" distL="0" distR="0" wp14:anchorId="3BA0C49A" wp14:editId="21A324EF">
            <wp:extent cx="5612130" cy="4264025"/>
            <wp:effectExtent l="171450" t="171450" r="388620" b="3651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_war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4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6E94" w:rsidRPr="00536E94" w:rsidRDefault="00536E94" w:rsidP="00536E9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 hacer </w:t>
      </w:r>
      <w:proofErr w:type="spellStart"/>
      <w:r>
        <w:rPr>
          <w:sz w:val="28"/>
          <w:szCs w:val="28"/>
        </w:rPr>
        <w:t>click</w:t>
      </w:r>
      <w:proofErr w:type="spellEnd"/>
      <w:r>
        <w:rPr>
          <w:sz w:val="28"/>
          <w:szCs w:val="28"/>
        </w:rPr>
        <w:t xml:space="preserve"> en la ruta podemos ver nuestra aplicación desplegada en el navegador que tenemos definido.</w:t>
      </w:r>
    </w:p>
    <w:sectPr w:rsidR="00536E94" w:rsidRPr="00536E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57692"/>
    <w:multiLevelType w:val="hybridMultilevel"/>
    <w:tmpl w:val="3C18EF9E"/>
    <w:lvl w:ilvl="0" w:tplc="DFBA7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B2"/>
    <w:rsid w:val="00306543"/>
    <w:rsid w:val="00536E94"/>
    <w:rsid w:val="0063442D"/>
    <w:rsid w:val="00C1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5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B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15B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5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B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15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2023-07-26T23:47:00Z</dcterms:created>
  <dcterms:modified xsi:type="dcterms:W3CDTF">2023-07-27T00:13:00Z</dcterms:modified>
</cp:coreProperties>
</file>