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Style w:val="fontstyle01"/>
          <w:rFonts w:ascii="Cambria" w:hAnsi="Cambria"/>
          <w:b/>
          <w:sz w:val="32"/>
          <w:szCs w:val="32"/>
        </w:rPr>
      </w:pPr>
      <w:r>
        <w:rPr>
          <w:rStyle w:val="fontstyle01"/>
          <w:rFonts w:ascii="Cambria" w:hAnsi="Cambria"/>
          <w:b/>
          <w:sz w:val="32"/>
          <w:szCs w:val="32"/>
        </w:rPr>
        <w:t>Bài tập lớn số 2 – Hệ CSDL</w:t>
      </w:r>
    </w:p>
    <w:p>
      <w:pPr>
        <w:pStyle w:val="Normal"/>
        <w:rPr>
          <w:rStyle w:val="fontstyle01"/>
          <w:rFonts w:ascii="Cambria" w:hAnsi="Cambria"/>
          <w:b/>
          <w:color w:val="auto"/>
          <w:sz w:val="26"/>
          <w:szCs w:val="26"/>
        </w:rPr>
      </w:pPr>
      <w:r>
        <w:rPr>
          <w:rStyle w:val="fontstyle01"/>
          <w:rFonts w:ascii="Cambria" w:hAnsi="Cambria"/>
          <w:b/>
          <w:sz w:val="26"/>
          <w:szCs w:val="26"/>
        </w:rPr>
        <w:t xml:space="preserve">Yêu cầu: sử dụng hệ quản trị CSDL </w:t>
      </w:r>
      <w:r>
        <w:rPr>
          <w:rStyle w:val="fontstyle01"/>
          <w:rFonts w:ascii="Cambria" w:hAnsi="Cambria"/>
          <w:b/>
          <w:color w:val="FF0000"/>
          <w:sz w:val="26"/>
          <w:szCs w:val="26"/>
        </w:rPr>
        <w:t>MS SQL Server hoặc MySQL</w:t>
      </w:r>
      <w:r>
        <w:rPr>
          <w:rStyle w:val="fontstyle01"/>
          <w:rFonts w:ascii="Cambria" w:hAnsi="Cambria"/>
          <w:b/>
          <w:color w:val="auto"/>
          <w:sz w:val="26"/>
          <w:szCs w:val="26"/>
        </w:rPr>
        <w:t>.</w:t>
      </w:r>
    </w:p>
    <w:p>
      <w:pPr>
        <w:pStyle w:val="Normal"/>
        <w:rPr>
          <w:rStyle w:val="fontstyle01"/>
          <w:rFonts w:ascii="Cambria" w:hAnsi="Cambria"/>
          <w:bCs/>
          <w:i/>
          <w:i/>
          <w:iCs/>
          <w:color w:themeColor="accent5" w:val="4472C4"/>
          <w:sz w:val="26"/>
          <w:szCs w:val="26"/>
        </w:rPr>
      </w:pPr>
      <w:r>
        <w:rPr>
          <w:rStyle w:val="fontstyle01"/>
          <w:rFonts w:ascii="Cambria" w:hAnsi="Cambria"/>
          <w:bCs/>
          <w:i/>
          <w:iCs/>
          <w:color w:themeColor="accent5" w:val="4472C4"/>
          <w:sz w:val="26"/>
          <w:szCs w:val="26"/>
        </w:rPr>
        <w:t>Nộp báo cáo sơ bộ (xem mẫu Báo cáo sơ bộ BTL2), vào buổi học thứ 5 của lịch thực hành.</w:t>
      </w:r>
    </w:p>
    <w:p>
      <w:pPr>
        <w:pStyle w:val="Normal"/>
        <w:rPr>
          <w:rStyle w:val="fontstyle01"/>
          <w:rFonts w:ascii="Cambria" w:hAnsi="Cambria"/>
          <w:bCs/>
          <w:i/>
          <w:i/>
          <w:iCs/>
          <w:color w:themeColor="accent5" w:val="4472C4"/>
          <w:sz w:val="26"/>
          <w:szCs w:val="26"/>
          <w:lang w:val="vi-VN"/>
        </w:rPr>
      </w:pPr>
      <w:r>
        <w:rPr>
          <w:rStyle w:val="fontstyle01"/>
          <w:rFonts w:ascii="Cambria" w:hAnsi="Cambria"/>
          <w:bCs/>
          <w:i/>
          <w:iCs/>
          <w:color w:themeColor="accent5" w:val="4472C4"/>
          <w:sz w:val="26"/>
          <w:szCs w:val="26"/>
        </w:rPr>
        <w:t>Báo cáo và nộp báo cáo sau cùng (xem MẪU BÁO CÁO BÀI TẬP LỚN SỐ 2) vào buổi học thứ 6 của lịch thực hành.</w:t>
      </w:r>
    </w:p>
    <w:p>
      <w:pPr>
        <w:pStyle w:val="Normal"/>
        <w:rPr>
          <w:rStyle w:val="fontstyle01"/>
          <w:rFonts w:ascii="Cambria" w:hAnsi="Cambria"/>
          <w:bCs/>
          <w:i/>
          <w:i/>
          <w:iCs/>
          <w:color w:themeColor="accent5" w:val="4472C4"/>
          <w:sz w:val="26"/>
          <w:szCs w:val="26"/>
          <w:lang w:val="vi-VN"/>
        </w:rPr>
      </w:pPr>
      <w:r>
        <w:rPr>
          <w:rStyle w:val="fontstyle01"/>
          <w:rFonts w:ascii="Cambria" w:hAnsi="Cambria"/>
          <w:bCs/>
          <w:i/>
          <w:iCs/>
          <w:color w:themeColor="accent5" w:val="4472C4"/>
          <w:sz w:val="26"/>
          <w:szCs w:val="26"/>
          <w:lang w:val="vi-VN"/>
        </w:rPr>
        <w:t xml:space="preserve">Các nhóm nộp file báo cáo trên LMS hạn chót: </w:t>
      </w:r>
    </w:p>
    <w:p>
      <w:pPr>
        <w:pStyle w:val="Normal"/>
        <w:rPr>
          <w:rStyle w:val="fontstyle01"/>
          <w:rFonts w:ascii="Cambria" w:hAnsi="Cambria"/>
          <w:bCs/>
          <w:i/>
          <w:i/>
          <w:iCs/>
          <w:color w:themeColor="accent5" w:val="4472C4"/>
          <w:sz w:val="26"/>
          <w:szCs w:val="26"/>
          <w:lang w:val="vi-VN"/>
        </w:rPr>
      </w:pPr>
      <w:r>
        <w:rPr>
          <w:rStyle w:val="fontstyle01"/>
          <w:rFonts w:ascii="Cambria" w:hAnsi="Cambria"/>
          <w:bCs/>
          <w:i/>
          <w:iCs/>
          <w:color w:val="EE0000"/>
          <w:sz w:val="26"/>
          <w:szCs w:val="26"/>
          <w:lang w:val="vi-VN"/>
        </w:rPr>
        <w:t xml:space="preserve">- Các lớp học tuần chẵn: Chủ nhật  </w:t>
      </w:r>
      <w:r>
        <w:rPr>
          <w:rStyle w:val="fontstyle01"/>
          <w:rFonts w:ascii="Cambria" w:hAnsi="Cambria"/>
          <w:bCs/>
          <w:i/>
          <w:iCs/>
          <w:color w:val="EE0000"/>
          <w:sz w:val="26"/>
          <w:szCs w:val="26"/>
          <w:lang w:val="vi-VN"/>
        </w:rPr>
        <w:t>23</w:t>
      </w:r>
      <w:r>
        <w:rPr>
          <w:rStyle w:val="fontstyle01"/>
          <w:rFonts w:ascii="Cambria" w:hAnsi="Cambria"/>
          <w:bCs/>
          <w:i/>
          <w:iCs/>
          <w:color w:val="EE0000"/>
          <w:sz w:val="26"/>
          <w:szCs w:val="26"/>
          <w:lang w:val="vi-VN"/>
        </w:rPr>
        <w:t>/1</w:t>
      </w:r>
      <w:r>
        <w:rPr>
          <w:rStyle w:val="fontstyle01"/>
          <w:rFonts w:ascii="Cambria" w:hAnsi="Cambria"/>
          <w:bCs/>
          <w:i/>
          <w:iCs/>
          <w:color w:val="EE0000"/>
          <w:sz w:val="26"/>
          <w:szCs w:val="26"/>
          <w:lang w:val="vi-VN"/>
        </w:rPr>
        <w:t>1</w:t>
      </w:r>
      <w:r>
        <w:rPr>
          <w:rStyle w:val="fontstyle01"/>
          <w:rFonts w:ascii="Cambria" w:hAnsi="Cambria"/>
          <w:bCs/>
          <w:i/>
          <w:iCs/>
          <w:color w:val="EE0000"/>
          <w:sz w:val="26"/>
          <w:szCs w:val="26"/>
          <w:lang w:val="vi-VN"/>
        </w:rPr>
        <w:t>/2025 (cuối tuần 4</w:t>
      </w:r>
      <w:r>
        <w:rPr>
          <w:rStyle w:val="fontstyle01"/>
          <w:rFonts w:ascii="Cambria" w:hAnsi="Cambria"/>
          <w:bCs/>
          <w:i/>
          <w:iCs/>
          <w:color w:val="EE0000"/>
          <w:sz w:val="26"/>
          <w:szCs w:val="26"/>
          <w:lang w:val="vi-VN"/>
        </w:rPr>
        <w:t>7</w:t>
      </w:r>
      <w:r>
        <w:rPr>
          <w:rStyle w:val="fontstyle01"/>
          <w:rFonts w:ascii="Cambria" w:hAnsi="Cambria"/>
          <w:bCs/>
          <w:i/>
          <w:iCs/>
          <w:color w:val="EE0000"/>
          <w:sz w:val="26"/>
          <w:szCs w:val="26"/>
          <w:lang w:val="vi-VN"/>
        </w:rPr>
        <w:t>)</w:t>
      </w:r>
    </w:p>
    <w:p>
      <w:pPr>
        <w:pStyle w:val="Normal"/>
        <w:rPr>
          <w:rStyle w:val="fontstyle01"/>
          <w:rFonts w:ascii="Cambria" w:hAnsi="Cambria"/>
          <w:bCs/>
          <w:i/>
          <w:i/>
          <w:iCs/>
          <w:color w:themeColor="accent5" w:val="4472C4"/>
          <w:sz w:val="26"/>
          <w:szCs w:val="26"/>
          <w:lang w:val="vi-VN"/>
        </w:rPr>
      </w:pPr>
      <w:r>
        <w:rPr>
          <w:rStyle w:val="fontstyle01"/>
          <w:rFonts w:ascii="Cambria" w:hAnsi="Cambria"/>
          <w:bCs/>
          <w:i/>
          <w:iCs/>
          <w:color w:val="EE0000"/>
          <w:sz w:val="26"/>
          <w:szCs w:val="26"/>
          <w:lang w:val="vi-VN"/>
        </w:rPr>
        <w:t xml:space="preserve">- Các lớp học tuần lẻ: Chủ nhật </w:t>
      </w:r>
      <w:r>
        <w:rPr>
          <w:rStyle w:val="fontstyle01"/>
          <w:rFonts w:ascii="Cambria" w:hAnsi="Cambria"/>
          <w:bCs/>
          <w:i/>
          <w:iCs/>
          <w:color w:val="EE0000"/>
          <w:sz w:val="26"/>
          <w:szCs w:val="26"/>
          <w:lang w:val="vi-VN"/>
        </w:rPr>
        <w:t>7/12/2025 (cuối tuần 49)</w:t>
      </w:r>
    </w:p>
    <w:p>
      <w:pPr>
        <w:pStyle w:val="ListParagraph"/>
        <w:numPr>
          <w:ilvl w:val="0"/>
          <w:numId w:val="4"/>
        </w:numPr>
        <w:tabs>
          <w:tab w:val="clear" w:pos="720"/>
          <w:tab w:val="left" w:pos="540" w:leader="none"/>
        </w:tabs>
        <w:spacing w:before="120" w:after="120"/>
        <w:contextualSpacing/>
        <w:rPr>
          <w:rStyle w:val="fontstyle01"/>
          <w:rFonts w:ascii="Cambria" w:hAnsi="Cambria"/>
          <w:b/>
          <w:sz w:val="24"/>
          <w:szCs w:val="24"/>
        </w:rPr>
      </w:pPr>
      <w:r>
        <w:rPr>
          <w:rStyle w:val="fontstyle21"/>
          <w:rFonts w:ascii="Cambria" w:hAnsi="Cambria"/>
          <w:sz w:val="24"/>
          <w:szCs w:val="24"/>
        </w:rPr>
        <w:t>Tạo bảng và dữ liệu mẫu (3 điểm):</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 xml:space="preserve">(2 điểm) </w:t>
      </w:r>
      <w:r>
        <w:rPr>
          <w:rStyle w:val="fontstyle01"/>
          <w:rFonts w:ascii="Cambria" w:hAnsi="Cambria"/>
          <w:b/>
          <w:bCs/>
          <w:sz w:val="24"/>
          <w:szCs w:val="24"/>
        </w:rPr>
        <w:t>Viết các câu lệnh</w:t>
      </w:r>
      <w:r>
        <w:rPr>
          <w:rStyle w:val="fontstyle01"/>
          <w:rFonts w:ascii="Cambria" w:hAnsi="Cambria"/>
          <w:sz w:val="24"/>
          <w:szCs w:val="24"/>
        </w:rPr>
        <w:t xml:space="preserve"> hiện thực </w:t>
      </w:r>
      <w:r>
        <w:rPr>
          <w:rStyle w:val="fontstyle01"/>
          <w:rFonts w:ascii="Cambria" w:hAnsi="Cambria"/>
          <w:b/>
          <w:bCs/>
          <w:sz w:val="24"/>
          <w:szCs w:val="24"/>
        </w:rPr>
        <w:t>TẤT CẢ</w:t>
      </w:r>
      <w:r>
        <w:rPr>
          <w:rStyle w:val="fontstyle01"/>
          <w:rFonts w:ascii="Cambria" w:hAnsi="Cambria"/>
          <w:sz w:val="24"/>
          <w:szCs w:val="24"/>
        </w:rPr>
        <w:t xml:space="preserve"> bảng dữ liệu đã thiết kế, trong đó có các ràng buộc khóa chính, khóa ngoại, các ràng buộc dữ liệu và các ràng buộc ngữ nghĩa nêu trong bài tập lớn 1 (sử dụng check hoặc trigger).</w:t>
      </w:r>
    </w:p>
    <w:p>
      <w:pPr>
        <w:pStyle w:val="ListParagraph"/>
        <w:spacing w:before="0" w:after="60"/>
        <w:ind w:start="792"/>
        <w:contextualSpacing w:val="false"/>
        <w:rPr>
          <w:rStyle w:val="fontstyle01"/>
          <w:rFonts w:ascii="Cambria" w:hAnsi="Cambria"/>
          <w:sz w:val="24"/>
          <w:szCs w:val="24"/>
        </w:rPr>
      </w:pPr>
      <w:r>
        <w:rPr>
          <w:rStyle w:val="fontstyle01"/>
          <w:rFonts w:ascii="Cambria" w:hAnsi="Cambria"/>
          <w:sz w:val="24"/>
          <w:szCs w:val="24"/>
          <w:u w:val="single"/>
        </w:rPr>
        <w:t>Lưu ý</w:t>
      </w:r>
      <w:r>
        <w:rPr>
          <w:rStyle w:val="fontstyle01"/>
          <w:rFonts w:ascii="Cambria" w:hAnsi="Cambria"/>
          <w:sz w:val="24"/>
          <w:szCs w:val="24"/>
        </w:rPr>
        <w:t xml:space="preserve">: </w:t>
      </w:r>
      <w:r>
        <w:rPr>
          <w:rStyle w:val="fontstyle01"/>
          <w:rFonts w:ascii="Cambria" w:hAnsi="Cambria"/>
          <w:i/>
          <w:iCs/>
          <w:sz w:val="24"/>
          <w:szCs w:val="24"/>
        </w:rPr>
        <w:t>những ràng buộc nào có thể kiểm tra trong câu lệnh tạo bảng thì không dùng trigger để kiểm tra.</w:t>
      </w:r>
    </w:p>
    <w:p>
      <w:pPr>
        <w:pStyle w:val="ListParagraph"/>
        <w:numPr>
          <w:ilvl w:val="1"/>
          <w:numId w:val="2"/>
        </w:numPr>
        <w:spacing w:before="0" w:after="60"/>
        <w:contextualSpacing w:val="false"/>
        <w:rPr>
          <w:rStyle w:val="fontstyle01"/>
          <w:rFonts w:ascii="Cambria" w:hAnsi="Cambria"/>
          <w:b/>
          <w:bCs/>
          <w:sz w:val="24"/>
          <w:szCs w:val="24"/>
        </w:rPr>
      </w:pPr>
      <w:r>
        <w:rPr>
          <w:rStyle w:val="fontstyle01"/>
          <w:rFonts w:ascii="Cambria" w:hAnsi="Cambria"/>
          <w:sz w:val="24"/>
          <w:szCs w:val="24"/>
        </w:rPr>
        <w:t xml:space="preserve">(1 điểm) Tạo dữ liệu mẫu </w:t>
      </w:r>
      <w:r>
        <w:rPr>
          <w:rStyle w:val="fontstyle01"/>
          <w:rFonts w:ascii="Cambria" w:hAnsi="Cambria"/>
          <w:b/>
          <w:bCs/>
          <w:sz w:val="24"/>
          <w:szCs w:val="24"/>
        </w:rPr>
        <w:t>có ý nghĩa</w:t>
      </w:r>
      <w:r>
        <w:rPr>
          <w:rStyle w:val="fontstyle01"/>
          <w:rFonts w:ascii="Cambria" w:hAnsi="Cambria"/>
          <w:sz w:val="24"/>
          <w:szCs w:val="24"/>
        </w:rPr>
        <w:t xml:space="preserve"> ở </w:t>
      </w:r>
      <w:r>
        <w:rPr>
          <w:rStyle w:val="fontstyle01"/>
          <w:rFonts w:ascii="Cambria" w:hAnsi="Cambria"/>
          <w:b/>
          <w:bCs/>
          <w:sz w:val="24"/>
          <w:szCs w:val="24"/>
        </w:rPr>
        <w:t xml:space="preserve">tất cả các bảng, </w:t>
      </w:r>
      <w:r>
        <w:rPr>
          <w:rStyle w:val="fontstyle01"/>
          <w:rFonts w:ascii="Cambria" w:hAnsi="Cambria"/>
          <w:sz w:val="24"/>
          <w:szCs w:val="24"/>
        </w:rPr>
        <w:t>ít nhất 5 hàng mỗi bảng (có thể nhập liệu bằng giao diện hoặc viết câu lệnh)</w:t>
      </w:r>
    </w:p>
    <w:p>
      <w:pPr>
        <w:pStyle w:val="ListParagraph"/>
        <w:spacing w:before="0" w:after="60"/>
        <w:ind w:start="792"/>
        <w:contextualSpacing w:val="false"/>
        <w:rPr>
          <w:rStyle w:val="fontstyle21"/>
          <w:rFonts w:ascii="Cambria" w:hAnsi="Cambria"/>
          <w:sz w:val="24"/>
          <w:szCs w:val="24"/>
        </w:rPr>
      </w:pPr>
      <w:r>
        <w:rPr>
          <w:rFonts w:ascii="Cambria" w:hAnsi="Cambria"/>
          <w:sz w:val="24"/>
          <w:szCs w:val="24"/>
        </w:rPr>
      </w:r>
    </w:p>
    <w:p>
      <w:pPr>
        <w:pStyle w:val="ListParagraph"/>
        <w:numPr>
          <w:ilvl w:val="0"/>
          <w:numId w:val="2"/>
        </w:numPr>
        <w:tabs>
          <w:tab w:val="clear" w:pos="720"/>
          <w:tab w:val="left" w:pos="540" w:leader="none"/>
        </w:tabs>
        <w:rPr>
          <w:rStyle w:val="fontstyle01"/>
          <w:rFonts w:ascii="Cambria" w:hAnsi="Cambria"/>
          <w:b/>
          <w:sz w:val="24"/>
          <w:szCs w:val="24"/>
        </w:rPr>
      </w:pPr>
      <w:r>
        <w:rPr>
          <w:rStyle w:val="fontstyle21"/>
          <w:rFonts w:ascii="Cambria" w:hAnsi="Cambria"/>
          <w:sz w:val="24"/>
          <w:szCs w:val="24"/>
        </w:rPr>
        <w:t>Viết các trigger, thủ tục, hàm (4 điểm)</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 xml:space="preserve">(1 điểm) Viết </w:t>
      </w:r>
      <w:r>
        <w:rPr>
          <w:rStyle w:val="fontstyle21"/>
          <w:rFonts w:ascii="Cambria" w:hAnsi="Cambria"/>
          <w:sz w:val="24"/>
          <w:szCs w:val="24"/>
        </w:rPr>
        <w:t xml:space="preserve">các thủ tục </w:t>
      </w:r>
      <w:r>
        <w:rPr>
          <w:rStyle w:val="fontstyle01"/>
          <w:rFonts w:ascii="Cambria" w:hAnsi="Cambria"/>
          <w:sz w:val="24"/>
          <w:szCs w:val="24"/>
        </w:rPr>
        <w:t xml:space="preserve">để thêm (insert), sửa (update), xóa (delete) dữ liệu vào </w:t>
      </w:r>
      <w:r>
        <w:rPr>
          <w:rStyle w:val="fontstyle01"/>
          <w:rFonts w:ascii="Cambria" w:hAnsi="Cambria"/>
          <w:b/>
          <w:bCs/>
          <w:sz w:val="24"/>
          <w:szCs w:val="24"/>
        </w:rPr>
        <w:t>MỘT</w:t>
      </w:r>
      <w:r>
        <w:rPr>
          <w:rStyle w:val="fontstyle01"/>
          <w:rFonts w:ascii="Cambria" w:hAnsi="Cambria"/>
          <w:sz w:val="24"/>
          <w:szCs w:val="24"/>
        </w:rPr>
        <w:t xml:space="preserve"> bảng dữ liệu. Yêu cầu:</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Phải có thực hiện việc kiểm tra dữ liệu hợp lệ (</w:t>
      </w:r>
      <w:r>
        <w:rPr>
          <w:rStyle w:val="fontstyle01"/>
          <w:rFonts w:ascii="Cambria" w:hAnsi="Cambria"/>
          <w:b/>
          <w:sz w:val="24"/>
          <w:szCs w:val="24"/>
        </w:rPr>
        <w:t xml:space="preserve">validate) </w:t>
      </w:r>
      <w:r>
        <w:rPr>
          <w:rStyle w:val="fontstyle01"/>
          <w:rFonts w:ascii="Cambria" w:hAnsi="Cambria"/>
          <w:sz w:val="24"/>
          <w:szCs w:val="24"/>
        </w:rPr>
        <w:t>để đảm bảo các ràng buộc của bảng dữ liệu</w:t>
      </w:r>
      <w:r>
        <w:rPr>
          <w:rStyle w:val="fontstyle01"/>
          <w:rFonts w:ascii="Cambria" w:hAnsi="Cambria"/>
          <w:sz w:val="24"/>
          <w:szCs w:val="24"/>
          <w:lang w:val="vi-VN"/>
        </w:rPr>
        <w:t xml:space="preserve">. </w:t>
      </w:r>
      <w:r>
        <w:rPr>
          <w:rStyle w:val="fontstyle01"/>
          <w:rFonts w:ascii="Cambria" w:hAnsi="Cambria"/>
          <w:sz w:val="24"/>
          <w:szCs w:val="24"/>
        </w:rPr>
        <w:t>Xuất ra thông báo lỗi có nghĩa, chỉ ra được lỗi sai cụ thể (không ghi chung chung là “Lỗi nhập dữ liệu!”)</w:t>
      </w:r>
    </w:p>
    <w:p>
      <w:pPr>
        <w:pStyle w:val="ListParagraph"/>
        <w:ind w:start="1080"/>
        <w:rPr>
          <w:rStyle w:val="fontstyle01"/>
          <w:rFonts w:ascii="Cambria" w:hAnsi="Cambria"/>
          <w:sz w:val="24"/>
          <w:szCs w:val="24"/>
          <w:lang w:val="vi-VN"/>
        </w:rPr>
      </w:pPr>
      <w:r>
        <w:rPr>
          <w:rStyle w:val="fontstyle01"/>
          <w:rFonts w:ascii="Cambria" w:hAnsi="Cambria"/>
          <w:sz w:val="24"/>
          <w:szCs w:val="24"/>
        </w:rPr>
        <w:t xml:space="preserve">Ví dụ: kiểm tra tuổi nhân viên &gt; 18 tuổi, kiểu format số điện thoại, email là hợp lệ, lương nhân viên nhỏ hơn lương giám đốc … </w:t>
      </w:r>
    </w:p>
    <w:p>
      <w:pPr>
        <w:pStyle w:val="ListParagraph"/>
        <w:numPr>
          <w:ilvl w:val="0"/>
          <w:numId w:val="3"/>
        </w:numPr>
        <w:rPr>
          <w:rStyle w:val="fontstyle01"/>
          <w:rFonts w:ascii="Cambria" w:hAnsi="Cambria"/>
          <w:sz w:val="24"/>
          <w:szCs w:val="24"/>
          <w:lang w:val="vi-VN"/>
        </w:rPr>
      </w:pPr>
      <w:r>
        <w:rPr>
          <w:rStyle w:val="fontstyle01"/>
          <w:rFonts w:ascii="Cambria" w:hAnsi="Cambria"/>
          <w:sz w:val="24"/>
          <w:szCs w:val="24"/>
          <w:lang w:val="vi-VN"/>
        </w:rPr>
        <w:t xml:space="preserve">Với thủ tục xóa (DELETE), cần xác định khi nào được xóa và khi nào không được xóa dữ liệu. Mục đích của thủ tục xóa là gì, tại sao cần xóa? </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(1 điểm) Viết</w:t>
      </w:r>
      <w:r>
        <w:rPr>
          <w:rStyle w:val="fontstyle01"/>
          <w:rFonts w:ascii="Cambria" w:hAnsi="Cambria"/>
          <w:sz w:val="24"/>
          <w:szCs w:val="24"/>
          <w:lang w:val="vi-VN"/>
        </w:rPr>
        <w:t xml:space="preserve"> TRIGGER</w:t>
      </w:r>
      <w:r>
        <w:rPr>
          <w:rStyle w:val="fontstyle01"/>
          <w:rFonts w:ascii="Cambria" w:hAnsi="Cambria"/>
          <w:sz w:val="24"/>
          <w:szCs w:val="24"/>
        </w:rPr>
        <w:t>:</w:t>
      </w:r>
    </w:p>
    <w:p>
      <w:pPr>
        <w:pStyle w:val="Normal"/>
        <w:ind w:firstLine="360"/>
        <w:rPr>
          <w:rStyle w:val="fontstyle01"/>
          <w:rFonts w:ascii="Cambria" w:hAnsi="Cambria"/>
          <w:sz w:val="24"/>
          <w:szCs w:val="24"/>
        </w:rPr>
      </w:pPr>
      <w:r>
        <w:rPr>
          <w:rStyle w:val="fontstyle01"/>
          <w:rFonts w:ascii="Cambria" w:hAnsi="Cambria"/>
          <w:sz w:val="24"/>
          <w:szCs w:val="24"/>
        </w:rPr>
        <w:t>2</w:t>
      </w:r>
      <w:r>
        <w:rPr>
          <w:rStyle w:val="fontstyle01"/>
          <w:rFonts w:ascii="Cambria" w:hAnsi="Cambria"/>
          <w:sz w:val="24"/>
          <w:szCs w:val="24"/>
          <w:lang w:val="vi-VN"/>
        </w:rPr>
        <w:t xml:space="preserve">.2.1 </w:t>
      </w:r>
      <w:r>
        <w:rPr>
          <w:rStyle w:val="fontstyle01"/>
          <w:rFonts w:ascii="Cambria" w:hAnsi="Cambria"/>
          <w:sz w:val="24"/>
          <w:szCs w:val="24"/>
        </w:rPr>
        <w:t xml:space="preserve">Nêu </w:t>
      </w:r>
      <w:r>
        <w:rPr>
          <w:rStyle w:val="fontstyle01"/>
          <w:rFonts w:ascii="Cambria" w:hAnsi="Cambria"/>
          <w:sz w:val="24"/>
          <w:szCs w:val="24"/>
          <w:lang w:val="vi-VN"/>
        </w:rPr>
        <w:t>1 ràng buộc về nghiệp vụ của ứng dụng mà cần sử dụng trigger để kiểm tra:</w:t>
      </w:r>
    </w:p>
    <w:p>
      <w:pPr>
        <w:pStyle w:val="ListParagraph"/>
        <w:numPr>
          <w:ilvl w:val="1"/>
          <w:numId w:val="3"/>
        </w:numPr>
        <w:rPr>
          <w:rStyle w:val="fontstyle01"/>
          <w:rFonts w:ascii="Cambria" w:hAnsi="Cambria"/>
          <w:sz w:val="24"/>
          <w:szCs w:val="24"/>
        </w:rPr>
      </w:pPr>
      <w:r>
        <w:rPr>
          <w:rStyle w:val="fontstyle01"/>
          <w:rFonts w:ascii="Cambria" w:hAnsi="Cambria"/>
          <w:sz w:val="24"/>
          <w:szCs w:val="24"/>
          <w:lang w:val="vi-VN"/>
        </w:rPr>
        <w:t>Xác định các thao tác DML nào có thể dẫn đến vi phạm ràng buộc.</w:t>
      </w:r>
    </w:p>
    <w:p>
      <w:pPr>
        <w:pStyle w:val="ListParagraph"/>
        <w:numPr>
          <w:ilvl w:val="1"/>
          <w:numId w:val="3"/>
        </w:numPr>
        <w:rPr>
          <w:rStyle w:val="fontstyle01"/>
          <w:rFonts w:ascii="Cambria" w:hAnsi="Cambria"/>
          <w:sz w:val="24"/>
          <w:szCs w:val="24"/>
        </w:rPr>
      </w:pPr>
      <w:r>
        <w:rPr>
          <w:rStyle w:val="fontstyle01"/>
          <w:rFonts w:ascii="Cambria" w:hAnsi="Cambria"/>
          <w:sz w:val="24"/>
          <w:szCs w:val="24"/>
          <w:lang w:val="vi-VN"/>
        </w:rPr>
        <w:t>Viết (các) trigger kiểm tra ràng buộc.</w:t>
      </w:r>
    </w:p>
    <w:p>
      <w:pPr>
        <w:pStyle w:val="ListParagraph"/>
        <w:numPr>
          <w:ilvl w:val="1"/>
          <w:numId w:val="3"/>
        </w:numPr>
        <w:rPr>
          <w:rStyle w:val="fontstyle01"/>
          <w:rFonts w:ascii="Cambria" w:hAnsi="Cambria"/>
          <w:sz w:val="24"/>
          <w:szCs w:val="24"/>
        </w:rPr>
      </w:pPr>
      <w:r>
        <w:rPr>
          <w:rStyle w:val="fontstyle01"/>
          <w:rFonts w:ascii="Cambria" w:hAnsi="Cambria"/>
          <w:sz w:val="24"/>
          <w:szCs w:val="24"/>
          <w:lang w:val="vi-VN"/>
        </w:rPr>
        <w:t xml:space="preserve">Lưu ý: </w:t>
      </w:r>
      <w:r>
        <w:rPr>
          <w:rStyle w:val="fontstyle01"/>
          <w:rFonts w:ascii="Cambria" w:hAnsi="Cambria"/>
          <w:i/>
          <w:iCs/>
          <w:sz w:val="24"/>
          <w:szCs w:val="24"/>
        </w:rPr>
        <w:t>những ràng buộc nào có thể kiểm tra trong câu lệnh tạo bảng thì không dùng trigger để kiểm tra.</w:t>
      </w:r>
    </w:p>
    <w:p>
      <w:pPr>
        <w:pStyle w:val="Normal"/>
        <w:ind w:firstLine="426"/>
        <w:rPr>
          <w:rStyle w:val="fontstyle01"/>
          <w:rFonts w:ascii="Cambria" w:hAnsi="Cambria"/>
          <w:sz w:val="24"/>
          <w:szCs w:val="24"/>
          <w:lang w:val="vi-VN"/>
        </w:rPr>
      </w:pPr>
      <w:r>
        <w:rPr>
          <w:rStyle w:val="fontstyle01"/>
          <w:rFonts w:ascii="Cambria" w:hAnsi="Cambria"/>
          <w:sz w:val="24"/>
          <w:szCs w:val="24"/>
          <w:lang w:val="vi-VN"/>
        </w:rPr>
        <w:t>2.2.2 Chọn một thuộc tính dẫn xuất và viết trigger để tính giá trị cho thuộc tính này.</w:t>
      </w:r>
    </w:p>
    <w:p>
      <w:pPr>
        <w:pStyle w:val="ListParagraph"/>
        <w:numPr>
          <w:ilvl w:val="1"/>
          <w:numId w:val="3"/>
        </w:numPr>
        <w:rPr>
          <w:rStyle w:val="fontstyle01"/>
          <w:rFonts w:ascii="Cambria" w:hAnsi="Cambria"/>
          <w:sz w:val="24"/>
          <w:szCs w:val="24"/>
        </w:rPr>
      </w:pPr>
      <w:r>
        <w:rPr>
          <w:rStyle w:val="fontstyle01"/>
          <w:rFonts w:ascii="Cambria" w:hAnsi="Cambria"/>
          <w:sz w:val="24"/>
          <w:szCs w:val="24"/>
          <w:lang w:val="vi-VN"/>
        </w:rPr>
        <w:t>Xác định các thao tác DML nào làm thay đối giá trị của thuộc tính dẫn xuất</w:t>
      </w:r>
    </w:p>
    <w:p>
      <w:pPr>
        <w:pStyle w:val="ListParagraph"/>
        <w:numPr>
          <w:ilvl w:val="1"/>
          <w:numId w:val="3"/>
        </w:numPr>
        <w:rPr>
          <w:rStyle w:val="fontstyle01"/>
          <w:rFonts w:ascii="Cambria" w:hAnsi="Cambria"/>
          <w:sz w:val="24"/>
          <w:szCs w:val="24"/>
        </w:rPr>
      </w:pPr>
      <w:r>
        <w:rPr>
          <w:rStyle w:val="fontstyle01"/>
          <w:rFonts w:ascii="Cambria" w:hAnsi="Cambria"/>
          <w:sz w:val="24"/>
          <w:szCs w:val="24"/>
          <w:lang w:val="vi-VN"/>
        </w:rPr>
        <w:t>Viết (các) trigger tính giá trị thuộc tính đó.</w:t>
      </w:r>
    </w:p>
    <w:p>
      <w:pPr>
        <w:pStyle w:val="ListParagraph"/>
        <w:numPr>
          <w:ilvl w:val="1"/>
          <w:numId w:val="3"/>
        </w:numPr>
        <w:rPr>
          <w:rStyle w:val="fontstyle01"/>
          <w:rFonts w:ascii="Cambria" w:hAnsi="Cambria"/>
          <w:sz w:val="24"/>
          <w:szCs w:val="24"/>
        </w:rPr>
      </w:pPr>
      <w:r>
        <w:rPr>
          <w:rStyle w:val="fontstyle01"/>
          <w:rFonts w:ascii="Cambria" w:hAnsi="Cambria"/>
          <w:sz w:val="24"/>
          <w:szCs w:val="24"/>
        </w:rPr>
        <w:t>Lưu</w:t>
      </w:r>
      <w:r>
        <w:rPr>
          <w:rStyle w:val="fontstyle01"/>
          <w:rFonts w:ascii="Cambria" w:hAnsi="Cambria"/>
          <w:sz w:val="24"/>
          <w:szCs w:val="24"/>
          <w:lang w:val="vi-VN"/>
        </w:rPr>
        <w:t xml:space="preserve"> ý: nếu trong trigger tính giá trị cho thuộc tính A có sử dụng giá trị của thuộc tính dẫn xuất B thì phải tính được B trước! </w:t>
      </w:r>
    </w:p>
    <w:p>
      <w:pPr>
        <w:pStyle w:val="ListParagraph"/>
        <w:ind w:start="1800"/>
        <w:rPr>
          <w:rStyle w:val="fontstyle01"/>
          <w:rFonts w:ascii="Cambria" w:hAnsi="Cambria"/>
          <w:sz w:val="24"/>
          <w:szCs w:val="24"/>
        </w:rPr>
      </w:pPr>
      <w:r>
        <w:rPr>
          <w:rStyle w:val="fontstyle01"/>
          <w:rFonts w:ascii="Cambria" w:hAnsi="Cambria"/>
          <w:sz w:val="24"/>
          <w:szCs w:val="24"/>
          <w:lang w:val="vi-VN"/>
        </w:rPr>
        <w:t xml:space="preserve">Ví dụ: trigger tự động cập nhật thuộc tính tổng doanh thu của cửa hàng dựa trên các tổng giá trị các đơn hàng, thì cần tính tổng giá trị đơn hàng trước. KHÔNG GIẢ SỬ là đã có tổng giá trị đơn hàng sẵn rồi </w:t>
      </w:r>
      <w:r>
        <w:rPr>
          <w:rStyle w:val="fontstyle01"/>
          <w:rFonts w:eastAsia="Segoe UI Emoji" w:cs="Segoe UI Emoji" w:ascii="Segoe UI Emoji" w:hAnsi="Segoe UI Emoji"/>
          <w:sz w:val="24"/>
          <w:szCs w:val="24"/>
          <w:lang w:val="vi-VN"/>
        </w:rPr>
        <w:t>😊</w:t>
      </w:r>
      <w:r>
        <w:rPr>
          <w:rStyle w:val="fontstyle01"/>
          <w:rFonts w:ascii="Cambria" w:hAnsi="Cambria"/>
          <w:sz w:val="24"/>
          <w:szCs w:val="24"/>
          <w:lang w:val="vi-VN"/>
        </w:rPr>
        <w:t>.</w:t>
      </w:r>
    </w:p>
    <w:p>
      <w:pPr>
        <w:pStyle w:val="Normal"/>
        <w:ind w:firstLine="360"/>
        <w:rPr>
          <w:rStyle w:val="fontstyle01"/>
          <w:rFonts w:ascii="Cambria" w:hAnsi="Cambria"/>
          <w:sz w:val="24"/>
          <w:szCs w:val="24"/>
        </w:rPr>
      </w:pPr>
      <w:r>
        <w:rPr>
          <w:rStyle w:val="fontstyle01"/>
          <w:rFonts w:ascii="Cambria" w:hAnsi="Cambria"/>
          <w:sz w:val="24"/>
          <w:szCs w:val="24"/>
          <w:lang w:val="vi-VN"/>
        </w:rPr>
        <w:t xml:space="preserve">YÊU CẦU CHUNG: </w:t>
      </w:r>
      <w:r>
        <w:rPr>
          <w:rStyle w:val="fontstyle01"/>
          <w:rFonts w:ascii="Cambria" w:hAnsi="Cambria"/>
          <w:sz w:val="24"/>
          <w:szCs w:val="24"/>
        </w:rPr>
        <w:t xml:space="preserve">Chuẩn bị câu lệnh và dữ liệu minh họa cho việc kiểm tra trigger </w:t>
      </w:r>
      <w:r>
        <w:rPr>
          <w:rStyle w:val="fontstyle01"/>
          <w:rFonts w:ascii="Cambria" w:hAnsi="Cambria"/>
          <w:b/>
          <w:bCs/>
          <w:sz w:val="24"/>
          <w:szCs w:val="24"/>
        </w:rPr>
        <w:t>khi báo cáo</w:t>
      </w:r>
      <w:r>
        <w:rPr>
          <w:rStyle w:val="fontstyle01"/>
          <w:rFonts w:ascii="Cambria" w:hAnsi="Cambria"/>
          <w:sz w:val="24"/>
          <w:szCs w:val="24"/>
        </w:rPr>
        <w:t>.</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(1 điểm) V</w:t>
      </w:r>
      <w:r>
        <w:rPr>
          <w:rStyle w:val="fontstyle21"/>
          <w:rFonts w:ascii="Cambria" w:hAnsi="Cambria"/>
          <w:b w:val="false"/>
          <w:sz w:val="24"/>
          <w:szCs w:val="24"/>
        </w:rPr>
        <w:t>iết</w:t>
      </w:r>
      <w:r>
        <w:rPr>
          <w:rStyle w:val="fontstyle21"/>
          <w:rFonts w:ascii="Cambria" w:hAnsi="Cambria"/>
          <w:sz w:val="24"/>
          <w:szCs w:val="24"/>
        </w:rPr>
        <w:t xml:space="preserve"> 2 thủ tục </w:t>
      </w:r>
      <w:r>
        <w:rPr>
          <w:rStyle w:val="fontstyle01"/>
          <w:rFonts w:ascii="Cambria" w:hAnsi="Cambria"/>
          <w:sz w:val="24"/>
          <w:szCs w:val="24"/>
        </w:rPr>
        <w:t>trong đó chỉ chứa các câu truy vấn để hiển thị dữ liệu và tham số đầu vào là các giá trị trong mệnh đề WHERE và/hoặc Having (nếu có), gồm:</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1 câu truy vấn từ 2 bảng trở lên có mệnh đề where, order by</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1 câu truy vấn có aggreate function, group by, having, where và order by có liên kết từ 2 bảng trở lên</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 xml:space="preserve">Có ít nhất 1 thủ tục liên quan đến việc lấy dữ liệu từ bảng trong câu </w:t>
      </w:r>
      <w:r>
        <w:rPr>
          <w:rStyle w:val="fontstyle01"/>
          <w:rFonts w:ascii="Cambria" w:hAnsi="Cambria"/>
          <w:sz w:val="24"/>
          <w:szCs w:val="24"/>
          <w:highlight w:val="yellow"/>
        </w:rPr>
        <w:t>2.1</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 xml:space="preserve">Chuẩn bị câu lệnh và dữ liệu minh họa cho việc gọi thủ tục </w:t>
      </w:r>
      <w:r>
        <w:rPr>
          <w:rStyle w:val="fontstyle01"/>
          <w:rFonts w:ascii="Cambria" w:hAnsi="Cambria"/>
          <w:b/>
          <w:bCs/>
          <w:sz w:val="24"/>
          <w:szCs w:val="24"/>
        </w:rPr>
        <w:t>khi báo cáo</w:t>
      </w:r>
      <w:r>
        <w:rPr>
          <w:rStyle w:val="fontstyle01"/>
          <w:rFonts w:ascii="Cambria" w:hAnsi="Cambria"/>
          <w:sz w:val="24"/>
          <w:szCs w:val="24"/>
        </w:rPr>
        <w:t>.</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(1 điểm) Viết</w:t>
      </w:r>
      <w:r>
        <w:rPr>
          <w:rStyle w:val="fontstyle21"/>
          <w:rFonts w:ascii="Cambria" w:hAnsi="Cambria"/>
          <w:sz w:val="24"/>
          <w:szCs w:val="24"/>
        </w:rPr>
        <w:t xml:space="preserve"> 2 hàm </w:t>
      </w:r>
      <w:r>
        <w:rPr>
          <w:rStyle w:val="fontstyle01"/>
          <w:rFonts w:ascii="Cambria" w:hAnsi="Cambria"/>
          <w:sz w:val="24"/>
          <w:szCs w:val="24"/>
        </w:rPr>
        <w:t>thỏa yêu cầu sau:</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Chứa câu lệnh IF và/hoặc LOOP để tính toán dữ liệu được lưu trữ</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Có sử dụng con trỏ.</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Chứa câu lệnh truy vấn dữ liệu, lấy dữ liệu từ câu truy vấn để kiểm tra tính toán</w:t>
      </w:r>
    </w:p>
    <w:p>
      <w:pPr>
        <w:pStyle w:val="ListParagraph"/>
        <w:numPr>
          <w:ilvl w:val="0"/>
          <w:numId w:val="3"/>
        </w:numPr>
        <w:rPr>
          <w:rFonts w:ascii="Cambria" w:hAnsi="Cambria" w:cs="Calibri"/>
          <w:color w:val="000000"/>
          <w:sz w:val="24"/>
          <w:szCs w:val="24"/>
        </w:rPr>
      </w:pPr>
      <w:r>
        <w:rPr>
          <w:rStyle w:val="fontstyle01"/>
          <w:rFonts w:ascii="Cambria" w:hAnsi="Cambria"/>
          <w:sz w:val="24"/>
          <w:szCs w:val="24"/>
        </w:rPr>
        <w:t>Có tham số đầu vào và kiểm tra tham số đầu vào</w:t>
      </w:r>
    </w:p>
    <w:p>
      <w:pPr>
        <w:pStyle w:val="ListParagraph"/>
        <w:numPr>
          <w:ilvl w:val="0"/>
          <w:numId w:val="3"/>
        </w:numPr>
        <w:rPr>
          <w:rStyle w:val="fontstyle01"/>
          <w:rFonts w:ascii="Cambria" w:hAnsi="Cambria"/>
          <w:sz w:val="24"/>
          <w:szCs w:val="24"/>
        </w:rPr>
      </w:pPr>
      <w:r>
        <w:rPr>
          <w:rStyle w:val="fontstyle01"/>
          <w:rFonts w:ascii="Cambria" w:hAnsi="Cambria"/>
          <w:sz w:val="24"/>
          <w:szCs w:val="24"/>
        </w:rPr>
        <w:t xml:space="preserve">Chuẩn bị các </w:t>
      </w:r>
      <w:r>
        <w:rPr>
          <w:rStyle w:val="fontstyle21"/>
          <w:rFonts w:ascii="Cambria" w:hAnsi="Cambria"/>
          <w:b w:val="false"/>
          <w:sz w:val="24"/>
          <w:szCs w:val="24"/>
        </w:rPr>
        <w:t>câu lệnh và dữ liệu</w:t>
      </w:r>
      <w:r>
        <w:rPr>
          <w:rStyle w:val="fontstyle21"/>
          <w:rFonts w:ascii="Cambria" w:hAnsi="Cambria"/>
          <w:sz w:val="24"/>
          <w:szCs w:val="24"/>
        </w:rPr>
        <w:t xml:space="preserve"> </w:t>
      </w:r>
      <w:r>
        <w:rPr>
          <w:rStyle w:val="fontstyle01"/>
          <w:rFonts w:ascii="Cambria" w:hAnsi="Cambria"/>
          <w:sz w:val="24"/>
          <w:szCs w:val="24"/>
        </w:rPr>
        <w:t xml:space="preserve">để minh họa việc gọi hàm </w:t>
      </w:r>
      <w:r>
        <w:rPr>
          <w:rStyle w:val="fontstyle01"/>
          <w:rFonts w:ascii="Cambria" w:hAnsi="Cambria"/>
          <w:b/>
          <w:bCs/>
          <w:sz w:val="24"/>
          <w:szCs w:val="24"/>
        </w:rPr>
        <w:t>khi báo cáo</w:t>
      </w:r>
      <w:r>
        <w:rPr>
          <w:rStyle w:val="fontstyle01"/>
          <w:rFonts w:ascii="Cambria" w:hAnsi="Cambria"/>
          <w:sz w:val="24"/>
          <w:szCs w:val="24"/>
        </w:rPr>
        <w:t>.</w:t>
      </w:r>
    </w:p>
    <w:p>
      <w:pPr>
        <w:pStyle w:val="ListParagraph"/>
        <w:numPr>
          <w:ilvl w:val="0"/>
          <w:numId w:val="2"/>
        </w:numPr>
        <w:spacing w:before="0" w:after="60"/>
        <w:contextualSpacing/>
        <w:rPr>
          <w:rStyle w:val="fontstyle01"/>
          <w:rFonts w:ascii="Cambria" w:hAnsi="Cambria"/>
          <w:b/>
          <w:bCs/>
          <w:sz w:val="24"/>
          <w:szCs w:val="24"/>
        </w:rPr>
      </w:pPr>
      <w:r>
        <w:rPr>
          <w:rStyle w:val="fontstyle01"/>
          <w:rFonts w:ascii="Cambria" w:hAnsi="Cambria"/>
          <w:b/>
          <w:bCs/>
          <w:sz w:val="24"/>
          <w:szCs w:val="24"/>
        </w:rPr>
        <w:t>Hiện thực ứng dụng (3 điểm)</w:t>
      </w:r>
    </w:p>
    <w:p>
      <w:pPr>
        <w:pStyle w:val="ListParagraph"/>
        <w:spacing w:before="0" w:after="60"/>
        <w:ind w:start="792"/>
        <w:contextualSpacing w:val="false"/>
        <w:rPr>
          <w:rStyle w:val="fontstyle01"/>
          <w:rFonts w:ascii="Cambria" w:hAnsi="Cambria"/>
          <w:sz w:val="24"/>
          <w:szCs w:val="24"/>
        </w:rPr>
      </w:pPr>
      <w:r>
        <w:rPr>
          <w:rStyle w:val="fontstyle01"/>
          <w:rFonts w:ascii="Cambria" w:hAnsi="Cambria"/>
          <w:sz w:val="24"/>
          <w:szCs w:val="24"/>
        </w:rPr>
        <w:t xml:space="preserve">Viết chương trình (web, mobile, desktop app) minh họa việc kết nối ứng dụng với CSDL. Trong đó: </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 xml:space="preserve">(1 điểm) Hiện thực 1 màn hình để thể hiện chức năng thêm/xóa/sửa dữ liệu vào bảng dữ liệu trong câu </w:t>
      </w:r>
      <w:r>
        <w:rPr>
          <w:rStyle w:val="fontstyle01"/>
          <w:rFonts w:ascii="Cambria" w:hAnsi="Cambria"/>
          <w:sz w:val="24"/>
          <w:szCs w:val="24"/>
          <w:highlight w:val="yellow"/>
        </w:rPr>
        <w:t>2.1</w:t>
      </w:r>
      <w:r>
        <w:rPr>
          <w:rStyle w:val="fontstyle01"/>
          <w:rFonts w:ascii="Cambria" w:hAnsi="Cambria"/>
          <w:sz w:val="24"/>
          <w:szCs w:val="24"/>
        </w:rPr>
        <w:t xml:space="preserve">. </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 xml:space="preserve">(1 điểm) 1 giao diện hiển thị danh sách dữ liệu từ việc gọi thủ tục trong câu số </w:t>
      </w:r>
      <w:r>
        <w:rPr>
          <w:rStyle w:val="fontstyle01"/>
          <w:rFonts w:ascii="Cambria" w:hAnsi="Cambria"/>
          <w:sz w:val="24"/>
          <w:szCs w:val="24"/>
          <w:highlight w:val="yellow"/>
        </w:rPr>
        <w:t>2.3</w:t>
      </w:r>
      <w:r>
        <w:rPr>
          <w:rStyle w:val="fontstyle01"/>
          <w:rFonts w:ascii="Cambria" w:hAnsi="Cambria"/>
          <w:sz w:val="24"/>
          <w:szCs w:val="24"/>
        </w:rPr>
        <w:t xml:space="preserve"> và</w:t>
      </w:r>
      <w:r>
        <w:rPr>
          <w:rStyle w:val="fontstyle01"/>
          <w:rFonts w:ascii="Cambria" w:hAnsi="Cambria"/>
          <w:sz w:val="24"/>
          <w:szCs w:val="24"/>
          <w:lang w:val="vi-VN"/>
        </w:rPr>
        <w:t xml:space="preserve"> liên quan đến bảng ở câu </w:t>
      </w:r>
      <w:r>
        <w:rPr>
          <w:rStyle w:val="fontstyle01"/>
          <w:rFonts w:ascii="Cambria" w:hAnsi="Cambria"/>
          <w:sz w:val="24"/>
          <w:szCs w:val="24"/>
          <w:highlight w:val="yellow"/>
          <w:lang w:val="vi-VN"/>
        </w:rPr>
        <w:t>2.1</w:t>
      </w:r>
      <w:r>
        <w:rPr>
          <w:rStyle w:val="fontstyle01"/>
          <w:rFonts w:ascii="Cambria" w:hAnsi="Cambria"/>
          <w:sz w:val="24"/>
          <w:szCs w:val="24"/>
        </w:rPr>
        <w:t>. Cho phép cập nhật, xóa dữ liệu từ danh sách. Ngoài ra còn có: các chức năng như tìm kiếm, sắp xếp, validate dữ liệu nhập vào, xử lý lỗi logic khi cập nhật và xóa dữ liệu, thông báo lỗi phù hợp và cụ thể, control sử dụng hợp lý, giao diện dễ nhìn.</w:t>
      </w:r>
    </w:p>
    <w:p>
      <w:pPr>
        <w:pStyle w:val="ListParagraph"/>
        <w:ind w:start="1080"/>
        <w:rPr>
          <w:rStyle w:val="fontstyle01"/>
          <w:rFonts w:ascii="Cambria" w:hAnsi="Cambria"/>
          <w:sz w:val="24"/>
          <w:szCs w:val="24"/>
        </w:rPr>
      </w:pPr>
      <w:r>
        <w:rPr>
          <w:rStyle w:val="fontstyle01"/>
          <w:rFonts w:ascii="Cambria" w:hAnsi="Cambria"/>
          <w:sz w:val="24"/>
          <w:szCs w:val="24"/>
        </w:rPr>
        <w:t>Ví dụ: 1 giao diện hiển thị danh sách các sản phẩm, trong đó có search, filter, sắp xếp, có chức năng tạo mới sản phẩm (gọi lại giao diện phần a), có chức năng chọn 1 hàng dữ liệu để xóa sản phẩm hoặc cập nhật thông tin sản phẩm.</w:t>
      </w:r>
    </w:p>
    <w:p>
      <w:pPr>
        <w:pStyle w:val="ListParagraph"/>
        <w:numPr>
          <w:ilvl w:val="1"/>
          <w:numId w:val="2"/>
        </w:numPr>
        <w:spacing w:before="0" w:after="60"/>
        <w:contextualSpacing w:val="false"/>
        <w:rPr>
          <w:rStyle w:val="fontstyle01"/>
          <w:rFonts w:ascii="Cambria" w:hAnsi="Cambria"/>
          <w:sz w:val="24"/>
          <w:szCs w:val="24"/>
        </w:rPr>
      </w:pPr>
      <w:r>
        <w:rPr>
          <w:rStyle w:val="fontstyle01"/>
          <w:rFonts w:ascii="Cambria" w:hAnsi="Cambria"/>
          <w:sz w:val="24"/>
          <w:szCs w:val="24"/>
        </w:rPr>
        <w:t xml:space="preserve">(1 điểm) 1 Giao diện minh họa cho ít nhất 1 thủ tục khác trong câu </w:t>
      </w:r>
      <w:r>
        <w:rPr>
          <w:rStyle w:val="fontstyle01"/>
          <w:rFonts w:ascii="Cambria" w:hAnsi="Cambria"/>
          <w:sz w:val="24"/>
          <w:szCs w:val="24"/>
          <w:highlight w:val="yellow"/>
        </w:rPr>
        <w:t>2.3</w:t>
      </w:r>
      <w:r>
        <w:rPr>
          <w:rStyle w:val="fontstyle01"/>
          <w:rFonts w:ascii="Cambria" w:hAnsi="Cambria"/>
          <w:sz w:val="24"/>
          <w:szCs w:val="24"/>
        </w:rPr>
        <w:t xml:space="preserve"> hoặc hàm trong câu </w:t>
      </w:r>
      <w:r>
        <w:rPr>
          <w:rStyle w:val="fontstyle01"/>
          <w:rFonts w:ascii="Cambria" w:hAnsi="Cambria"/>
          <w:sz w:val="24"/>
          <w:szCs w:val="24"/>
          <w:highlight w:val="yellow"/>
        </w:rPr>
        <w:t>2.4</w:t>
      </w:r>
      <w:r>
        <w:rPr>
          <w:rStyle w:val="fontstyle01"/>
          <w:rFonts w:ascii="Cambria" w:hAnsi="Cambria"/>
          <w:sz w:val="24"/>
          <w:szCs w:val="24"/>
        </w:rPr>
        <w:t xml:space="preserve">. (có thể dùng chung giao diện phần </w:t>
      </w:r>
      <w:r>
        <w:rPr>
          <w:rStyle w:val="fontstyle01"/>
          <w:rFonts w:ascii="Cambria" w:hAnsi="Cambria"/>
          <w:sz w:val="24"/>
          <w:szCs w:val="24"/>
          <w:highlight w:val="yellow"/>
        </w:rPr>
        <w:t>3.2</w:t>
      </w:r>
      <w:r>
        <w:rPr>
          <w:rStyle w:val="fontstyle01"/>
          <w:rFonts w:ascii="Cambria" w:hAnsi="Cambria"/>
          <w:sz w:val="24"/>
          <w:szCs w:val="24"/>
        </w:rPr>
        <w:t xml:space="preserve"> nếu cùng bảng dữ liệu)</w:t>
      </w:r>
    </w:p>
    <w:p>
      <w:pPr>
        <w:pStyle w:val="Normal"/>
        <w:rPr>
          <w:rStyle w:val="fontstyle01"/>
          <w:rFonts w:ascii="Cambria" w:hAnsi="Cambria"/>
          <w:b/>
          <w:bCs/>
          <w:color w:val="FF0000"/>
          <w:sz w:val="24"/>
          <w:szCs w:val="24"/>
        </w:rPr>
      </w:pPr>
      <w:r>
        <w:rPr>
          <w:rFonts w:ascii="Cambria" w:hAnsi="Cambria"/>
          <w:b/>
          <w:bCs/>
          <w:color w:val="FF0000"/>
          <w:sz w:val="24"/>
          <w:szCs w:val="24"/>
        </w:rPr>
      </w:r>
    </w:p>
    <w:p>
      <w:pPr>
        <w:pStyle w:val="Normal"/>
        <w:rPr>
          <w:rStyle w:val="fontstyle01"/>
          <w:rFonts w:ascii="Cambria" w:hAnsi="Cambria"/>
          <w:b/>
          <w:bCs/>
          <w:color w:val="FF0000"/>
          <w:sz w:val="24"/>
          <w:szCs w:val="24"/>
        </w:rPr>
      </w:pPr>
      <w:r>
        <w:rPr>
          <w:rStyle w:val="fontstyle01"/>
          <w:rFonts w:ascii="Cambria" w:hAnsi="Cambria"/>
          <w:b/>
          <w:bCs/>
          <w:color w:val="FF0000"/>
          <w:sz w:val="24"/>
          <w:szCs w:val="24"/>
        </w:rPr>
        <w:t>Lưu ý CHUNG:</w:t>
      </w:r>
    </w:p>
    <w:p>
      <w:pPr>
        <w:pStyle w:val="ListParagraph"/>
        <w:numPr>
          <w:ilvl w:val="0"/>
          <w:numId w:val="3"/>
        </w:numPr>
        <w:ind w:hanging="360" w:start="426"/>
        <w:rPr>
          <w:rStyle w:val="fontstyle01"/>
          <w:rFonts w:ascii="Cambria" w:hAnsi="Cambria"/>
          <w:color w:val="FF0000"/>
          <w:sz w:val="24"/>
          <w:szCs w:val="24"/>
        </w:rPr>
      </w:pPr>
      <w:r>
        <w:rPr>
          <w:rStyle w:val="fontstyle01"/>
          <w:rFonts w:ascii="Cambria" w:hAnsi="Cambria"/>
          <w:color w:val="FF0000"/>
          <w:sz w:val="24"/>
          <w:szCs w:val="24"/>
        </w:rPr>
        <w:t>Tất cả SV trong nhóm PHẢI viết ít nhất 1 câu trong phần số 2 (viết trigger, function, procedure), nếu ai không làm sẽ KHÔNG CÓ điểm BTL2.</w:t>
      </w:r>
    </w:p>
    <w:p>
      <w:pPr>
        <w:pStyle w:val="Normal"/>
        <w:rPr>
          <w:rStyle w:val="fontstyle01"/>
          <w:rFonts w:ascii="Cambria" w:hAnsi="Cambria"/>
          <w:b/>
          <w:bCs/>
          <w:color w:val="auto"/>
          <w:sz w:val="24"/>
          <w:szCs w:val="24"/>
        </w:rPr>
      </w:pPr>
      <w:r>
        <w:rPr>
          <w:rStyle w:val="fontstyle01"/>
          <w:rFonts w:ascii="Cambria" w:hAnsi="Cambria"/>
          <w:b/>
          <w:bCs/>
          <w:color w:val="auto"/>
          <w:sz w:val="24"/>
          <w:szCs w:val="24"/>
        </w:rPr>
        <w:t>Về các câu lệnh SQL (phần 2):</w:t>
      </w:r>
    </w:p>
    <w:p>
      <w:pPr>
        <w:pStyle w:val="ListParagraph"/>
        <w:numPr>
          <w:ilvl w:val="0"/>
          <w:numId w:val="3"/>
        </w:numPr>
        <w:ind w:hanging="360" w:start="360"/>
        <w:rPr>
          <w:rStyle w:val="fontstyle01"/>
          <w:rFonts w:ascii="Cambria" w:hAnsi="Cambria"/>
          <w:sz w:val="24"/>
          <w:szCs w:val="24"/>
        </w:rPr>
      </w:pPr>
      <w:r>
        <w:rPr>
          <w:rStyle w:val="fontstyle01"/>
          <w:rFonts w:ascii="Cambria" w:hAnsi="Cambria"/>
          <w:sz w:val="24"/>
          <w:szCs w:val="24"/>
        </w:rPr>
        <w:t>Điểm từng phần (các trigger, hàm và thủ tục) có xét đến độ phức tạp, độ hoàn chỉnh và ý nghĩa phù hợp với nghiệp vụ của ứng dụng.</w:t>
      </w:r>
    </w:p>
    <w:p>
      <w:pPr>
        <w:pStyle w:val="Normal"/>
        <w:rPr>
          <w:rStyle w:val="fontstyle01"/>
          <w:rFonts w:ascii="Cambria" w:hAnsi="Cambria"/>
          <w:b/>
          <w:bCs/>
          <w:color w:val="FF0000"/>
          <w:sz w:val="24"/>
          <w:szCs w:val="24"/>
        </w:rPr>
      </w:pPr>
      <w:r>
        <w:rPr>
          <w:rStyle w:val="fontstyle01"/>
          <w:rFonts w:ascii="Cambria" w:hAnsi="Cambria"/>
          <w:b/>
          <w:bCs/>
          <w:color w:val="FF0000"/>
          <w:sz w:val="24"/>
          <w:szCs w:val="24"/>
        </w:rPr>
        <w:t>Về ứng dụng (phần 3):</w:t>
      </w:r>
    </w:p>
    <w:p>
      <w:pPr>
        <w:pStyle w:val="ListParagraph"/>
        <w:numPr>
          <w:ilvl w:val="0"/>
          <w:numId w:val="3"/>
        </w:numPr>
        <w:ind w:hanging="360" w:start="360"/>
        <w:rPr>
          <w:rStyle w:val="fontstyle01"/>
          <w:rFonts w:ascii="Cambria" w:hAnsi="Cambria"/>
          <w:sz w:val="24"/>
          <w:szCs w:val="24"/>
        </w:rPr>
      </w:pPr>
      <w:r>
        <w:rPr>
          <w:rStyle w:val="fontstyle01"/>
          <w:rFonts w:ascii="Cambria" w:hAnsi="Cambria"/>
          <w:sz w:val="24"/>
          <w:szCs w:val="24"/>
        </w:rPr>
        <w:t>Chức năng hiển thị danh sách dữ liệu từ việc gọi thủ tục với các tham số đầu vào tương ứng trong mệnh đề Where hay Having do người dùng nhập trong các textbox hoặc combo box hoặc calendar picker, v.v. (Tương ứng với chức năng search thường thấy trong các ứng dụng hoặc website)</w:t>
      </w:r>
    </w:p>
    <w:p>
      <w:pPr>
        <w:pStyle w:val="ListParagraph"/>
        <w:numPr>
          <w:ilvl w:val="0"/>
          <w:numId w:val="3"/>
        </w:numPr>
        <w:ind w:hanging="360" w:start="360"/>
        <w:rPr>
          <w:rStyle w:val="fontstyle01"/>
          <w:rFonts w:ascii="Cambria" w:hAnsi="Cambria"/>
          <w:sz w:val="24"/>
          <w:szCs w:val="24"/>
        </w:rPr>
      </w:pPr>
      <w:r>
        <w:rPr>
          <w:rStyle w:val="fontstyle01"/>
          <w:rFonts w:ascii="Cambria" w:hAnsi="Cambria"/>
          <w:sz w:val="24"/>
          <w:szCs w:val="24"/>
        </w:rPr>
        <w:t xml:space="preserve">Các thao tác thêm, sửa, xóa phải thực hiện việc gọi các thủ tục trong câu </w:t>
      </w:r>
      <w:r>
        <w:rPr>
          <w:rStyle w:val="fontstyle01"/>
          <w:rFonts w:ascii="Cambria" w:hAnsi="Cambria"/>
          <w:sz w:val="24"/>
          <w:szCs w:val="24"/>
          <w:highlight w:val="yellow"/>
        </w:rPr>
        <w:t>2.1</w:t>
      </w:r>
      <w:r>
        <w:rPr>
          <w:rStyle w:val="fontstyle01"/>
          <w:rFonts w:ascii="Cambria" w:hAnsi="Cambria"/>
          <w:sz w:val="24"/>
          <w:szCs w:val="24"/>
        </w:rPr>
        <w:t xml:space="preserve">. </w:t>
      </w:r>
    </w:p>
    <w:p>
      <w:pPr>
        <w:pStyle w:val="ListParagraph"/>
        <w:numPr>
          <w:ilvl w:val="0"/>
          <w:numId w:val="3"/>
        </w:numPr>
        <w:ind w:hanging="360" w:start="360"/>
        <w:rPr>
          <w:rStyle w:val="fontstyle01"/>
          <w:rFonts w:ascii="Cambria" w:hAnsi="Cambria"/>
          <w:color w:val="FF0000"/>
          <w:sz w:val="24"/>
          <w:szCs w:val="24"/>
        </w:rPr>
      </w:pPr>
      <w:r>
        <w:rPr>
          <w:rStyle w:val="fontstyle01"/>
          <w:rFonts w:ascii="Cambria" w:hAnsi="Cambria"/>
          <w:color w:val="FF0000"/>
          <w:sz w:val="24"/>
          <w:szCs w:val="24"/>
        </w:rPr>
        <w:t>Ứng dụng PHẢI THỰC SỰ KẾT NỐI với CSDL được tạo ở phần 1. Nếu không sẽ không có điểm phần Ứng dụng.</w:t>
      </w:r>
    </w:p>
    <w:p>
      <w:pPr>
        <w:pStyle w:val="Normal"/>
        <w:rPr>
          <w:rStyle w:val="fontstyle01"/>
          <w:rFonts w:ascii="Cambria" w:hAnsi="Cambria"/>
          <w:sz w:val="24"/>
          <w:szCs w:val="24"/>
        </w:rPr>
      </w:pPr>
      <w:r>
        <w:rPr>
          <w:rStyle w:val="fontstyle21"/>
          <w:rFonts w:ascii="Cambria" w:hAnsi="Cambria"/>
          <w:sz w:val="24"/>
          <w:szCs w:val="24"/>
        </w:rPr>
        <w:t>Điểm trừ</w:t>
      </w:r>
    </w:p>
    <w:p>
      <w:pPr>
        <w:pStyle w:val="ListParagraph"/>
        <w:numPr>
          <w:ilvl w:val="0"/>
          <w:numId w:val="3"/>
        </w:numPr>
        <w:ind w:hanging="360" w:start="720"/>
        <w:rPr>
          <w:rStyle w:val="fontstyle01"/>
          <w:rFonts w:ascii="Cambria" w:hAnsi="Cambria"/>
          <w:sz w:val="24"/>
          <w:szCs w:val="24"/>
        </w:rPr>
      </w:pPr>
      <w:r>
        <w:rPr>
          <w:rStyle w:val="fontstyle01"/>
          <w:rFonts w:ascii="Cambria" w:hAnsi="Cambria"/>
          <w:sz w:val="24"/>
          <w:szCs w:val="24"/>
        </w:rPr>
        <w:t>Các hàm, thủ tục, trigger có nội dung gần giống nhau. Ví dụ: thủ tục 1 hiển thị danh sách nhân viên theo tên nhân viên, thủ tục 2 hiển thị danh sách nhân viên theo mã số nhân viên, …</w:t>
      </w:r>
    </w:p>
    <w:p>
      <w:pPr>
        <w:pStyle w:val="ListParagraph"/>
        <w:numPr>
          <w:ilvl w:val="0"/>
          <w:numId w:val="3"/>
        </w:numPr>
        <w:ind w:hanging="360" w:start="720"/>
        <w:rPr>
          <w:rStyle w:val="fontstyle01"/>
          <w:rFonts w:ascii="Cambria" w:hAnsi="Cambria"/>
          <w:sz w:val="24"/>
          <w:szCs w:val="24"/>
        </w:rPr>
      </w:pPr>
      <w:r>
        <w:rPr>
          <w:rStyle w:val="fontstyle01"/>
          <w:rFonts w:ascii="Cambria" w:hAnsi="Cambria"/>
          <w:sz w:val="24"/>
          <w:szCs w:val="24"/>
        </w:rPr>
        <w:t>Dữ liệu chuẩn bị báo cáo quá ít, hoặc không có ý nghĩa.</w:t>
      </w:r>
    </w:p>
    <w:p>
      <w:pPr>
        <w:pStyle w:val="ListParagraph"/>
        <w:numPr>
          <w:ilvl w:val="0"/>
          <w:numId w:val="3"/>
        </w:numPr>
        <w:ind w:hanging="360" w:start="720"/>
        <w:rPr>
          <w:rStyle w:val="fontstyle01"/>
          <w:rFonts w:ascii="Cambria" w:hAnsi="Cambria"/>
          <w:sz w:val="24"/>
          <w:szCs w:val="24"/>
        </w:rPr>
      </w:pPr>
      <w:r>
        <w:rPr>
          <w:rStyle w:val="fontstyle01"/>
          <w:rFonts w:ascii="Cambria" w:hAnsi="Cambria"/>
          <w:sz w:val="24"/>
          <w:szCs w:val="24"/>
        </w:rPr>
        <w:t>Thành viên không nắm được ý nghĩa và nội dung của từng hàm, thủ tục (dù không phải phần mình làm). Không thực hiện được các thao tác theo yêu cầu của giáo viên. Điểm trừ này áp dụng cho cá nhân hoặc nhóm.</w:t>
      </w:r>
    </w:p>
    <w:p>
      <w:pPr>
        <w:pStyle w:val="ListParagraph"/>
        <w:numPr>
          <w:ilvl w:val="0"/>
          <w:numId w:val="3"/>
        </w:numPr>
        <w:ind w:hanging="360" w:start="720"/>
        <w:rPr>
          <w:rStyle w:val="fontstyle21"/>
          <w:rFonts w:ascii="Cambria" w:hAnsi="Cambria"/>
          <w:b w:val="false"/>
          <w:bCs w:val="false"/>
          <w:sz w:val="24"/>
          <w:szCs w:val="24"/>
        </w:rPr>
      </w:pPr>
      <w:r>
        <w:rPr>
          <w:rStyle w:val="fontstyle21"/>
          <w:rFonts w:ascii="Cambria" w:hAnsi="Cambria"/>
          <w:sz w:val="24"/>
          <w:szCs w:val="24"/>
        </w:rPr>
        <w:t>Thành viên nào không thực hiện bài tập lớn, các thành viên khác có trách nhiệm thông báo để nhóm không bị trừ điểm tập thể.</w:t>
      </w:r>
    </w:p>
    <w:p>
      <w:pPr>
        <w:pStyle w:val="Normal"/>
        <w:rPr>
          <w:rStyle w:val="fontstyle21"/>
          <w:rFonts w:ascii="Cambria" w:hAnsi="Cambria"/>
          <w:b w:val="false"/>
          <w:bCs w:val="false"/>
          <w:sz w:val="24"/>
          <w:szCs w:val="24"/>
        </w:rPr>
      </w:pPr>
      <w:r>
        <w:rPr>
          <w:rFonts w:ascii="Cambria" w:hAnsi="Cambria"/>
          <w:b w:val="false"/>
          <w:bCs w:val="false"/>
          <w:sz w:val="24"/>
          <w:szCs w:val="24"/>
        </w:rPr>
      </w:r>
      <w:r>
        <w:br w:type="page"/>
      </w:r>
    </w:p>
    <w:p>
      <w:pPr>
        <w:pStyle w:val="Normal"/>
        <w:spacing w:before="0" w:after="160"/>
        <w:ind w:start="-567"/>
        <w:rPr>
          <w:rStyle w:val="fontstyle21"/>
          <w:rFonts w:ascii="Cambria" w:hAnsi="Cambria"/>
          <w:b w:val="false"/>
          <w:bCs w:val="false"/>
          <w:sz w:val="24"/>
          <w:szCs w:val="24"/>
        </w:rPr>
      </w:pPr>
      <w:r>
        <w:rPr>
          <w:rStyle w:val="fontstyle21"/>
          <w:rFonts w:ascii="Cambria" w:hAnsi="Cambria"/>
          <w:b w:val="false"/>
          <w:bCs w:val="false"/>
          <w:sz w:val="24"/>
          <w:szCs w:val="24"/>
        </w:rPr>
        <w:t xml:space="preserve">Ngày: </w:t>
      </w:r>
      <w:r>
        <w:rPr>
          <w:rStyle w:val="fontstyle21"/>
          <w:rFonts w:ascii="Cambria" w:hAnsi="Cambria"/>
          <w:b w:val="false"/>
          <w:bCs w:val="false"/>
          <w:color w:themeColor="background1" w:themeShade="a6" w:val="A6A6A6"/>
          <w:sz w:val="24"/>
          <w:szCs w:val="24"/>
        </w:rPr>
        <w:t xml:space="preserve">___________________________  </w:t>
      </w:r>
      <w:r>
        <w:rPr>
          <w:rStyle w:val="fontstyle21"/>
          <w:rFonts w:ascii="Cambria" w:hAnsi="Cambria"/>
          <w:b w:val="false"/>
          <w:bCs w:val="false"/>
          <w:sz w:val="24"/>
          <w:szCs w:val="24"/>
        </w:rPr>
        <w:t xml:space="preserve">Lớp: </w:t>
      </w:r>
      <w:r>
        <w:rPr>
          <w:rStyle w:val="fontstyle21"/>
          <w:rFonts w:ascii="Cambria" w:hAnsi="Cambria"/>
          <w:b w:val="false"/>
          <w:bCs w:val="false"/>
          <w:color w:themeColor="background1" w:themeShade="a6" w:val="A6A6A6"/>
          <w:sz w:val="24"/>
          <w:szCs w:val="24"/>
        </w:rPr>
        <w:t xml:space="preserve">____________________  </w:t>
        <w:tab/>
        <w:tab/>
      </w:r>
      <w:r>
        <w:rPr>
          <w:rStyle w:val="fontstyle21"/>
          <w:rFonts w:ascii="Cambria" w:hAnsi="Cambria"/>
          <w:b w:val="false"/>
          <w:bCs w:val="false"/>
          <w:sz w:val="24"/>
          <w:szCs w:val="24"/>
        </w:rPr>
        <w:t xml:space="preserve">Nhóm: </w:t>
      </w:r>
      <w:r>
        <w:rPr>
          <w:rStyle w:val="fontstyle21"/>
          <w:rFonts w:ascii="Cambria" w:hAnsi="Cambria"/>
          <w:b w:val="false"/>
          <w:bCs w:val="false"/>
          <w:color w:themeColor="background1" w:themeShade="a6" w:val="A6A6A6"/>
          <w:sz w:val="24"/>
          <w:szCs w:val="24"/>
        </w:rPr>
        <w:t>________________________________</w:t>
      </w:r>
    </w:p>
    <w:p>
      <w:pPr>
        <w:pStyle w:val="Normal"/>
        <w:ind w:start="-567"/>
        <w:rPr>
          <w:rStyle w:val="fontstyle21"/>
          <w:rFonts w:ascii="Cambria" w:hAnsi="Cambria"/>
          <w:b w:val="false"/>
          <w:bCs w:val="false"/>
          <w:sz w:val="24"/>
          <w:szCs w:val="24"/>
        </w:rPr>
      </w:pPr>
      <w:r>
        <w:rPr>
          <w:rStyle w:val="fontstyle21"/>
          <w:rFonts w:ascii="Cambria" w:hAnsi="Cambria"/>
          <w:b w:val="false"/>
          <w:bCs w:val="false"/>
          <w:sz w:val="24"/>
          <w:szCs w:val="24"/>
        </w:rPr>
        <w:t xml:space="preserve">Thành viên: </w:t>
      </w:r>
      <w:r>
        <w:rPr>
          <w:rStyle w:val="fontstyle21"/>
          <w:rFonts w:ascii="Cambria" w:hAnsi="Cambria"/>
          <w:b w:val="false"/>
          <w:bCs w:val="false"/>
          <w:color w:themeColor="background1" w:themeShade="a6" w:val="A6A6A6"/>
          <w:sz w:val="24"/>
          <w:szCs w:val="24"/>
        </w:rPr>
        <w:t>_________________________________________________________________________________________________</w:t>
      </w:r>
    </w:p>
    <w:tbl>
      <w:tblPr>
        <w:tblStyle w:val="TableGrid"/>
        <w:tblW w:w="10490" w:type="dxa"/>
        <w:jc w:val="start"/>
        <w:tblInd w:w="-572" w:type="dxa"/>
        <w:tblLayout w:type="fixed"/>
        <w:tblCellMar>
          <w:top w:w="0" w:type="dxa"/>
          <w:start w:w="108" w:type="dxa"/>
          <w:bottom w:w="0" w:type="dxa"/>
          <w:end w:w="108" w:type="dxa"/>
        </w:tblCellMar>
        <w:tblLook w:val="04a0" w:noVBand="1" w:noHBand="0" w:lastColumn="0" w:firstColumn="1" w:lastRow="0" w:firstRow="1"/>
      </w:tblPr>
      <w:tblGrid>
        <w:gridCol w:w="768"/>
        <w:gridCol w:w="3738"/>
        <w:gridCol w:w="5984"/>
      </w:tblGrid>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1.1</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Tạo bảng (2đ)</w:t>
            </w:r>
          </w:p>
        </w:tc>
        <w:tc>
          <w:tcPr>
            <w:tcW w:w="5984"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Đánh giá</w:t>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tabs>
                <w:tab w:val="clear" w:pos="720"/>
                <w:tab w:val="center" w:pos="1760" w:leader="none"/>
              </w:tabs>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Đủ bảng</w:t>
            </w:r>
          </w:p>
          <w:p>
            <w:pPr>
              <w:pStyle w:val="Normal"/>
              <w:widowControl/>
              <w:tabs>
                <w:tab w:val="clear" w:pos="720"/>
                <w:tab w:val="center" w:pos="1760" w:leader="none"/>
              </w:tabs>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Kiểu dữ liệu</w:t>
            </w:r>
          </w:p>
          <w:p>
            <w:pPr>
              <w:pStyle w:val="Normal"/>
              <w:widowControl/>
              <w:tabs>
                <w:tab w:val="clear" w:pos="720"/>
                <w:tab w:val="center" w:pos="1760" w:leader="none"/>
              </w:tabs>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Ràng buộc</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1.2</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Nhập dữ liệu (1đ)</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rHeight w:val="601" w:hRule="atLeast"/>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Đủ và có nghĩa</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2.1</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Thủ tục thêm/ sửa/ xóa (1đ)</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Bảng:</w:t>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Thêm</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Kiểm tra các ràng buộc</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Phù hợp nghiệp vụ</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Sửa</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Kiểm tra các ràng buộc</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Phù hợp nghiệp vụ</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Xóa</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Kiểm tra các ràng buộc</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Phù hợp nghiệp vụ</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2.2</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Trigger (1đ)</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Trigger 1:</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Tính toán/ Ràng buộc</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Hợp lý</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Độ phức tạp</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Trigger 2:</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Tính toán/ Ràng buộc</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Hợp lý</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Độ phức tạp</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2.3</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Thủ tục (1đ)</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Thủ tục 1:</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(2.1)/ &gt; 2 bảng / aggregate func/ group by – having</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Hợp lý</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Độ phức tạp</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Thủ tục 2:</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(2.1)/ &gt; 2 bảng / aggregate func/ group by – having</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Hợp lý</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Độ phức tạp</w:t>
            </w:r>
          </w:p>
        </w:tc>
        <w:tc>
          <w:tcPr>
            <w:tcW w:w="5984" w:type="dxa"/>
            <w:tcBorders/>
          </w:tcPr>
          <w:p>
            <w:pPr>
              <w:pStyle w:val="Normal"/>
              <w:widowControl/>
              <w:spacing w:lineRule="auto" w:line="288" w:before="60" w:after="60"/>
              <w:jc w:val="start"/>
              <w:rPr>
                <w:rStyle w:val="fontstyle21"/>
                <w:rFonts w:ascii="Cambria" w:hAnsi="Cambria"/>
                <w:b w:val="false"/>
                <w:bCs w:val="false"/>
                <w:sz w:val="24"/>
                <w:szCs w:val="24"/>
              </w:rPr>
            </w:pPr>
            <w:r>
              <w:rPr>
                <w:rFonts w:eastAsia="Calibri" w:cs="" w:ascii="Cambria" w:hAnsi="Cambria"/>
                <w:b w:val="false"/>
                <w:bCs w:val="false"/>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2.4</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Hàm (1đ)</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Hàm 1:</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if/loop/ tính toán/ lấy từ câu truy vấn/ input</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Hợp lý</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Độ phức tạp</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Hàm 2:</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if/loop/ tính toán/ lấy từ câu truy vấn/ input</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Hợp lý</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Độ phức tạp</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3.1</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Giao diện thêm/ sửa/ xóa (1đ)</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Gọi thủ tục 2.1</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Validate data</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Phù hợp</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Thêm</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Sửa</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Xóa</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3.2</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Giao diện danh sách (1đ)</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Gọi thủ tục 2.3</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Validate data</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Phù hợp</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Tìm kiếm/ filter</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Thêm/ sửa/ xóa DS</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3.3</w:t>
            </w:r>
          </w:p>
        </w:tc>
        <w:tc>
          <w:tcPr>
            <w:tcW w:w="3738" w:type="dxa"/>
            <w:tcBorders/>
          </w:tcPr>
          <w:p>
            <w:pPr>
              <w:pStyle w:val="Normal"/>
              <w:widowControl/>
              <w:spacing w:lineRule="auto" w:line="288" w:before="60" w:after="60"/>
              <w:jc w:val="start"/>
              <w:rPr>
                <w:rStyle w:val="fontstyle21"/>
                <w:rFonts w:ascii="Cambria" w:hAnsi="Cambria"/>
                <w:sz w:val="24"/>
                <w:szCs w:val="24"/>
              </w:rPr>
            </w:pPr>
            <w:r>
              <w:rPr>
                <w:rStyle w:val="fontstyle21"/>
                <w:rFonts w:eastAsia="Calibri" w:ascii="Cambria" w:hAnsi="Cambria"/>
                <w:kern w:val="0"/>
                <w:sz w:val="24"/>
                <w:szCs w:val="24"/>
                <w:lang w:val="en-US" w:eastAsia="en-US" w:bidi="ar-SA"/>
              </w:rPr>
              <w:t>Giao diện hàm/ thủ tục (1đ)</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r>
        <w:trPr/>
        <w:tc>
          <w:tcPr>
            <w:tcW w:w="768"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c>
          <w:tcPr>
            <w:tcW w:w="3738" w:type="dxa"/>
            <w:tcBorders/>
          </w:tcPr>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Gọi hàm/ thủ tục</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Validate data</w:t>
            </w:r>
          </w:p>
          <w:p>
            <w:pPr>
              <w:pStyle w:val="Normal"/>
              <w:widowControl/>
              <w:spacing w:lineRule="auto" w:line="288" w:before="60" w:after="60"/>
              <w:jc w:val="start"/>
              <w:rPr>
                <w:rStyle w:val="fontstyle21"/>
                <w:rFonts w:ascii="Cambria" w:hAnsi="Cambria"/>
                <w:b w:val="false"/>
                <w:bCs w:val="false"/>
                <w:sz w:val="24"/>
                <w:szCs w:val="24"/>
              </w:rPr>
            </w:pPr>
            <w:r>
              <w:rPr>
                <w:rStyle w:val="fontstyle21"/>
                <w:rFonts w:eastAsia="Calibri" w:ascii="Cambria" w:hAnsi="Cambria"/>
                <w:b w:val="false"/>
                <w:bCs w:val="false"/>
                <w:kern w:val="0"/>
                <w:sz w:val="24"/>
                <w:szCs w:val="24"/>
                <w:lang w:val="en-US" w:eastAsia="en-US" w:bidi="ar-SA"/>
              </w:rPr>
              <w:t>- Phù hợp</w:t>
            </w:r>
          </w:p>
        </w:tc>
        <w:tc>
          <w:tcPr>
            <w:tcW w:w="5984" w:type="dxa"/>
            <w:tcBorders/>
          </w:tcPr>
          <w:p>
            <w:pPr>
              <w:pStyle w:val="Normal"/>
              <w:widowControl/>
              <w:spacing w:lineRule="auto" w:line="288" w:before="60" w:after="60"/>
              <w:jc w:val="start"/>
              <w:rPr>
                <w:rStyle w:val="fontstyle21"/>
                <w:rFonts w:ascii="Cambria" w:hAnsi="Cambria"/>
                <w:sz w:val="24"/>
                <w:szCs w:val="24"/>
              </w:rPr>
            </w:pPr>
            <w:r>
              <w:rPr>
                <w:rFonts w:eastAsia="Calibri" w:cs="" w:ascii="Cambria" w:hAnsi="Cambria"/>
                <w:kern w:val="0"/>
                <w:sz w:val="24"/>
                <w:szCs w:val="24"/>
                <w:lang w:val="en-US" w:eastAsia="en-US" w:bidi="ar-SA"/>
              </w:rPr>
            </w:r>
          </w:p>
        </w:tc>
      </w:tr>
    </w:tbl>
    <w:p>
      <w:pPr>
        <w:pStyle w:val="Normal"/>
        <w:spacing w:before="0" w:after="160"/>
        <w:ind w:start="360"/>
        <w:rPr>
          <w:rStyle w:val="fontstyle21"/>
          <w:rFonts w:ascii="Cambria" w:hAnsi="Cambria"/>
          <w:b w:val="false"/>
          <w:bCs w:val="false"/>
          <w:sz w:val="24"/>
          <w:szCs w:val="24"/>
        </w:rPr>
      </w:pPr>
      <w:r>
        <w:rPr>
          <w:rFonts w:ascii="Cambria" w:hAnsi="Cambria"/>
          <w:b w:val="false"/>
          <w:bCs w:val="false"/>
          <w:sz w:val="24"/>
          <w:szCs w:val="24"/>
        </w:rPr>
      </w:r>
    </w:p>
    <w:sectPr>
      <w:type w:val="nextPage"/>
      <w:pgSz w:w="12240" w:h="15840"/>
      <w:pgMar w:left="1440" w:right="1440" w:gutter="0" w:header="0" w:top="709"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variable"/>
  </w:font>
  <w:font w:name="Segoe UI Emoji">
    <w:charset w:val="01" w:characterSet="utf-8"/>
    <w:family w:val="swiss"/>
    <w:pitch w:val="variable"/>
  </w:font>
  <w:font w:name="Cambria">
    <w:charset w:val="01"/>
    <w:family w:val="roman"/>
    <w:pitch w:val="default"/>
  </w:font>
  <w:font w:name="Courier New">
    <w:charset w:val="01"/>
    <w:family w:val="modern"/>
    <w:pitch w:val="fixed"/>
  </w:font>
  <w:font w:name="Wingdings">
    <w:charset w:val="01"/>
    <w:family w:val="auto"/>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start"/>
      <w:pPr>
        <w:tabs>
          <w:tab w:val="num" w:pos="0"/>
        </w:tabs>
        <w:ind w:start="0" w:hanging="0"/>
      </w:pPr>
      <w:rPr/>
    </w:lvl>
    <w:lvl w:ilvl="1">
      <w:start w:val="1"/>
      <w:pStyle w:val="Heading2"/>
      <w:numFmt w:val="upperLetter"/>
      <w:lvlText w:val="%2."/>
      <w:lvlJc w:val="start"/>
      <w:pPr>
        <w:tabs>
          <w:tab w:val="num" w:pos="0"/>
        </w:tabs>
        <w:ind w:start="720" w:hanging="0"/>
      </w:pPr>
      <w:rPr/>
    </w:lvl>
    <w:lvl w:ilvl="2">
      <w:start w:val="1"/>
      <w:pStyle w:val="Heading3"/>
      <w:numFmt w:val="decimal"/>
      <w:lvlText w:val="%3."/>
      <w:lvlJc w:val="start"/>
      <w:pPr>
        <w:tabs>
          <w:tab w:val="num" w:pos="0"/>
        </w:tabs>
        <w:ind w:start="1440" w:hanging="0"/>
      </w:pPr>
      <w:rPr/>
    </w:lvl>
    <w:lvl w:ilvl="3">
      <w:start w:val="1"/>
      <w:pStyle w:val="Heading4"/>
      <w:numFmt w:val="lowerLetter"/>
      <w:lvlText w:val="%4)"/>
      <w:lvlJc w:val="start"/>
      <w:pPr>
        <w:tabs>
          <w:tab w:val="num" w:pos="0"/>
        </w:tabs>
        <w:ind w:start="2160" w:hanging="0"/>
      </w:pPr>
      <w:rPr/>
    </w:lvl>
    <w:lvl w:ilvl="4">
      <w:start w:val="1"/>
      <w:pStyle w:val="Heading5"/>
      <w:numFmt w:val="decimal"/>
      <w:lvlText w:val="(%5)"/>
      <w:lvlJc w:val="start"/>
      <w:pPr>
        <w:tabs>
          <w:tab w:val="num" w:pos="0"/>
        </w:tabs>
        <w:ind w:start="2880" w:hanging="0"/>
      </w:pPr>
      <w:rPr/>
    </w:lvl>
    <w:lvl w:ilvl="5">
      <w:start w:val="1"/>
      <w:pStyle w:val="Heading6"/>
      <w:numFmt w:val="lowerLetter"/>
      <w:lvlText w:val="(%6)"/>
      <w:lvlJc w:val="start"/>
      <w:pPr>
        <w:tabs>
          <w:tab w:val="num" w:pos="0"/>
        </w:tabs>
        <w:ind w:start="3600" w:hanging="0"/>
      </w:pPr>
      <w:rPr/>
    </w:lvl>
    <w:lvl w:ilvl="6">
      <w:start w:val="1"/>
      <w:pStyle w:val="Heading7"/>
      <w:numFmt w:val="lowerRoman"/>
      <w:lvlText w:val="(%7)"/>
      <w:lvlJc w:val="start"/>
      <w:pPr>
        <w:tabs>
          <w:tab w:val="num" w:pos="0"/>
        </w:tabs>
        <w:ind w:start="4320" w:hanging="0"/>
      </w:pPr>
      <w:rPr/>
    </w:lvl>
    <w:lvl w:ilvl="7">
      <w:start w:val="1"/>
      <w:pStyle w:val="Heading8"/>
      <w:numFmt w:val="lowerLetter"/>
      <w:lvlText w:val="(%8)"/>
      <w:lvlJc w:val="start"/>
      <w:pPr>
        <w:tabs>
          <w:tab w:val="num" w:pos="0"/>
        </w:tabs>
        <w:ind w:start="5040" w:hanging="0"/>
      </w:pPr>
      <w:rPr/>
    </w:lvl>
    <w:lvl w:ilvl="8">
      <w:start w:val="1"/>
      <w:pStyle w:val="Heading9"/>
      <w:numFmt w:val="lowerRoman"/>
      <w:lvlText w:val="(%9)"/>
      <w:lvlJc w:val="start"/>
      <w:pPr>
        <w:tabs>
          <w:tab w:val="num" w:pos="0"/>
        </w:tabs>
        <w:ind w:start="5760" w:hanging="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5"/>
      <w:numFmt w:val="bullet"/>
      <w:lvlText w:val="-"/>
      <w:lvlJc w:val="start"/>
      <w:pPr>
        <w:tabs>
          <w:tab w:val="num" w:pos="0"/>
        </w:tabs>
        <w:ind w:start="1080" w:hanging="360"/>
      </w:pPr>
      <w:rPr>
        <w:rFonts w:ascii="Cambria" w:hAnsi="Cambria" w:cs="Cambria" w:hint="default"/>
        <w:rFonts w:eastAsiaTheme="minorHAnsi"/>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636b7a"/>
    <w:pPr>
      <w:keepNext w:val="true"/>
      <w:keepLines/>
      <w:numPr>
        <w:ilvl w:val="0"/>
        <w:numId w:val="1"/>
      </w:numPr>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636b7a"/>
    <w:pPr>
      <w:keepNext w:val="true"/>
      <w:keepLines/>
      <w:numPr>
        <w:ilvl w:val="1"/>
        <w:numId w:val="1"/>
      </w:numPr>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636b7a"/>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Heading4Char"/>
    <w:uiPriority w:val="9"/>
    <w:semiHidden/>
    <w:unhideWhenUsed/>
    <w:qFormat/>
    <w:rsid w:val="00636b7a"/>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Heading5Char"/>
    <w:uiPriority w:val="9"/>
    <w:semiHidden/>
    <w:unhideWhenUsed/>
    <w:qFormat/>
    <w:rsid w:val="00636b7a"/>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semiHidden/>
    <w:unhideWhenUsed/>
    <w:qFormat/>
    <w:rsid w:val="00636b7a"/>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Heading7Char"/>
    <w:uiPriority w:val="9"/>
    <w:semiHidden/>
    <w:unhideWhenUsed/>
    <w:qFormat/>
    <w:rsid w:val="00636b7a"/>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636b7a"/>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636b7a"/>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fontstyle01" w:customStyle="1">
    <w:name w:val="fontstyle01"/>
    <w:basedOn w:val="DefaultParagraphFont"/>
    <w:qFormat/>
    <w:rsid w:val="00636b7a"/>
    <w:rPr>
      <w:rFonts w:ascii="Calibri" w:hAnsi="Calibri" w:cs="Calibri"/>
      <w:b w:val="false"/>
      <w:bCs w:val="false"/>
      <w:i w:val="false"/>
      <w:iCs w:val="false"/>
      <w:color w:val="000000"/>
      <w:sz w:val="48"/>
      <w:szCs w:val="48"/>
    </w:rPr>
  </w:style>
  <w:style w:type="character" w:styleId="fontstyle21" w:customStyle="1">
    <w:name w:val="fontstyle21"/>
    <w:basedOn w:val="DefaultParagraphFont"/>
    <w:qFormat/>
    <w:rsid w:val="00636b7a"/>
    <w:rPr>
      <w:rFonts w:ascii="Calibri" w:hAnsi="Calibri" w:cs="Calibri"/>
      <w:b/>
      <w:bCs/>
      <w:i w:val="false"/>
      <w:iCs w:val="false"/>
      <w:color w:val="000000"/>
      <w:sz w:val="28"/>
      <w:szCs w:val="28"/>
    </w:rPr>
  </w:style>
  <w:style w:type="character" w:styleId="Heading1Char" w:customStyle="1">
    <w:name w:val="Heading 1 Char"/>
    <w:basedOn w:val="DefaultParagraphFont"/>
    <w:link w:val="Heading1"/>
    <w:uiPriority w:val="9"/>
    <w:qFormat/>
    <w:rsid w:val="00636b7a"/>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636b7a"/>
    <w:rPr>
      <w:rFonts w:ascii="Calibri Light" w:hAnsi="Calibri Light" w:eastAsia="" w:cs="" w:asciiTheme="majorHAnsi" w:cstheme="majorBidi" w:eastAsiaTheme="majorEastAsia" w:hAnsiTheme="majorHAnsi"/>
      <w:color w:themeColor="accent1" w:themeShade="bf" w:val="2E74B5"/>
      <w:sz w:val="26"/>
      <w:szCs w:val="26"/>
    </w:rPr>
  </w:style>
  <w:style w:type="character" w:styleId="Heading3Char" w:customStyle="1">
    <w:name w:val="Heading 3 Char"/>
    <w:basedOn w:val="DefaultParagraphFont"/>
    <w:link w:val="Heading3"/>
    <w:uiPriority w:val="9"/>
    <w:semiHidden/>
    <w:qFormat/>
    <w:rsid w:val="00636b7a"/>
    <w:rPr>
      <w:rFonts w:ascii="Calibri Light" w:hAnsi="Calibri Light" w:eastAsia="" w:cs="" w:asciiTheme="majorHAnsi" w:cstheme="majorBidi" w:eastAsiaTheme="majorEastAsia" w:hAnsiTheme="majorHAnsi"/>
      <w:color w:themeColor="accent1" w:themeShade="7f" w:val="1F4D78"/>
      <w:sz w:val="24"/>
      <w:szCs w:val="24"/>
    </w:rPr>
  </w:style>
  <w:style w:type="character" w:styleId="Heading4Char" w:customStyle="1">
    <w:name w:val="Heading 4 Char"/>
    <w:basedOn w:val="DefaultParagraphFont"/>
    <w:link w:val="Heading4"/>
    <w:uiPriority w:val="9"/>
    <w:semiHidden/>
    <w:qFormat/>
    <w:rsid w:val="00636b7a"/>
    <w:rPr>
      <w:rFonts w:ascii="Calibri Light" w:hAnsi="Calibri Light" w:eastAsia="" w:cs="" w:asciiTheme="majorHAnsi" w:cstheme="majorBidi" w:eastAsiaTheme="majorEastAsia" w:hAnsiTheme="majorHAnsi"/>
      <w:i/>
      <w:iCs/>
      <w:color w:themeColor="accent1" w:themeShade="bf" w:val="2E74B5"/>
    </w:rPr>
  </w:style>
  <w:style w:type="character" w:styleId="Heading5Char" w:customStyle="1">
    <w:name w:val="Heading 5 Char"/>
    <w:basedOn w:val="DefaultParagraphFont"/>
    <w:link w:val="Heading5"/>
    <w:uiPriority w:val="9"/>
    <w:semiHidden/>
    <w:qFormat/>
    <w:rsid w:val="00636b7a"/>
    <w:rPr>
      <w:rFonts w:ascii="Calibri Light" w:hAnsi="Calibri Light" w:eastAsia="" w:cs="" w:asciiTheme="majorHAnsi" w:cstheme="majorBidi" w:eastAsiaTheme="majorEastAsia" w:hAnsiTheme="majorHAnsi"/>
      <w:color w:themeColor="accent1" w:themeShade="bf" w:val="2E74B5"/>
    </w:rPr>
  </w:style>
  <w:style w:type="character" w:styleId="Heading6Char" w:customStyle="1">
    <w:name w:val="Heading 6 Char"/>
    <w:basedOn w:val="DefaultParagraphFont"/>
    <w:link w:val="Heading6"/>
    <w:uiPriority w:val="9"/>
    <w:semiHidden/>
    <w:qFormat/>
    <w:rsid w:val="00636b7a"/>
    <w:rPr>
      <w:rFonts w:ascii="Calibri Light" w:hAnsi="Calibri Light" w:eastAsia="" w:cs="" w:asciiTheme="majorHAnsi" w:cstheme="majorBidi" w:eastAsiaTheme="majorEastAsia" w:hAnsiTheme="majorHAnsi"/>
      <w:color w:themeColor="accent1" w:themeShade="7f" w:val="1F4D78"/>
    </w:rPr>
  </w:style>
  <w:style w:type="character" w:styleId="Heading7Char" w:customStyle="1">
    <w:name w:val="Heading 7 Char"/>
    <w:basedOn w:val="DefaultParagraphFont"/>
    <w:link w:val="Heading7"/>
    <w:uiPriority w:val="9"/>
    <w:semiHidden/>
    <w:qFormat/>
    <w:rsid w:val="00636b7a"/>
    <w:rPr>
      <w:rFonts w:ascii="Calibri Light" w:hAnsi="Calibri Light" w:eastAsia="" w:cs="" w:asciiTheme="majorHAnsi" w:cstheme="majorBidi" w:eastAsiaTheme="majorEastAsia" w:hAnsiTheme="majorHAnsi"/>
      <w:i/>
      <w:iCs/>
      <w:color w:themeColor="accent1" w:themeShade="7f" w:val="1F4D78"/>
    </w:rPr>
  </w:style>
  <w:style w:type="character" w:styleId="Heading8Char" w:customStyle="1">
    <w:name w:val="Heading 8 Char"/>
    <w:basedOn w:val="DefaultParagraphFont"/>
    <w:link w:val="Heading8"/>
    <w:uiPriority w:val="9"/>
    <w:semiHidden/>
    <w:qFormat/>
    <w:rsid w:val="00636b7a"/>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636b7a"/>
    <w:rPr>
      <w:rFonts w:ascii="Calibri Light" w:hAnsi="Calibri Light" w:eastAsia="" w:cs="" w:asciiTheme="majorHAnsi" w:cstheme="majorBidi" w:eastAsiaTheme="majorEastAsia" w:hAnsiTheme="majorHAnsi"/>
      <w:i/>
      <w:iCs/>
      <w:color w:themeColor="text1" w:themeTint="d8" w:val="272727"/>
      <w:sz w:val="21"/>
      <w:szCs w:val="2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34"/>
    <w:qFormat/>
    <w:rsid w:val="00636b7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558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LibreOffice/25.8.1.1$MacOSX_AARCH64 LibreOffice_project/54047653041915e595ad4e45cccea684809c77b5</Application>
  <AppVersion>15.0000</AppVersion>
  <Pages>5</Pages>
  <Words>1547</Words>
  <Characters>5482</Characters>
  <CharactersWithSpaces>6876</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2025-10-14T04:37:00Z</dcterms:created>
  <dc:creator>COMPUTER</dc:creator>
  <dc:description/>
  <dc:language>en-US</dc:language>
  <cp:lastModifiedBy/>
  <cp:lastPrinted>2025-04-02T00:24:00Z</cp:lastPrinted>
  <dcterms:modified xsi:type="dcterms:W3CDTF">2025-10-14T14:46:52Z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