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A848" w14:textId="390F5E89" w:rsidR="00E07F8A" w:rsidRDefault="00E07F8A"/>
    <w:p w14:paraId="37AEC336" w14:textId="1D87E1DB" w:rsidR="00573FD3" w:rsidRDefault="00B00E92">
      <w:r w:rsidRPr="00B00E92">
        <w:drawing>
          <wp:inline distT="0" distB="0" distL="0" distR="0" wp14:anchorId="00F0415D" wp14:editId="72BD80DF">
            <wp:extent cx="5943600" cy="3653155"/>
            <wp:effectExtent l="0" t="0" r="0" b="4445"/>
            <wp:docPr id="103742529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2529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27D1" w14:textId="799FF0B2" w:rsidR="00BE682C" w:rsidRDefault="00573FD3">
      <w:r w:rsidRPr="00573FD3">
        <w:drawing>
          <wp:inline distT="0" distB="0" distL="0" distR="0" wp14:anchorId="40ED37E4" wp14:editId="5D187A7E">
            <wp:extent cx="5943600" cy="3631565"/>
            <wp:effectExtent l="0" t="0" r="0" b="6985"/>
            <wp:docPr id="60293223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3223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397A" w14:textId="55F89971" w:rsidR="00BE682C" w:rsidRDefault="00BE682C"/>
    <w:sectPr w:rsidR="00BE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C"/>
    <w:rsid w:val="000B591D"/>
    <w:rsid w:val="00573FD3"/>
    <w:rsid w:val="00602A61"/>
    <w:rsid w:val="007135BB"/>
    <w:rsid w:val="008C3FA7"/>
    <w:rsid w:val="00963AE6"/>
    <w:rsid w:val="00AF6CE0"/>
    <w:rsid w:val="00B00E92"/>
    <w:rsid w:val="00BE682C"/>
    <w:rsid w:val="00E0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7C06"/>
  <w15:chartTrackingRefBased/>
  <w15:docId w15:val="{A3CF707D-C7DE-4B28-9E28-E7CF0612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8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82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Aragones</dc:creator>
  <cp:keywords/>
  <dc:description/>
  <cp:lastModifiedBy>Nema Aragones</cp:lastModifiedBy>
  <cp:revision>3</cp:revision>
  <dcterms:created xsi:type="dcterms:W3CDTF">2023-04-04T02:16:00Z</dcterms:created>
  <dcterms:modified xsi:type="dcterms:W3CDTF">2023-04-04T02:16:00Z</dcterms:modified>
</cp:coreProperties>
</file>