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6097" w14:textId="77777777" w:rsidR="00A34963" w:rsidRPr="00A34963" w:rsidRDefault="00A34963" w:rsidP="00A34963">
      <w:pPr>
        <w:ind w:firstLine="720"/>
        <w:jc w:val="both"/>
        <w:rPr>
          <w:sz w:val="24"/>
          <w:szCs w:val="24"/>
        </w:rPr>
      </w:pPr>
      <w:r w:rsidRPr="00A34963">
        <w:rPr>
          <w:sz w:val="24"/>
          <w:szCs w:val="24"/>
        </w:rPr>
        <w:t>Scheduling theory is an important area of research that has many practical applications in various industries. Scheduling problems can range from relatively simple problems such as scheduling employees in a restaurant to more complex problems such as scheduling aircraft maintenance in a large airline. As the size and complexity of these problems increase, traditional computing resources may not be sufficient to solve them in a reasonable amount of time. This is where High Performance Computing (HPC) can be particularly useful.</w:t>
      </w:r>
    </w:p>
    <w:p w14:paraId="717E6B67" w14:textId="77777777" w:rsidR="00A34963" w:rsidRPr="00A34963" w:rsidRDefault="00A34963" w:rsidP="00A34963">
      <w:pPr>
        <w:ind w:firstLine="720"/>
        <w:jc w:val="both"/>
        <w:rPr>
          <w:sz w:val="24"/>
          <w:szCs w:val="24"/>
        </w:rPr>
      </w:pPr>
      <w:r w:rsidRPr="00A34963">
        <w:rPr>
          <w:sz w:val="24"/>
          <w:szCs w:val="24"/>
        </w:rPr>
        <w:t>HPC involves the use of advanced computing techniques and architectures to solve large-scale computational problems quickly and efficiently. In the context of scheduling theory, HPC can be used to solve complex scheduling problems that involve large amounts of data and require significant computational resources.</w:t>
      </w:r>
    </w:p>
    <w:p w14:paraId="19EB33A6" w14:textId="77777777" w:rsidR="00A34963" w:rsidRPr="00A34963" w:rsidRDefault="00A34963" w:rsidP="00A34963">
      <w:pPr>
        <w:ind w:firstLine="720"/>
        <w:jc w:val="both"/>
        <w:rPr>
          <w:sz w:val="24"/>
          <w:szCs w:val="24"/>
        </w:rPr>
      </w:pPr>
      <w:r w:rsidRPr="00A34963">
        <w:rPr>
          <w:sz w:val="24"/>
          <w:szCs w:val="24"/>
        </w:rPr>
        <w:t>One area where HPC can be particularly useful in scheduling theory is in the optimization of scheduling algorithms. HPC can be used to run multiple simulations of scheduling algorithms simultaneously, allowing researchers to test and refine their algorithms much more quickly than would be possible using traditional computing resources. This can lead to more efficient and effective scheduling algorithms that can be used to solve real-world scheduling problems.</w:t>
      </w:r>
    </w:p>
    <w:p w14:paraId="6F292A10" w14:textId="77777777" w:rsidR="00A34963" w:rsidRPr="00A34963" w:rsidRDefault="00A34963" w:rsidP="00A34963">
      <w:pPr>
        <w:ind w:firstLine="720"/>
        <w:jc w:val="both"/>
        <w:rPr>
          <w:sz w:val="24"/>
          <w:szCs w:val="24"/>
        </w:rPr>
      </w:pPr>
      <w:r w:rsidRPr="00A34963">
        <w:rPr>
          <w:sz w:val="24"/>
          <w:szCs w:val="24"/>
        </w:rPr>
        <w:t>Another area where HPC can be useful in scheduling theory is in the development of real-time scheduling systems. Real-time scheduling systems require rapid decision-making and the ability to quickly process large amounts of data in order to make scheduling decisions in real-time. HPC can be used to provide the computational power needed to process this data quickly and efficiently, allowing real-time scheduling systems to operate more effectively.</w:t>
      </w:r>
    </w:p>
    <w:p w14:paraId="193FA1F3" w14:textId="2D4C9956" w:rsidR="00A34963" w:rsidRPr="00A34963" w:rsidRDefault="00A34963" w:rsidP="00A34963">
      <w:pPr>
        <w:ind w:firstLine="720"/>
        <w:jc w:val="both"/>
        <w:rPr>
          <w:sz w:val="24"/>
          <w:szCs w:val="24"/>
        </w:rPr>
      </w:pPr>
      <w:r w:rsidRPr="00A34963">
        <w:rPr>
          <w:sz w:val="24"/>
          <w:szCs w:val="24"/>
        </w:rPr>
        <w:t>In addition to these specific applications, HPC can also be useful in scheduling theory more generally. As scheduling problems become larger and more complex, the computational resources required to solve them increase exponentially. HPC can be used to provide the necessary computational resources to solve these problems in a reasonable amount of time, allowing researchers and practitioners to tackle more complex scheduling problems and to develop more effective scheduling solutions.</w:t>
      </w:r>
    </w:p>
    <w:p w14:paraId="39349DC0" w14:textId="77777777" w:rsidR="00A34963" w:rsidRPr="00A34963" w:rsidRDefault="00A34963" w:rsidP="00A34963">
      <w:pPr>
        <w:ind w:firstLine="720"/>
        <w:jc w:val="both"/>
        <w:rPr>
          <w:sz w:val="24"/>
          <w:szCs w:val="24"/>
        </w:rPr>
      </w:pPr>
      <w:r w:rsidRPr="00A34963">
        <w:rPr>
          <w:sz w:val="24"/>
          <w:szCs w:val="24"/>
        </w:rPr>
        <w:t>In conclusion, HPC has many possible applications in the field of scheduling theory, ranging from the optimization of scheduling algorithms to the development of real-time scheduling systems. As the size and complexity of scheduling problems continue to increase, the use of HPC will become increasingly important in order to provide the necessary computational resources to solve these problems effectively.</w:t>
      </w:r>
    </w:p>
    <w:p w14:paraId="2E25DE2B" w14:textId="77777777" w:rsidR="00D043AA" w:rsidRPr="00A34963" w:rsidRDefault="00D043AA" w:rsidP="00A34963">
      <w:pPr>
        <w:jc w:val="both"/>
        <w:rPr>
          <w:sz w:val="24"/>
          <w:szCs w:val="24"/>
        </w:rPr>
      </w:pPr>
    </w:p>
    <w:sectPr w:rsidR="00D043AA" w:rsidRPr="00A3496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63"/>
    <w:rsid w:val="00A34963"/>
    <w:rsid w:val="00B852EE"/>
    <w:rsid w:val="00D0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9B82"/>
  <w15:chartTrackingRefBased/>
  <w15:docId w15:val="{8E900050-3CB6-4F0B-8C03-993825F5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rsid w:val="00B852EE"/>
    <w:pPr>
      <w:keepNext/>
      <w:keepLines/>
      <w:spacing w:before="240" w:after="0"/>
      <w:outlineLvl w:val="0"/>
    </w:pPr>
    <w:rPr>
      <w:rFonts w:ascii="Times New Roman" w:eastAsiaTheme="majorEastAsia" w:hAnsi="Times New Roman"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52EE"/>
    <w:rPr>
      <w:rFonts w:ascii="Times New Roman" w:eastAsiaTheme="majorEastAsia" w:hAnsi="Times New Roman" w:cstheme="majorBidi"/>
      <w:b/>
      <w:sz w:val="28"/>
      <w:szCs w:val="32"/>
    </w:rPr>
  </w:style>
  <w:style w:type="paragraph" w:styleId="a3">
    <w:name w:val="Normal (Web)"/>
    <w:basedOn w:val="a"/>
    <w:uiPriority w:val="99"/>
    <w:semiHidden/>
    <w:unhideWhenUsed/>
    <w:rsid w:val="00A349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Гришин</dc:creator>
  <cp:keywords/>
  <dc:description/>
  <cp:lastModifiedBy>Егор Гришин</cp:lastModifiedBy>
  <cp:revision>1</cp:revision>
  <dcterms:created xsi:type="dcterms:W3CDTF">2023-04-01T15:46:00Z</dcterms:created>
  <dcterms:modified xsi:type="dcterms:W3CDTF">2023-04-01T15:47:00Z</dcterms:modified>
</cp:coreProperties>
</file>