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6963" w:rsidRPr="0081495C" w:rsidRDefault="00F96963" w:rsidP="00F96963">
      <w:pPr>
        <w:jc w:val="center"/>
        <w:rPr>
          <w:rFonts w:ascii="Arial" w:hAnsi="Arial" w:cs="Arial"/>
        </w:rPr>
      </w:pPr>
    </w:p>
    <w:p w:rsidR="00F96963" w:rsidRPr="0081495C" w:rsidRDefault="00F96963" w:rsidP="00F96963">
      <w:pPr>
        <w:jc w:val="center"/>
        <w:rPr>
          <w:rFonts w:ascii="Arial" w:hAnsi="Arial" w:cs="Arial"/>
        </w:rPr>
      </w:pPr>
    </w:p>
    <w:p w:rsidR="00903A36" w:rsidRPr="0081495C" w:rsidRDefault="00A20B8C" w:rsidP="00F96963">
      <w:pPr>
        <w:jc w:val="center"/>
        <w:rPr>
          <w:rFonts w:ascii="Arial" w:hAnsi="Arial" w:cs="Arial"/>
        </w:rPr>
      </w:pPr>
      <w:r w:rsidRPr="0081495C">
        <w:rPr>
          <w:rFonts w:ascii="Arial" w:hAnsi="Arial" w:cs="Arial"/>
          <w:noProof/>
          <w:lang w:val="en-US"/>
        </w:rPr>
        <w:drawing>
          <wp:inline distT="0" distB="0" distL="0" distR="0">
            <wp:extent cx="2428875" cy="1981200"/>
            <wp:effectExtent l="0" t="0" r="9525" b="0"/>
            <wp:docPr id="1" name="Picture 1" descr="LOGO_bela_pozad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ela_pozadin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1981200"/>
                    </a:xfrm>
                    <a:prstGeom prst="rect">
                      <a:avLst/>
                    </a:prstGeom>
                    <a:noFill/>
                    <a:ln>
                      <a:noFill/>
                    </a:ln>
                  </pic:spPr>
                </pic:pic>
              </a:graphicData>
            </a:graphic>
          </wp:inline>
        </w:drawing>
      </w:r>
    </w:p>
    <w:p w:rsidR="00F96963" w:rsidRPr="0081495C" w:rsidRDefault="00A4372E" w:rsidP="00F96963">
      <w:pPr>
        <w:pStyle w:val="NoSpacing"/>
        <w:spacing w:line="480" w:lineRule="auto"/>
        <w:jc w:val="center"/>
        <w:rPr>
          <w:rFonts w:ascii="Arial" w:hAnsi="Arial" w:cs="Arial"/>
          <w:i/>
          <w:sz w:val="32"/>
          <w:szCs w:val="32"/>
        </w:rPr>
      </w:pPr>
      <w:r>
        <w:rPr>
          <w:rFonts w:ascii="Arial" w:hAnsi="Arial" w:cs="Arial"/>
          <w:i/>
          <w:sz w:val="32"/>
          <w:szCs w:val="32"/>
        </w:rPr>
        <w:t>Jesenji semestar, 2016/17</w:t>
      </w:r>
    </w:p>
    <w:p w:rsidR="00821837" w:rsidRDefault="00821837" w:rsidP="00821837">
      <w:pPr>
        <w:pStyle w:val="NoSpacing"/>
        <w:spacing w:line="480" w:lineRule="auto"/>
        <w:jc w:val="center"/>
        <w:rPr>
          <w:rFonts w:ascii="Arial" w:hAnsi="Arial" w:cs="Arial"/>
          <w:i/>
          <w:sz w:val="32"/>
          <w:szCs w:val="32"/>
        </w:rPr>
      </w:pPr>
      <w:r w:rsidRPr="0081495C">
        <w:rPr>
          <w:rFonts w:ascii="Arial" w:hAnsi="Arial" w:cs="Arial"/>
          <w:i/>
          <w:sz w:val="32"/>
          <w:szCs w:val="32"/>
        </w:rPr>
        <w:t xml:space="preserve">PREDMET: </w:t>
      </w:r>
      <w:r w:rsidR="000C299D">
        <w:rPr>
          <w:rFonts w:ascii="Arial" w:hAnsi="Arial" w:cs="Arial"/>
          <w:i/>
          <w:sz w:val="32"/>
          <w:szCs w:val="32"/>
        </w:rPr>
        <w:t>IT331 Računarske mreže i komunikacija</w:t>
      </w:r>
    </w:p>
    <w:p w:rsidR="000C299D" w:rsidRPr="0081495C" w:rsidRDefault="000C299D" w:rsidP="00821837">
      <w:pPr>
        <w:pStyle w:val="NoSpacing"/>
        <w:spacing w:line="480" w:lineRule="auto"/>
        <w:jc w:val="center"/>
        <w:rPr>
          <w:rFonts w:ascii="Arial" w:hAnsi="Arial" w:cs="Arial"/>
          <w:i/>
          <w:sz w:val="32"/>
          <w:szCs w:val="32"/>
        </w:rPr>
      </w:pPr>
      <w:r>
        <w:rPr>
          <w:rFonts w:ascii="Arial" w:hAnsi="Arial" w:cs="Arial"/>
          <w:i/>
          <w:sz w:val="32"/>
          <w:szCs w:val="32"/>
        </w:rPr>
        <w:t>PROJEKTNI ZADATAK:</w:t>
      </w:r>
    </w:p>
    <w:p w:rsidR="00821837" w:rsidRPr="0081495C" w:rsidRDefault="00821837" w:rsidP="00F96963">
      <w:pPr>
        <w:pStyle w:val="NoSpacing"/>
        <w:spacing w:line="480" w:lineRule="auto"/>
        <w:jc w:val="center"/>
        <w:rPr>
          <w:rFonts w:ascii="Arial" w:hAnsi="Arial" w:cs="Arial"/>
          <w:i/>
          <w:sz w:val="32"/>
          <w:szCs w:val="32"/>
        </w:rPr>
      </w:pPr>
    </w:p>
    <w:p w:rsidR="00F96963" w:rsidRPr="000C299D" w:rsidRDefault="000C299D" w:rsidP="00F96963">
      <w:pPr>
        <w:pStyle w:val="NoSpacing"/>
        <w:spacing w:line="480" w:lineRule="auto"/>
        <w:jc w:val="center"/>
        <w:rPr>
          <w:rFonts w:ascii="Arial" w:hAnsi="Arial" w:cs="Arial"/>
          <w:b/>
          <w:sz w:val="48"/>
          <w:szCs w:val="48"/>
          <w:u w:val="single"/>
        </w:rPr>
      </w:pPr>
      <w:r w:rsidRPr="000C299D">
        <w:rPr>
          <w:rFonts w:ascii="Arial" w:hAnsi="Arial" w:cs="Arial"/>
          <w:color w:val="1F4E79" w:themeColor="accent1" w:themeShade="80"/>
          <w:sz w:val="48"/>
          <w:szCs w:val="48"/>
          <w:u w:val="single"/>
        </w:rPr>
        <w:t>Analiza POP3 protokola</w:t>
      </w:r>
    </w:p>
    <w:p w:rsidR="00F96963" w:rsidRPr="0081495C" w:rsidRDefault="00F96963" w:rsidP="00F96963">
      <w:pPr>
        <w:pStyle w:val="NoSpacing"/>
        <w:rPr>
          <w:rFonts w:ascii="Arial" w:hAnsi="Arial" w:cs="Arial"/>
          <w:b/>
        </w:rPr>
      </w:pPr>
    </w:p>
    <w:p w:rsidR="00F96963" w:rsidRPr="0081495C" w:rsidRDefault="00F96963" w:rsidP="00F96963">
      <w:pPr>
        <w:pStyle w:val="NoSpacing"/>
        <w:rPr>
          <w:rFonts w:ascii="Arial" w:hAnsi="Arial" w:cs="Arial"/>
          <w:b/>
        </w:rPr>
      </w:pPr>
    </w:p>
    <w:p w:rsidR="00F96963" w:rsidRPr="0081495C" w:rsidRDefault="00F96963" w:rsidP="00F96963">
      <w:pPr>
        <w:pStyle w:val="NoSpacing"/>
        <w:rPr>
          <w:rFonts w:ascii="Arial" w:hAnsi="Arial" w:cs="Arial"/>
          <w:b/>
        </w:rPr>
      </w:pPr>
    </w:p>
    <w:p w:rsidR="00F96963" w:rsidRPr="0081495C" w:rsidRDefault="00F96963" w:rsidP="00F96963">
      <w:pPr>
        <w:pStyle w:val="NoSpacing"/>
        <w:rPr>
          <w:rFonts w:ascii="Arial" w:hAnsi="Arial" w:cs="Arial"/>
          <w:b/>
        </w:rPr>
      </w:pPr>
    </w:p>
    <w:p w:rsidR="00F96963" w:rsidRPr="0081495C" w:rsidRDefault="00F96963" w:rsidP="00F96963">
      <w:pPr>
        <w:pStyle w:val="NoSpacing"/>
        <w:spacing w:line="360" w:lineRule="auto"/>
        <w:rPr>
          <w:rFonts w:ascii="Arial" w:hAnsi="Arial" w:cs="Arial"/>
          <w:b/>
          <w:sz w:val="28"/>
        </w:rPr>
      </w:pPr>
      <w:r w:rsidRPr="0081495C">
        <w:rPr>
          <w:rFonts w:ascii="Arial" w:hAnsi="Arial" w:cs="Arial"/>
          <w:sz w:val="28"/>
        </w:rPr>
        <w:t>Ime i prezime:</w:t>
      </w:r>
      <w:r w:rsidRPr="0081495C">
        <w:rPr>
          <w:rFonts w:ascii="Arial" w:hAnsi="Arial" w:cs="Arial"/>
          <w:b/>
          <w:sz w:val="28"/>
        </w:rPr>
        <w:tab/>
      </w:r>
      <w:r w:rsidR="005B2AE3">
        <w:rPr>
          <w:rFonts w:ascii="Arial" w:hAnsi="Arial" w:cs="Arial"/>
          <w:b/>
          <w:sz w:val="28"/>
        </w:rPr>
        <w:t>Nemanja Kuzmanovic</w:t>
      </w:r>
    </w:p>
    <w:p w:rsidR="00077EA0" w:rsidRPr="0081495C" w:rsidRDefault="00F96963" w:rsidP="00F96963">
      <w:pPr>
        <w:pStyle w:val="NoSpacing"/>
        <w:spacing w:line="360" w:lineRule="auto"/>
        <w:rPr>
          <w:rFonts w:ascii="Arial" w:hAnsi="Arial" w:cs="Arial"/>
          <w:b/>
          <w:sz w:val="28"/>
        </w:rPr>
      </w:pPr>
      <w:r w:rsidRPr="0081495C">
        <w:rPr>
          <w:rFonts w:ascii="Arial" w:hAnsi="Arial" w:cs="Arial"/>
          <w:sz w:val="28"/>
        </w:rPr>
        <w:t>Broj indeksa:</w:t>
      </w:r>
      <w:r w:rsidRPr="0081495C">
        <w:rPr>
          <w:rFonts w:ascii="Arial" w:hAnsi="Arial" w:cs="Arial"/>
          <w:b/>
          <w:sz w:val="28"/>
        </w:rPr>
        <w:tab/>
      </w:r>
      <w:r w:rsidR="005B2AE3">
        <w:rPr>
          <w:rFonts w:ascii="Arial" w:hAnsi="Arial" w:cs="Arial"/>
          <w:b/>
          <w:sz w:val="28"/>
        </w:rPr>
        <w:t>2851</w:t>
      </w:r>
    </w:p>
    <w:p w:rsidR="0081495C" w:rsidRDefault="000C299D" w:rsidP="00F96963">
      <w:pPr>
        <w:pStyle w:val="NoSpacing"/>
        <w:spacing w:line="360" w:lineRule="auto"/>
        <w:rPr>
          <w:rFonts w:ascii="Arial" w:hAnsi="Arial" w:cs="Arial"/>
          <w:b/>
          <w:sz w:val="28"/>
        </w:rPr>
      </w:pPr>
      <w:r>
        <w:rPr>
          <w:rFonts w:ascii="Arial" w:hAnsi="Arial" w:cs="Arial"/>
          <w:sz w:val="28"/>
        </w:rPr>
        <w:t>Profesor</w:t>
      </w:r>
      <w:r w:rsidR="00F96963" w:rsidRPr="0081495C">
        <w:rPr>
          <w:rFonts w:ascii="Arial" w:hAnsi="Arial" w:cs="Arial"/>
          <w:sz w:val="28"/>
        </w:rPr>
        <w:t>:</w:t>
      </w:r>
      <w:r w:rsidR="00F96963" w:rsidRPr="0081495C">
        <w:rPr>
          <w:rFonts w:ascii="Arial" w:hAnsi="Arial" w:cs="Arial"/>
          <w:b/>
          <w:sz w:val="28"/>
        </w:rPr>
        <w:tab/>
      </w:r>
      <w:r>
        <w:rPr>
          <w:rFonts w:ascii="Arial" w:hAnsi="Arial" w:cs="Arial"/>
          <w:b/>
          <w:sz w:val="28"/>
        </w:rPr>
        <w:t>Miroslava Raspopović</w:t>
      </w:r>
    </w:p>
    <w:p w:rsidR="0081495C" w:rsidRDefault="000C299D" w:rsidP="0081495C">
      <w:pPr>
        <w:pStyle w:val="NoSpacing"/>
      </w:pPr>
      <w:r>
        <w:rPr>
          <w:rFonts w:ascii="Arial" w:hAnsi="Arial" w:cs="Arial"/>
          <w:sz w:val="28"/>
        </w:rPr>
        <w:t xml:space="preserve">Asistent: </w:t>
      </w:r>
      <w:r>
        <w:rPr>
          <w:rFonts w:ascii="Arial" w:hAnsi="Arial" w:cs="Arial"/>
          <w:b/>
          <w:sz w:val="28"/>
        </w:rPr>
        <w:t>Miljan Marković</w:t>
      </w:r>
    </w:p>
    <w:p w:rsidR="000C299D" w:rsidRDefault="000C299D" w:rsidP="0081495C">
      <w:pPr>
        <w:pStyle w:val="NoSpacing"/>
      </w:pPr>
    </w:p>
    <w:p w:rsidR="000C299D" w:rsidRDefault="000C299D" w:rsidP="0081495C">
      <w:pPr>
        <w:pStyle w:val="NoSpacing"/>
      </w:pPr>
    </w:p>
    <w:p w:rsidR="000C299D" w:rsidRDefault="000C299D" w:rsidP="0081495C">
      <w:pPr>
        <w:pStyle w:val="NoSpacing"/>
      </w:pPr>
    </w:p>
    <w:p w:rsidR="000C299D" w:rsidRDefault="000C299D" w:rsidP="0081495C">
      <w:pPr>
        <w:pStyle w:val="NoSpacing"/>
      </w:pPr>
    </w:p>
    <w:p w:rsidR="000C299D" w:rsidRDefault="000C299D" w:rsidP="0081495C">
      <w:pPr>
        <w:pStyle w:val="NoSpacing"/>
      </w:pPr>
    </w:p>
    <w:p w:rsidR="000C299D" w:rsidRDefault="000C299D" w:rsidP="0081495C">
      <w:pPr>
        <w:pStyle w:val="NoSpacing"/>
      </w:pPr>
    </w:p>
    <w:p w:rsidR="000C299D" w:rsidRDefault="000C299D" w:rsidP="0081495C">
      <w:pPr>
        <w:pStyle w:val="NoSpacing"/>
      </w:pPr>
    </w:p>
    <w:p w:rsidR="000C299D" w:rsidRDefault="000C299D" w:rsidP="0081495C">
      <w:pPr>
        <w:pStyle w:val="NoSpacing"/>
      </w:pPr>
    </w:p>
    <w:p w:rsidR="000C299D" w:rsidRDefault="000C299D" w:rsidP="0081495C">
      <w:pPr>
        <w:pStyle w:val="NoSpacing"/>
      </w:pPr>
    </w:p>
    <w:p w:rsidR="000C299D" w:rsidRDefault="000C299D" w:rsidP="0081495C">
      <w:pPr>
        <w:pStyle w:val="NoSpacing"/>
      </w:pPr>
    </w:p>
    <w:p w:rsidR="000C299D" w:rsidRDefault="000C299D" w:rsidP="000C299D">
      <w:pPr>
        <w:pStyle w:val="NoSpacing"/>
        <w:jc w:val="center"/>
      </w:pPr>
      <w:r>
        <w:t>Beograd 2017.</w:t>
      </w:r>
    </w:p>
    <w:p w:rsidR="000C299D" w:rsidRPr="000C299D" w:rsidRDefault="000C299D" w:rsidP="000C299D">
      <w:pPr>
        <w:pStyle w:val="NoSpacing"/>
        <w:jc w:val="center"/>
        <w:rPr>
          <w:sz w:val="24"/>
          <w:szCs w:val="24"/>
        </w:rPr>
      </w:pPr>
    </w:p>
    <w:sdt>
      <w:sdtPr>
        <w:id w:val="1338570615"/>
        <w:docPartObj>
          <w:docPartGallery w:val="Table of Contents"/>
          <w:docPartUnique/>
        </w:docPartObj>
      </w:sdtPr>
      <w:sdtEndPr>
        <w:rPr>
          <w:rFonts w:ascii="Calibri" w:eastAsia="Calibri" w:hAnsi="Calibri" w:cs="Times New Roman"/>
          <w:b/>
          <w:bCs/>
          <w:noProof/>
          <w:color w:val="auto"/>
          <w:sz w:val="24"/>
          <w:szCs w:val="22"/>
          <w:lang w:val="sr-Latn-RS"/>
        </w:rPr>
      </w:sdtEndPr>
      <w:sdtContent>
        <w:p w:rsidR="00E80CA6" w:rsidRDefault="00E80CA6">
          <w:pPr>
            <w:pStyle w:val="TOCHeading"/>
          </w:pPr>
          <w:r>
            <w:t>Sadržaj</w:t>
          </w:r>
          <w:bookmarkStart w:id="0" w:name="_GoBack"/>
          <w:bookmarkEnd w:id="0"/>
        </w:p>
        <w:p w:rsidR="00E80CA6" w:rsidRDefault="00E80CA6">
          <w:pPr>
            <w:pStyle w:val="TOC1"/>
            <w:tabs>
              <w:tab w:val="right" w:leader="dot" w:pos="9062"/>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472391443" w:history="1">
            <w:r w:rsidRPr="00E62DE7">
              <w:rPr>
                <w:rStyle w:val="Hyperlink"/>
                <w:noProof/>
              </w:rPr>
              <w:t>1. Cilj projektnog zadatka:</w:t>
            </w:r>
            <w:r>
              <w:rPr>
                <w:noProof/>
                <w:webHidden/>
              </w:rPr>
              <w:tab/>
            </w:r>
            <w:r>
              <w:rPr>
                <w:noProof/>
                <w:webHidden/>
              </w:rPr>
              <w:fldChar w:fldCharType="begin"/>
            </w:r>
            <w:r>
              <w:rPr>
                <w:noProof/>
                <w:webHidden/>
              </w:rPr>
              <w:instrText xml:space="preserve"> PAGEREF _Toc472391443 \h </w:instrText>
            </w:r>
            <w:r>
              <w:rPr>
                <w:noProof/>
                <w:webHidden/>
              </w:rPr>
            </w:r>
            <w:r>
              <w:rPr>
                <w:noProof/>
                <w:webHidden/>
              </w:rPr>
              <w:fldChar w:fldCharType="separate"/>
            </w:r>
            <w:r>
              <w:rPr>
                <w:noProof/>
                <w:webHidden/>
              </w:rPr>
              <w:t>3</w:t>
            </w:r>
            <w:r>
              <w:rPr>
                <w:noProof/>
                <w:webHidden/>
              </w:rPr>
              <w:fldChar w:fldCharType="end"/>
            </w:r>
          </w:hyperlink>
        </w:p>
        <w:p w:rsidR="00E80CA6" w:rsidRDefault="00E80CA6">
          <w:pPr>
            <w:pStyle w:val="TOC2"/>
            <w:tabs>
              <w:tab w:val="right" w:leader="dot" w:pos="9062"/>
            </w:tabs>
            <w:rPr>
              <w:noProof/>
            </w:rPr>
          </w:pPr>
          <w:hyperlink w:anchor="_Toc472391444" w:history="1">
            <w:r w:rsidRPr="00E62DE7">
              <w:rPr>
                <w:rStyle w:val="Hyperlink"/>
                <w:noProof/>
              </w:rPr>
              <w:t>1.1 Analiza POP3 protokola</w:t>
            </w:r>
            <w:r>
              <w:rPr>
                <w:noProof/>
                <w:webHidden/>
              </w:rPr>
              <w:tab/>
            </w:r>
            <w:r>
              <w:rPr>
                <w:noProof/>
                <w:webHidden/>
              </w:rPr>
              <w:fldChar w:fldCharType="begin"/>
            </w:r>
            <w:r>
              <w:rPr>
                <w:noProof/>
                <w:webHidden/>
              </w:rPr>
              <w:instrText xml:space="preserve"> PAGEREF _Toc472391444 \h </w:instrText>
            </w:r>
            <w:r>
              <w:rPr>
                <w:noProof/>
                <w:webHidden/>
              </w:rPr>
            </w:r>
            <w:r>
              <w:rPr>
                <w:noProof/>
                <w:webHidden/>
              </w:rPr>
              <w:fldChar w:fldCharType="separate"/>
            </w:r>
            <w:r>
              <w:rPr>
                <w:noProof/>
                <w:webHidden/>
              </w:rPr>
              <w:t>3</w:t>
            </w:r>
            <w:r>
              <w:rPr>
                <w:noProof/>
                <w:webHidden/>
              </w:rPr>
              <w:fldChar w:fldCharType="end"/>
            </w:r>
          </w:hyperlink>
        </w:p>
        <w:p w:rsidR="00E80CA6" w:rsidRDefault="00E80CA6">
          <w:pPr>
            <w:pStyle w:val="TOC1"/>
            <w:tabs>
              <w:tab w:val="right" w:leader="dot" w:pos="9062"/>
            </w:tabs>
            <w:rPr>
              <w:rFonts w:asciiTheme="minorHAnsi" w:eastAsiaTheme="minorEastAsia" w:hAnsiTheme="minorHAnsi" w:cstheme="minorBidi"/>
              <w:noProof/>
              <w:sz w:val="22"/>
              <w:lang w:val="en-US"/>
            </w:rPr>
          </w:pPr>
          <w:hyperlink w:anchor="_Toc472391445" w:history="1">
            <w:r w:rsidRPr="00E62DE7">
              <w:rPr>
                <w:rStyle w:val="Hyperlink"/>
                <w:rFonts w:cs="Arial"/>
                <w:noProof/>
              </w:rPr>
              <w:t>2. Uvod</w:t>
            </w:r>
            <w:r>
              <w:rPr>
                <w:noProof/>
                <w:webHidden/>
              </w:rPr>
              <w:tab/>
            </w:r>
            <w:r>
              <w:rPr>
                <w:noProof/>
                <w:webHidden/>
              </w:rPr>
              <w:fldChar w:fldCharType="begin"/>
            </w:r>
            <w:r>
              <w:rPr>
                <w:noProof/>
                <w:webHidden/>
              </w:rPr>
              <w:instrText xml:space="preserve"> PAGEREF _Toc472391445 \h </w:instrText>
            </w:r>
            <w:r>
              <w:rPr>
                <w:noProof/>
                <w:webHidden/>
              </w:rPr>
            </w:r>
            <w:r>
              <w:rPr>
                <w:noProof/>
                <w:webHidden/>
              </w:rPr>
              <w:fldChar w:fldCharType="separate"/>
            </w:r>
            <w:r>
              <w:rPr>
                <w:noProof/>
                <w:webHidden/>
              </w:rPr>
              <w:t>3</w:t>
            </w:r>
            <w:r>
              <w:rPr>
                <w:noProof/>
                <w:webHidden/>
              </w:rPr>
              <w:fldChar w:fldCharType="end"/>
            </w:r>
          </w:hyperlink>
        </w:p>
        <w:p w:rsidR="00E80CA6" w:rsidRDefault="00E80CA6">
          <w:pPr>
            <w:pStyle w:val="TOC2"/>
            <w:tabs>
              <w:tab w:val="right" w:leader="dot" w:pos="9062"/>
            </w:tabs>
            <w:rPr>
              <w:noProof/>
            </w:rPr>
          </w:pPr>
          <w:hyperlink w:anchor="_Toc472391446" w:history="1">
            <w:r w:rsidRPr="00E62DE7">
              <w:rPr>
                <w:rStyle w:val="Hyperlink"/>
                <w:noProof/>
              </w:rPr>
              <w:t>2.1 Šta je POP3?</w:t>
            </w:r>
            <w:r>
              <w:rPr>
                <w:noProof/>
                <w:webHidden/>
              </w:rPr>
              <w:tab/>
            </w:r>
            <w:r>
              <w:rPr>
                <w:noProof/>
                <w:webHidden/>
              </w:rPr>
              <w:fldChar w:fldCharType="begin"/>
            </w:r>
            <w:r>
              <w:rPr>
                <w:noProof/>
                <w:webHidden/>
              </w:rPr>
              <w:instrText xml:space="preserve"> PAGEREF _Toc472391446 \h </w:instrText>
            </w:r>
            <w:r>
              <w:rPr>
                <w:noProof/>
                <w:webHidden/>
              </w:rPr>
            </w:r>
            <w:r>
              <w:rPr>
                <w:noProof/>
                <w:webHidden/>
              </w:rPr>
              <w:fldChar w:fldCharType="separate"/>
            </w:r>
            <w:r>
              <w:rPr>
                <w:noProof/>
                <w:webHidden/>
              </w:rPr>
              <w:t>3</w:t>
            </w:r>
            <w:r>
              <w:rPr>
                <w:noProof/>
                <w:webHidden/>
              </w:rPr>
              <w:fldChar w:fldCharType="end"/>
            </w:r>
          </w:hyperlink>
        </w:p>
        <w:p w:rsidR="00E80CA6" w:rsidRDefault="00E80CA6">
          <w:pPr>
            <w:pStyle w:val="TOC1"/>
            <w:tabs>
              <w:tab w:val="right" w:leader="dot" w:pos="9062"/>
            </w:tabs>
            <w:rPr>
              <w:rFonts w:asciiTheme="minorHAnsi" w:eastAsiaTheme="minorEastAsia" w:hAnsiTheme="minorHAnsi" w:cstheme="minorBidi"/>
              <w:noProof/>
              <w:sz w:val="22"/>
              <w:lang w:val="en-US"/>
            </w:rPr>
          </w:pPr>
          <w:hyperlink w:anchor="_Toc472391447" w:history="1">
            <w:r w:rsidRPr="00E62DE7">
              <w:rPr>
                <w:rStyle w:val="Hyperlink"/>
                <w:rFonts w:cs="Arial"/>
                <w:noProof/>
              </w:rPr>
              <w:t>4. Analiza</w:t>
            </w:r>
            <w:r>
              <w:rPr>
                <w:noProof/>
                <w:webHidden/>
              </w:rPr>
              <w:tab/>
            </w:r>
            <w:r>
              <w:rPr>
                <w:noProof/>
                <w:webHidden/>
              </w:rPr>
              <w:fldChar w:fldCharType="begin"/>
            </w:r>
            <w:r>
              <w:rPr>
                <w:noProof/>
                <w:webHidden/>
              </w:rPr>
              <w:instrText xml:space="preserve"> PAGEREF _Toc472391447 \h </w:instrText>
            </w:r>
            <w:r>
              <w:rPr>
                <w:noProof/>
                <w:webHidden/>
              </w:rPr>
            </w:r>
            <w:r>
              <w:rPr>
                <w:noProof/>
                <w:webHidden/>
              </w:rPr>
              <w:fldChar w:fldCharType="separate"/>
            </w:r>
            <w:r>
              <w:rPr>
                <w:noProof/>
                <w:webHidden/>
              </w:rPr>
              <w:t>6</w:t>
            </w:r>
            <w:r>
              <w:rPr>
                <w:noProof/>
                <w:webHidden/>
              </w:rPr>
              <w:fldChar w:fldCharType="end"/>
            </w:r>
          </w:hyperlink>
        </w:p>
        <w:p w:rsidR="00E80CA6" w:rsidRDefault="00E80CA6">
          <w:pPr>
            <w:pStyle w:val="TOC2"/>
            <w:tabs>
              <w:tab w:val="right" w:leader="dot" w:pos="9062"/>
            </w:tabs>
            <w:rPr>
              <w:noProof/>
            </w:rPr>
          </w:pPr>
          <w:hyperlink w:anchor="_Toc472391448" w:history="1">
            <w:r w:rsidRPr="00E62DE7">
              <w:rPr>
                <w:rStyle w:val="Hyperlink"/>
                <w:noProof/>
              </w:rPr>
              <w:t>4.1 Način analize</w:t>
            </w:r>
            <w:r>
              <w:rPr>
                <w:noProof/>
                <w:webHidden/>
              </w:rPr>
              <w:tab/>
            </w:r>
            <w:r>
              <w:rPr>
                <w:noProof/>
                <w:webHidden/>
              </w:rPr>
              <w:fldChar w:fldCharType="begin"/>
            </w:r>
            <w:r>
              <w:rPr>
                <w:noProof/>
                <w:webHidden/>
              </w:rPr>
              <w:instrText xml:space="preserve"> PAGEREF _Toc472391448 \h </w:instrText>
            </w:r>
            <w:r>
              <w:rPr>
                <w:noProof/>
                <w:webHidden/>
              </w:rPr>
            </w:r>
            <w:r>
              <w:rPr>
                <w:noProof/>
                <w:webHidden/>
              </w:rPr>
              <w:fldChar w:fldCharType="separate"/>
            </w:r>
            <w:r>
              <w:rPr>
                <w:noProof/>
                <w:webHidden/>
              </w:rPr>
              <w:t>6</w:t>
            </w:r>
            <w:r>
              <w:rPr>
                <w:noProof/>
                <w:webHidden/>
              </w:rPr>
              <w:fldChar w:fldCharType="end"/>
            </w:r>
          </w:hyperlink>
        </w:p>
        <w:p w:rsidR="00E80CA6" w:rsidRDefault="00E80CA6">
          <w:pPr>
            <w:pStyle w:val="TOC2"/>
            <w:tabs>
              <w:tab w:val="right" w:leader="dot" w:pos="9062"/>
            </w:tabs>
            <w:rPr>
              <w:noProof/>
            </w:rPr>
          </w:pPr>
          <w:hyperlink w:anchor="_Toc472391449" w:history="1">
            <w:r w:rsidRPr="00E62DE7">
              <w:rPr>
                <w:rStyle w:val="Hyperlink"/>
                <w:noProof/>
              </w:rPr>
              <w:t>4.2 Podizanje potrebnih alata</w:t>
            </w:r>
            <w:r>
              <w:rPr>
                <w:noProof/>
                <w:webHidden/>
              </w:rPr>
              <w:tab/>
            </w:r>
            <w:r>
              <w:rPr>
                <w:noProof/>
                <w:webHidden/>
              </w:rPr>
              <w:fldChar w:fldCharType="begin"/>
            </w:r>
            <w:r>
              <w:rPr>
                <w:noProof/>
                <w:webHidden/>
              </w:rPr>
              <w:instrText xml:space="preserve"> PAGEREF _Toc472391449 \h </w:instrText>
            </w:r>
            <w:r>
              <w:rPr>
                <w:noProof/>
                <w:webHidden/>
              </w:rPr>
            </w:r>
            <w:r>
              <w:rPr>
                <w:noProof/>
                <w:webHidden/>
              </w:rPr>
              <w:fldChar w:fldCharType="separate"/>
            </w:r>
            <w:r>
              <w:rPr>
                <w:noProof/>
                <w:webHidden/>
              </w:rPr>
              <w:t>6</w:t>
            </w:r>
            <w:r>
              <w:rPr>
                <w:noProof/>
                <w:webHidden/>
              </w:rPr>
              <w:fldChar w:fldCharType="end"/>
            </w:r>
          </w:hyperlink>
        </w:p>
        <w:p w:rsidR="00E80CA6" w:rsidRDefault="00E80CA6">
          <w:pPr>
            <w:pStyle w:val="TOC2"/>
            <w:tabs>
              <w:tab w:val="right" w:leader="dot" w:pos="9062"/>
            </w:tabs>
            <w:rPr>
              <w:noProof/>
            </w:rPr>
          </w:pPr>
          <w:hyperlink w:anchor="_Toc472391450" w:history="1">
            <w:r w:rsidRPr="00E62DE7">
              <w:rPr>
                <w:rStyle w:val="Hyperlink"/>
                <w:noProof/>
              </w:rPr>
              <w:t>4.3 Analiza - Wireshark</w:t>
            </w:r>
            <w:r>
              <w:rPr>
                <w:noProof/>
                <w:webHidden/>
              </w:rPr>
              <w:tab/>
            </w:r>
            <w:r>
              <w:rPr>
                <w:noProof/>
                <w:webHidden/>
              </w:rPr>
              <w:fldChar w:fldCharType="begin"/>
            </w:r>
            <w:r>
              <w:rPr>
                <w:noProof/>
                <w:webHidden/>
              </w:rPr>
              <w:instrText xml:space="preserve"> PAGEREF _Toc472391450 \h </w:instrText>
            </w:r>
            <w:r>
              <w:rPr>
                <w:noProof/>
                <w:webHidden/>
              </w:rPr>
            </w:r>
            <w:r>
              <w:rPr>
                <w:noProof/>
                <w:webHidden/>
              </w:rPr>
              <w:fldChar w:fldCharType="separate"/>
            </w:r>
            <w:r>
              <w:rPr>
                <w:noProof/>
                <w:webHidden/>
              </w:rPr>
              <w:t>11</w:t>
            </w:r>
            <w:r>
              <w:rPr>
                <w:noProof/>
                <w:webHidden/>
              </w:rPr>
              <w:fldChar w:fldCharType="end"/>
            </w:r>
          </w:hyperlink>
        </w:p>
        <w:p w:rsidR="00E80CA6" w:rsidRDefault="00E80CA6">
          <w:pPr>
            <w:pStyle w:val="TOC2"/>
            <w:tabs>
              <w:tab w:val="right" w:leader="dot" w:pos="9062"/>
            </w:tabs>
            <w:rPr>
              <w:noProof/>
            </w:rPr>
          </w:pPr>
          <w:hyperlink w:anchor="_Toc472391451" w:history="1">
            <w:r w:rsidRPr="00E62DE7">
              <w:rPr>
                <w:rStyle w:val="Hyperlink"/>
                <w:noProof/>
              </w:rPr>
              <w:t>4.4 Analiza poruke i rekonstrukcija</w:t>
            </w:r>
            <w:r>
              <w:rPr>
                <w:noProof/>
                <w:webHidden/>
              </w:rPr>
              <w:tab/>
            </w:r>
            <w:r>
              <w:rPr>
                <w:noProof/>
                <w:webHidden/>
              </w:rPr>
              <w:fldChar w:fldCharType="begin"/>
            </w:r>
            <w:r>
              <w:rPr>
                <w:noProof/>
                <w:webHidden/>
              </w:rPr>
              <w:instrText xml:space="preserve"> PAGEREF _Toc472391451 \h </w:instrText>
            </w:r>
            <w:r>
              <w:rPr>
                <w:noProof/>
                <w:webHidden/>
              </w:rPr>
            </w:r>
            <w:r>
              <w:rPr>
                <w:noProof/>
                <w:webHidden/>
              </w:rPr>
              <w:fldChar w:fldCharType="separate"/>
            </w:r>
            <w:r>
              <w:rPr>
                <w:noProof/>
                <w:webHidden/>
              </w:rPr>
              <w:t>17</w:t>
            </w:r>
            <w:r>
              <w:rPr>
                <w:noProof/>
                <w:webHidden/>
              </w:rPr>
              <w:fldChar w:fldCharType="end"/>
            </w:r>
          </w:hyperlink>
        </w:p>
        <w:p w:rsidR="00E80CA6" w:rsidRDefault="00E80CA6">
          <w:pPr>
            <w:pStyle w:val="TOC2"/>
            <w:tabs>
              <w:tab w:val="right" w:leader="dot" w:pos="9062"/>
            </w:tabs>
            <w:rPr>
              <w:noProof/>
            </w:rPr>
          </w:pPr>
          <w:hyperlink w:anchor="_Toc472391452" w:history="1">
            <w:r w:rsidRPr="00E62DE7">
              <w:rPr>
                <w:rStyle w:val="Hyperlink"/>
                <w:noProof/>
              </w:rPr>
              <w:t>4.5 Simulacija komunikacije CMD</w:t>
            </w:r>
            <w:r>
              <w:rPr>
                <w:noProof/>
                <w:webHidden/>
              </w:rPr>
              <w:tab/>
            </w:r>
            <w:r>
              <w:rPr>
                <w:noProof/>
                <w:webHidden/>
              </w:rPr>
              <w:fldChar w:fldCharType="begin"/>
            </w:r>
            <w:r>
              <w:rPr>
                <w:noProof/>
                <w:webHidden/>
              </w:rPr>
              <w:instrText xml:space="preserve"> PAGEREF _Toc472391452 \h </w:instrText>
            </w:r>
            <w:r>
              <w:rPr>
                <w:noProof/>
                <w:webHidden/>
              </w:rPr>
            </w:r>
            <w:r>
              <w:rPr>
                <w:noProof/>
                <w:webHidden/>
              </w:rPr>
              <w:fldChar w:fldCharType="separate"/>
            </w:r>
            <w:r>
              <w:rPr>
                <w:noProof/>
                <w:webHidden/>
              </w:rPr>
              <w:t>20</w:t>
            </w:r>
            <w:r>
              <w:rPr>
                <w:noProof/>
                <w:webHidden/>
              </w:rPr>
              <w:fldChar w:fldCharType="end"/>
            </w:r>
          </w:hyperlink>
        </w:p>
        <w:p w:rsidR="00E80CA6" w:rsidRDefault="00E80CA6">
          <w:pPr>
            <w:pStyle w:val="TOC1"/>
            <w:tabs>
              <w:tab w:val="right" w:leader="dot" w:pos="9062"/>
            </w:tabs>
            <w:rPr>
              <w:rFonts w:asciiTheme="minorHAnsi" w:eastAsiaTheme="minorEastAsia" w:hAnsiTheme="minorHAnsi" w:cstheme="minorBidi"/>
              <w:noProof/>
              <w:sz w:val="22"/>
              <w:lang w:val="en-US"/>
            </w:rPr>
          </w:pPr>
          <w:hyperlink w:anchor="_Toc472391453" w:history="1">
            <w:r w:rsidRPr="00E62DE7">
              <w:rPr>
                <w:rStyle w:val="Hyperlink"/>
                <w:rFonts w:cs="Arial"/>
                <w:noProof/>
              </w:rPr>
              <w:t>5. Bezbednost</w:t>
            </w:r>
            <w:r>
              <w:rPr>
                <w:noProof/>
                <w:webHidden/>
              </w:rPr>
              <w:tab/>
            </w:r>
            <w:r>
              <w:rPr>
                <w:noProof/>
                <w:webHidden/>
              </w:rPr>
              <w:fldChar w:fldCharType="begin"/>
            </w:r>
            <w:r>
              <w:rPr>
                <w:noProof/>
                <w:webHidden/>
              </w:rPr>
              <w:instrText xml:space="preserve"> PAGEREF _Toc472391453 \h </w:instrText>
            </w:r>
            <w:r>
              <w:rPr>
                <w:noProof/>
                <w:webHidden/>
              </w:rPr>
            </w:r>
            <w:r>
              <w:rPr>
                <w:noProof/>
                <w:webHidden/>
              </w:rPr>
              <w:fldChar w:fldCharType="separate"/>
            </w:r>
            <w:r>
              <w:rPr>
                <w:noProof/>
                <w:webHidden/>
              </w:rPr>
              <w:t>22</w:t>
            </w:r>
            <w:r>
              <w:rPr>
                <w:noProof/>
                <w:webHidden/>
              </w:rPr>
              <w:fldChar w:fldCharType="end"/>
            </w:r>
          </w:hyperlink>
        </w:p>
        <w:p w:rsidR="00E80CA6" w:rsidRDefault="00E80CA6">
          <w:pPr>
            <w:pStyle w:val="TOC2"/>
            <w:tabs>
              <w:tab w:val="right" w:leader="dot" w:pos="9062"/>
            </w:tabs>
            <w:rPr>
              <w:noProof/>
            </w:rPr>
          </w:pPr>
          <w:hyperlink w:anchor="_Toc472391454" w:history="1">
            <w:r w:rsidRPr="00E62DE7">
              <w:rPr>
                <w:rStyle w:val="Hyperlink"/>
                <w:noProof/>
              </w:rPr>
              <w:t>5.1 Nedostatci</w:t>
            </w:r>
            <w:r>
              <w:rPr>
                <w:noProof/>
                <w:webHidden/>
              </w:rPr>
              <w:tab/>
            </w:r>
            <w:r>
              <w:rPr>
                <w:noProof/>
                <w:webHidden/>
              </w:rPr>
              <w:fldChar w:fldCharType="begin"/>
            </w:r>
            <w:r>
              <w:rPr>
                <w:noProof/>
                <w:webHidden/>
              </w:rPr>
              <w:instrText xml:space="preserve"> PAGEREF _Toc472391454 \h </w:instrText>
            </w:r>
            <w:r>
              <w:rPr>
                <w:noProof/>
                <w:webHidden/>
              </w:rPr>
            </w:r>
            <w:r>
              <w:rPr>
                <w:noProof/>
                <w:webHidden/>
              </w:rPr>
              <w:fldChar w:fldCharType="separate"/>
            </w:r>
            <w:r>
              <w:rPr>
                <w:noProof/>
                <w:webHidden/>
              </w:rPr>
              <w:t>22</w:t>
            </w:r>
            <w:r>
              <w:rPr>
                <w:noProof/>
                <w:webHidden/>
              </w:rPr>
              <w:fldChar w:fldCharType="end"/>
            </w:r>
          </w:hyperlink>
        </w:p>
        <w:p w:rsidR="00E80CA6" w:rsidRDefault="00E80CA6">
          <w:pPr>
            <w:pStyle w:val="TOC2"/>
            <w:tabs>
              <w:tab w:val="right" w:leader="dot" w:pos="9062"/>
            </w:tabs>
            <w:rPr>
              <w:noProof/>
            </w:rPr>
          </w:pPr>
          <w:hyperlink w:anchor="_Toc472391455" w:history="1">
            <w:r w:rsidRPr="00E62DE7">
              <w:rPr>
                <w:rStyle w:val="Hyperlink"/>
                <w:noProof/>
              </w:rPr>
              <w:t>5.2 Zaštita i bezbednost</w:t>
            </w:r>
            <w:r>
              <w:rPr>
                <w:noProof/>
                <w:webHidden/>
              </w:rPr>
              <w:tab/>
            </w:r>
            <w:r>
              <w:rPr>
                <w:noProof/>
                <w:webHidden/>
              </w:rPr>
              <w:fldChar w:fldCharType="begin"/>
            </w:r>
            <w:r>
              <w:rPr>
                <w:noProof/>
                <w:webHidden/>
              </w:rPr>
              <w:instrText xml:space="preserve"> PAGEREF _Toc472391455 \h </w:instrText>
            </w:r>
            <w:r>
              <w:rPr>
                <w:noProof/>
                <w:webHidden/>
              </w:rPr>
            </w:r>
            <w:r>
              <w:rPr>
                <w:noProof/>
                <w:webHidden/>
              </w:rPr>
              <w:fldChar w:fldCharType="separate"/>
            </w:r>
            <w:r>
              <w:rPr>
                <w:noProof/>
                <w:webHidden/>
              </w:rPr>
              <w:t>22</w:t>
            </w:r>
            <w:r>
              <w:rPr>
                <w:noProof/>
                <w:webHidden/>
              </w:rPr>
              <w:fldChar w:fldCharType="end"/>
            </w:r>
          </w:hyperlink>
        </w:p>
        <w:p w:rsidR="00E80CA6" w:rsidRDefault="00E80CA6">
          <w:pPr>
            <w:pStyle w:val="TOC1"/>
            <w:tabs>
              <w:tab w:val="right" w:leader="dot" w:pos="9062"/>
            </w:tabs>
            <w:rPr>
              <w:rFonts w:asciiTheme="minorHAnsi" w:eastAsiaTheme="minorEastAsia" w:hAnsiTheme="minorHAnsi" w:cstheme="minorBidi"/>
              <w:noProof/>
              <w:sz w:val="22"/>
              <w:lang w:val="en-US"/>
            </w:rPr>
          </w:pPr>
          <w:hyperlink w:anchor="_Toc472391456" w:history="1">
            <w:r w:rsidRPr="00E62DE7">
              <w:rPr>
                <w:rStyle w:val="Hyperlink"/>
                <w:rFonts w:cs="Arial"/>
                <w:noProof/>
              </w:rPr>
              <w:t>5. Zaključak</w:t>
            </w:r>
            <w:r>
              <w:rPr>
                <w:noProof/>
                <w:webHidden/>
              </w:rPr>
              <w:tab/>
            </w:r>
            <w:r>
              <w:rPr>
                <w:noProof/>
                <w:webHidden/>
              </w:rPr>
              <w:fldChar w:fldCharType="begin"/>
            </w:r>
            <w:r>
              <w:rPr>
                <w:noProof/>
                <w:webHidden/>
              </w:rPr>
              <w:instrText xml:space="preserve"> PAGEREF _Toc472391456 \h </w:instrText>
            </w:r>
            <w:r>
              <w:rPr>
                <w:noProof/>
                <w:webHidden/>
              </w:rPr>
            </w:r>
            <w:r>
              <w:rPr>
                <w:noProof/>
                <w:webHidden/>
              </w:rPr>
              <w:fldChar w:fldCharType="separate"/>
            </w:r>
            <w:r>
              <w:rPr>
                <w:noProof/>
                <w:webHidden/>
              </w:rPr>
              <w:t>23</w:t>
            </w:r>
            <w:r>
              <w:rPr>
                <w:noProof/>
                <w:webHidden/>
              </w:rPr>
              <w:fldChar w:fldCharType="end"/>
            </w:r>
          </w:hyperlink>
        </w:p>
        <w:p w:rsidR="00E80CA6" w:rsidRDefault="00E80CA6">
          <w:pPr>
            <w:pStyle w:val="TOC1"/>
            <w:tabs>
              <w:tab w:val="right" w:leader="dot" w:pos="9062"/>
            </w:tabs>
            <w:rPr>
              <w:rFonts w:asciiTheme="minorHAnsi" w:eastAsiaTheme="minorEastAsia" w:hAnsiTheme="minorHAnsi" w:cstheme="minorBidi"/>
              <w:noProof/>
              <w:sz w:val="22"/>
              <w:lang w:val="en-US"/>
            </w:rPr>
          </w:pPr>
          <w:hyperlink w:anchor="_Toc472391457" w:history="1">
            <w:r w:rsidRPr="00E62DE7">
              <w:rPr>
                <w:rStyle w:val="Hyperlink"/>
                <w:rFonts w:cs="Arial"/>
                <w:noProof/>
                <w:lang w:val="en-US"/>
              </w:rPr>
              <w:t>Reference</w:t>
            </w:r>
            <w:r w:rsidRPr="00E62DE7">
              <w:rPr>
                <w:rStyle w:val="Hyperlink"/>
                <w:rFonts w:cs="Arial"/>
                <w:noProof/>
              </w:rPr>
              <w:t>:</w:t>
            </w:r>
            <w:r>
              <w:rPr>
                <w:noProof/>
                <w:webHidden/>
              </w:rPr>
              <w:tab/>
            </w:r>
            <w:r>
              <w:rPr>
                <w:noProof/>
                <w:webHidden/>
              </w:rPr>
              <w:fldChar w:fldCharType="begin"/>
            </w:r>
            <w:r>
              <w:rPr>
                <w:noProof/>
                <w:webHidden/>
              </w:rPr>
              <w:instrText xml:space="preserve"> PAGEREF _Toc472391457 \h </w:instrText>
            </w:r>
            <w:r>
              <w:rPr>
                <w:noProof/>
                <w:webHidden/>
              </w:rPr>
            </w:r>
            <w:r>
              <w:rPr>
                <w:noProof/>
                <w:webHidden/>
              </w:rPr>
              <w:fldChar w:fldCharType="separate"/>
            </w:r>
            <w:r>
              <w:rPr>
                <w:noProof/>
                <w:webHidden/>
              </w:rPr>
              <w:t>25</w:t>
            </w:r>
            <w:r>
              <w:rPr>
                <w:noProof/>
                <w:webHidden/>
              </w:rPr>
              <w:fldChar w:fldCharType="end"/>
            </w:r>
          </w:hyperlink>
        </w:p>
        <w:p w:rsidR="00E80CA6" w:rsidRDefault="00E80CA6">
          <w:r>
            <w:rPr>
              <w:b/>
              <w:bCs/>
              <w:noProof/>
            </w:rPr>
            <w:fldChar w:fldCharType="end"/>
          </w:r>
        </w:p>
      </w:sdtContent>
    </w:sdt>
    <w:p w:rsidR="00B22F0E" w:rsidRDefault="00B22F0E"/>
    <w:p w:rsidR="000C299D" w:rsidRPr="000C299D" w:rsidRDefault="000C299D" w:rsidP="00B22F0E">
      <w:pPr>
        <w:pStyle w:val="NoSpacing"/>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0C299D">
      <w:pPr>
        <w:pStyle w:val="NoSpacing"/>
        <w:jc w:val="center"/>
        <w:rPr>
          <w:sz w:val="24"/>
          <w:szCs w:val="24"/>
        </w:rPr>
      </w:pPr>
    </w:p>
    <w:p w:rsidR="000C299D" w:rsidRPr="000C299D" w:rsidRDefault="000C299D" w:rsidP="00B22F0E">
      <w:pPr>
        <w:pStyle w:val="Heading2"/>
      </w:pPr>
    </w:p>
    <w:p w:rsidR="00F96963" w:rsidRDefault="00353993" w:rsidP="0081495C">
      <w:pPr>
        <w:pStyle w:val="Heading1"/>
      </w:pPr>
      <w:bookmarkStart w:id="1" w:name="_Toc472391220"/>
      <w:bookmarkStart w:id="2" w:name="_Toc472391443"/>
      <w:r>
        <w:rPr>
          <w:lang w:val="sr-Latn-RS"/>
        </w:rPr>
        <w:t xml:space="preserve">1. </w:t>
      </w:r>
      <w:proofErr w:type="spellStart"/>
      <w:r w:rsidR="00077EA0" w:rsidRPr="0081495C">
        <w:t>Cilj</w:t>
      </w:r>
      <w:proofErr w:type="spellEnd"/>
      <w:r w:rsidR="00077EA0" w:rsidRPr="0081495C">
        <w:t xml:space="preserve"> </w:t>
      </w:r>
      <w:r w:rsidR="000C299D">
        <w:rPr>
          <w:lang w:val="sr-Latn-RS"/>
        </w:rPr>
        <w:t>projektnog zadatka</w:t>
      </w:r>
      <w:r w:rsidR="00077EA0" w:rsidRPr="0081495C">
        <w:t>:</w:t>
      </w:r>
      <w:bookmarkEnd w:id="1"/>
      <w:bookmarkEnd w:id="2"/>
    </w:p>
    <w:p w:rsidR="000C299D" w:rsidRPr="00B22F0E" w:rsidRDefault="00B22F0E" w:rsidP="00B22F0E">
      <w:pPr>
        <w:pStyle w:val="Heading2"/>
      </w:pPr>
      <w:bookmarkStart w:id="3" w:name="_Toc472391444"/>
      <w:r>
        <w:t xml:space="preserve">1.1 </w:t>
      </w:r>
      <w:r w:rsidR="000C299D" w:rsidRPr="00B22F0E">
        <w:t>Analiza POP3 protokola</w:t>
      </w:r>
      <w:bookmarkEnd w:id="3"/>
    </w:p>
    <w:p w:rsidR="00072B07" w:rsidRPr="000C299D" w:rsidRDefault="000C299D" w:rsidP="00072B07">
      <w:pPr>
        <w:rPr>
          <w:lang w:val="x-none" w:eastAsia="x-none"/>
        </w:rPr>
      </w:pPr>
      <w:r w:rsidRPr="000C299D">
        <w:rPr>
          <w:lang w:eastAsia="x-none"/>
        </w:rPr>
        <w:t>Cilj: Analiza POP3 protokola sa akcentom na bezbednosni segment. Opis osobina POP3 protokola i komande koje POP3 koristi, koje ce se i prakticno prikazati kroz eksperimentalnu analizu. Analiza saobracaja prenesena putem POP3 protokola. Od interesa je bezbednost prenosa njegovih paketa, odnosno detaljna analiza mogucnosti rekonstruisanja poruke iz uhvacenih paketa, uz predlog kako je moguce obezbediti bezbedan prenos.</w:t>
      </w:r>
    </w:p>
    <w:p w:rsidR="00072B07" w:rsidRPr="000C299D" w:rsidRDefault="00072B07" w:rsidP="00072B07">
      <w:pPr>
        <w:rPr>
          <w:lang w:val="x-none" w:eastAsia="x-none"/>
        </w:rPr>
      </w:pPr>
    </w:p>
    <w:p w:rsidR="00077EA0" w:rsidRPr="00353993" w:rsidRDefault="00353993" w:rsidP="0081495C">
      <w:pPr>
        <w:pStyle w:val="Heading1"/>
        <w:rPr>
          <w:rFonts w:cs="Arial"/>
          <w:lang w:val="sr-Latn-RS"/>
        </w:rPr>
      </w:pPr>
      <w:bookmarkStart w:id="4" w:name="_Toc472391221"/>
      <w:bookmarkStart w:id="5" w:name="_Toc472391445"/>
      <w:r>
        <w:rPr>
          <w:rFonts w:cs="Arial"/>
          <w:lang w:val="sr-Latn-RS"/>
        </w:rPr>
        <w:t>2. Uvod</w:t>
      </w:r>
      <w:bookmarkEnd w:id="4"/>
      <w:bookmarkEnd w:id="5"/>
    </w:p>
    <w:p w:rsidR="00072B07" w:rsidRDefault="00B22F0E" w:rsidP="00B22F0E">
      <w:pPr>
        <w:pStyle w:val="Heading2"/>
      </w:pPr>
      <w:bookmarkStart w:id="6" w:name="_Toc472391446"/>
      <w:r>
        <w:t xml:space="preserve">2.1 </w:t>
      </w:r>
      <w:r w:rsidR="00353993">
        <w:t>Šta je POP3?</w:t>
      </w:r>
      <w:bookmarkEnd w:id="6"/>
    </w:p>
    <w:p w:rsidR="00353993" w:rsidRDefault="00353993" w:rsidP="00353993">
      <w:pPr>
        <w:jc w:val="center"/>
        <w:rPr>
          <w:sz w:val="28"/>
          <w:szCs w:val="28"/>
          <w:lang w:eastAsia="x-none"/>
        </w:rPr>
      </w:pPr>
    </w:p>
    <w:p w:rsidR="00353993" w:rsidRDefault="00353993" w:rsidP="00353993">
      <w:pPr>
        <w:rPr>
          <w:szCs w:val="24"/>
          <w:lang w:eastAsia="x-none"/>
        </w:rPr>
      </w:pPr>
      <w:r>
        <w:rPr>
          <w:szCs w:val="24"/>
          <w:lang w:eastAsia="x-none"/>
        </w:rPr>
        <w:lastRenderedPageBreak/>
        <w:t xml:space="preserve">POP ili Post Office Protocol </w:t>
      </w:r>
      <w:r w:rsidR="00D14F60">
        <w:rPr>
          <w:szCs w:val="24"/>
          <w:lang w:eastAsia="x-none"/>
        </w:rPr>
        <w:t>(verzija 3)</w:t>
      </w:r>
      <w:r>
        <w:rPr>
          <w:szCs w:val="24"/>
          <w:lang w:eastAsia="x-none"/>
        </w:rPr>
        <w:t xml:space="preserve">je protokol koji služi za prijem pošte sa e-mail servera. Na taj način što se </w:t>
      </w:r>
      <w:r w:rsidR="008B2DA5">
        <w:rPr>
          <w:szCs w:val="24"/>
          <w:lang w:eastAsia="x-none"/>
        </w:rPr>
        <w:t xml:space="preserve">sva pošta sa servera </w:t>
      </w:r>
      <w:r w:rsidRPr="00353993">
        <w:rPr>
          <w:szCs w:val="24"/>
          <w:lang w:eastAsia="x-none"/>
        </w:rPr>
        <w:t xml:space="preserve">preuzima i čuva na lokalnom </w:t>
      </w:r>
      <w:r w:rsidR="008B43B5">
        <w:rPr>
          <w:szCs w:val="24"/>
          <w:lang w:eastAsia="x-none"/>
        </w:rPr>
        <w:t>uređaju</w:t>
      </w:r>
      <w:r w:rsidRPr="00353993">
        <w:rPr>
          <w:szCs w:val="24"/>
          <w:lang w:eastAsia="x-none"/>
        </w:rPr>
        <w:t xml:space="preserve"> i sve radnje koje izvršimo na</w:t>
      </w:r>
      <w:r w:rsidR="00AC4350">
        <w:rPr>
          <w:szCs w:val="24"/>
          <w:lang w:eastAsia="x-none"/>
        </w:rPr>
        <w:t>d</w:t>
      </w:r>
      <w:r w:rsidRPr="00353993">
        <w:rPr>
          <w:szCs w:val="24"/>
          <w:lang w:eastAsia="x-none"/>
        </w:rPr>
        <w:t xml:space="preserve"> primljenim porukama se vrše na našem </w:t>
      </w:r>
      <w:r w:rsidR="008B43B5">
        <w:rPr>
          <w:szCs w:val="24"/>
          <w:lang w:eastAsia="x-none"/>
        </w:rPr>
        <w:t>uređaju</w:t>
      </w:r>
      <w:r w:rsidRPr="00353993">
        <w:rPr>
          <w:szCs w:val="24"/>
          <w:lang w:eastAsia="x-none"/>
        </w:rPr>
        <w:t>.</w:t>
      </w:r>
    </w:p>
    <w:p w:rsidR="00353993" w:rsidRDefault="00353993" w:rsidP="00353993">
      <w:pPr>
        <w:rPr>
          <w:szCs w:val="24"/>
          <w:lang w:eastAsia="x-none"/>
        </w:rPr>
      </w:pPr>
      <w:r>
        <w:rPr>
          <w:szCs w:val="24"/>
          <w:lang w:eastAsia="x-none"/>
        </w:rPr>
        <w:t>Neki e-mail servisi koji podržavaju POP3, ukoliko bi sa jednog računara proverili poštu i taj računar preuzeo poruke sa servera, bi izgubio poruke, i ne bi se više nalazile na serveru, pošto ih jednom preuzmemo one se brišu sa samog servera, pa bi naš pristup porukama bio ograničen za taj konkretni uređaj na kome smo obavili proveru pošte.</w:t>
      </w:r>
    </w:p>
    <w:p w:rsidR="00353993" w:rsidRDefault="00353993" w:rsidP="00353993">
      <w:pPr>
        <w:rPr>
          <w:szCs w:val="24"/>
          <w:lang w:eastAsia="x-none"/>
        </w:rPr>
      </w:pPr>
      <w:r>
        <w:rPr>
          <w:szCs w:val="24"/>
          <w:lang w:eastAsia="x-none"/>
        </w:rPr>
        <w:t>Međutim, danas, u većini slučajeva možemo izbeći ovu situaciju tako što bi u podešavanjima samog mail klienta izabrali odgovarajuću opciju, kojom bi se kopije poruka i dalje čuvale na samom serveru, pa bi nam bio omogućen pristup i sa ostalih uređaja samim porukama na serveru. Naravno ovde postoji boljka, a sastoji se u tome da će se poruke preuzete na jednom uređaju u pročitane na istom na ostalim uređajima i dalje prikazivati kao nove, tj. nepročitane.</w:t>
      </w:r>
    </w:p>
    <w:p w:rsidR="00353993" w:rsidRDefault="00353993" w:rsidP="00353993">
      <w:pPr>
        <w:rPr>
          <w:szCs w:val="24"/>
          <w:lang w:eastAsia="x-none"/>
        </w:rPr>
      </w:pPr>
      <w:r>
        <w:rPr>
          <w:szCs w:val="24"/>
          <w:lang w:eastAsia="x-none"/>
        </w:rPr>
        <w:t xml:space="preserve">Uz to, podešavanja jednog mail klienta će se čuvati samo na uređaju na kome je klient podešen, </w:t>
      </w:r>
      <w:r w:rsidR="001D4B69">
        <w:rPr>
          <w:szCs w:val="24"/>
          <w:lang w:eastAsia="x-none"/>
        </w:rPr>
        <w:t>kao što će pravljenje foldera, markera za sortiranje i samih filtera, takođe biti vezano za lokalni uređaj, jer POP protokol svu poštu sa servera smešta u inbox.</w:t>
      </w:r>
    </w:p>
    <w:p w:rsidR="00353993" w:rsidRDefault="001D4B69" w:rsidP="00353993">
      <w:pPr>
        <w:rPr>
          <w:szCs w:val="24"/>
          <w:lang w:eastAsia="x-none"/>
        </w:rPr>
      </w:pPr>
      <w:r>
        <w:rPr>
          <w:szCs w:val="24"/>
          <w:lang w:eastAsia="x-none"/>
        </w:rPr>
        <w:t>Takođe, sva nova pošta sa prilozima, koji mogu biti neki fajlovi ili nešto slično što sadrži veličinu fajla kao prilog koji se šalje, će se ponovo preuzimati na lokalni uređaj pri svakoj proveri pošte, što naravno nikako nije praktično, pogotovo ukoliko imamo ograničenu ili sporu internet konekciju.</w:t>
      </w:r>
    </w:p>
    <w:p w:rsidR="00072B07" w:rsidRDefault="00353993" w:rsidP="009029B8">
      <w:pPr>
        <w:rPr>
          <w:szCs w:val="24"/>
          <w:lang w:eastAsia="x-none"/>
        </w:rPr>
      </w:pPr>
      <w:r w:rsidRPr="00353993">
        <w:rPr>
          <w:szCs w:val="24"/>
          <w:lang w:eastAsia="x-none"/>
        </w:rPr>
        <w:t>POP3 protokol koristi port 110 za komunikaciju sa mail serverom.</w:t>
      </w:r>
      <w:r w:rsidR="00770D8D">
        <w:rPr>
          <w:szCs w:val="24"/>
          <w:lang w:eastAsia="x-none"/>
        </w:rPr>
        <w:t xml:space="preserve"> A TCP vezu.</w:t>
      </w:r>
    </w:p>
    <w:p w:rsidR="009029B8" w:rsidRPr="009029B8" w:rsidRDefault="009029B8" w:rsidP="009029B8">
      <w:pPr>
        <w:rPr>
          <w:b/>
          <w:szCs w:val="24"/>
          <w:lang w:val="en-US" w:eastAsia="x-none"/>
        </w:rPr>
      </w:pPr>
      <w:r>
        <w:rPr>
          <w:szCs w:val="24"/>
          <w:lang w:eastAsia="x-none"/>
        </w:rPr>
        <w:t>Sesija počinje konektovanjem POP3 klijenta na port 110 POP3 servera</w:t>
      </w:r>
      <w:r w:rsidR="00C22FDE">
        <w:rPr>
          <w:szCs w:val="24"/>
          <w:lang w:eastAsia="x-none"/>
        </w:rPr>
        <w:t>, pomoću „3 way handshake“-a</w:t>
      </w:r>
      <w:r>
        <w:rPr>
          <w:szCs w:val="24"/>
          <w:lang w:eastAsia="x-none"/>
        </w:rPr>
        <w:t xml:space="preserve">, server na to šalje pozdravnu poruku, </w:t>
      </w:r>
      <w:r w:rsidR="00C22FDE">
        <w:rPr>
          <w:szCs w:val="24"/>
          <w:lang w:eastAsia="x-none"/>
        </w:rPr>
        <w:t>p</w:t>
      </w:r>
      <w:r>
        <w:rPr>
          <w:szCs w:val="24"/>
          <w:lang w:eastAsia="x-none"/>
        </w:rPr>
        <w:t xml:space="preserve">a potom sledi razmena komandi i odgovora. Klijent se mora identifikovati komandama </w:t>
      </w:r>
      <w:r>
        <w:rPr>
          <w:b/>
          <w:szCs w:val="24"/>
          <w:lang w:eastAsia="x-none"/>
        </w:rPr>
        <w:t>USER</w:t>
      </w:r>
      <w:r>
        <w:rPr>
          <w:szCs w:val="24"/>
          <w:lang w:val="en-US" w:eastAsia="x-none"/>
        </w:rPr>
        <w:t>&lt;</w:t>
      </w:r>
      <w:r>
        <w:rPr>
          <w:szCs w:val="24"/>
          <w:lang w:eastAsia="x-none"/>
        </w:rPr>
        <w:t>korisničko ime</w:t>
      </w:r>
      <w:r>
        <w:rPr>
          <w:szCs w:val="24"/>
          <w:lang w:val="en-US" w:eastAsia="x-none"/>
        </w:rPr>
        <w:t xml:space="preserve">&gt; </w:t>
      </w:r>
      <w:proofErr w:type="spellStart"/>
      <w:r>
        <w:rPr>
          <w:szCs w:val="24"/>
          <w:lang w:val="en-US" w:eastAsia="x-none"/>
        </w:rPr>
        <w:t>i</w:t>
      </w:r>
      <w:proofErr w:type="spellEnd"/>
      <w:r>
        <w:rPr>
          <w:szCs w:val="24"/>
          <w:lang w:val="en-US" w:eastAsia="x-none"/>
        </w:rPr>
        <w:t xml:space="preserve"> </w:t>
      </w:r>
      <w:r>
        <w:rPr>
          <w:b/>
          <w:szCs w:val="24"/>
          <w:lang w:val="en-US" w:eastAsia="x-none"/>
        </w:rPr>
        <w:t>PASS</w:t>
      </w:r>
      <w:r>
        <w:rPr>
          <w:szCs w:val="24"/>
          <w:lang w:val="en-US" w:eastAsia="x-none"/>
        </w:rPr>
        <w:t>&lt;</w:t>
      </w:r>
      <w:r>
        <w:rPr>
          <w:szCs w:val="24"/>
          <w:lang w:eastAsia="x-none"/>
        </w:rPr>
        <w:t>lozinka</w:t>
      </w:r>
      <w:r>
        <w:rPr>
          <w:szCs w:val="24"/>
          <w:lang w:val="en-US" w:eastAsia="x-none"/>
        </w:rPr>
        <w:t xml:space="preserve">&gt;. </w:t>
      </w:r>
      <w:proofErr w:type="spellStart"/>
      <w:r>
        <w:rPr>
          <w:szCs w:val="24"/>
          <w:lang w:val="en-US" w:eastAsia="x-none"/>
        </w:rPr>
        <w:t>Nakon</w:t>
      </w:r>
      <w:proofErr w:type="spellEnd"/>
      <w:r>
        <w:rPr>
          <w:szCs w:val="24"/>
          <w:lang w:val="en-US" w:eastAsia="x-none"/>
        </w:rPr>
        <w:t xml:space="preserve"> </w:t>
      </w:r>
      <w:proofErr w:type="spellStart"/>
      <w:r>
        <w:rPr>
          <w:szCs w:val="24"/>
          <w:lang w:val="en-US" w:eastAsia="x-none"/>
        </w:rPr>
        <w:t>ovoga</w:t>
      </w:r>
      <w:proofErr w:type="spellEnd"/>
      <w:r>
        <w:rPr>
          <w:szCs w:val="24"/>
          <w:lang w:val="en-US" w:eastAsia="x-none"/>
        </w:rPr>
        <w:t xml:space="preserve"> se </w:t>
      </w:r>
      <w:proofErr w:type="spellStart"/>
      <w:r>
        <w:rPr>
          <w:szCs w:val="24"/>
          <w:lang w:val="en-US" w:eastAsia="x-none"/>
        </w:rPr>
        <w:t>izvršava</w:t>
      </w:r>
      <w:proofErr w:type="spellEnd"/>
      <w:r>
        <w:rPr>
          <w:szCs w:val="24"/>
          <w:lang w:val="en-US" w:eastAsia="x-none"/>
        </w:rPr>
        <w:t xml:space="preserve"> par </w:t>
      </w:r>
      <w:proofErr w:type="spellStart"/>
      <w:r>
        <w:rPr>
          <w:szCs w:val="24"/>
          <w:lang w:val="en-US" w:eastAsia="x-none"/>
        </w:rPr>
        <w:t>komandi</w:t>
      </w:r>
      <w:proofErr w:type="spellEnd"/>
      <w:r>
        <w:rPr>
          <w:szCs w:val="24"/>
          <w:lang w:val="en-US" w:eastAsia="x-none"/>
        </w:rPr>
        <w:t xml:space="preserve">, </w:t>
      </w:r>
      <w:proofErr w:type="spellStart"/>
      <w:r>
        <w:rPr>
          <w:szCs w:val="24"/>
          <w:lang w:val="en-US" w:eastAsia="x-none"/>
        </w:rPr>
        <w:t>slično</w:t>
      </w:r>
      <w:proofErr w:type="spellEnd"/>
      <w:r>
        <w:rPr>
          <w:szCs w:val="24"/>
          <w:lang w:val="en-US" w:eastAsia="x-none"/>
        </w:rPr>
        <w:t xml:space="preserve"> </w:t>
      </w:r>
      <w:proofErr w:type="spellStart"/>
      <w:r>
        <w:rPr>
          <w:szCs w:val="24"/>
          <w:lang w:val="en-US" w:eastAsia="x-none"/>
        </w:rPr>
        <w:t>kao</w:t>
      </w:r>
      <w:proofErr w:type="spellEnd"/>
      <w:r>
        <w:rPr>
          <w:szCs w:val="24"/>
          <w:lang w:val="en-US" w:eastAsia="x-none"/>
        </w:rPr>
        <w:t xml:space="preserve"> </w:t>
      </w:r>
      <w:proofErr w:type="spellStart"/>
      <w:r>
        <w:rPr>
          <w:szCs w:val="24"/>
          <w:lang w:val="en-US" w:eastAsia="x-none"/>
        </w:rPr>
        <w:t>i</w:t>
      </w:r>
      <w:proofErr w:type="spellEnd"/>
      <w:r>
        <w:rPr>
          <w:szCs w:val="24"/>
          <w:lang w:val="en-US" w:eastAsia="x-none"/>
        </w:rPr>
        <w:t xml:space="preserve"> </w:t>
      </w:r>
      <w:proofErr w:type="spellStart"/>
      <w:r>
        <w:rPr>
          <w:szCs w:val="24"/>
          <w:lang w:val="en-US" w:eastAsia="x-none"/>
        </w:rPr>
        <w:t>kod</w:t>
      </w:r>
      <w:proofErr w:type="spellEnd"/>
      <w:r>
        <w:rPr>
          <w:szCs w:val="24"/>
          <w:lang w:val="en-US" w:eastAsia="x-none"/>
        </w:rPr>
        <w:t xml:space="preserve"> SMTP, a </w:t>
      </w:r>
      <w:proofErr w:type="spellStart"/>
      <w:r>
        <w:rPr>
          <w:szCs w:val="24"/>
          <w:lang w:val="en-US" w:eastAsia="x-none"/>
        </w:rPr>
        <w:t>posle</w:t>
      </w:r>
      <w:proofErr w:type="spellEnd"/>
      <w:r>
        <w:rPr>
          <w:szCs w:val="24"/>
          <w:lang w:val="en-US" w:eastAsia="x-none"/>
        </w:rPr>
        <w:t xml:space="preserve"> </w:t>
      </w:r>
      <w:proofErr w:type="spellStart"/>
      <w:r>
        <w:rPr>
          <w:szCs w:val="24"/>
          <w:lang w:val="en-US" w:eastAsia="x-none"/>
        </w:rPr>
        <w:t>svake</w:t>
      </w:r>
      <w:proofErr w:type="spellEnd"/>
      <w:r>
        <w:rPr>
          <w:szCs w:val="24"/>
          <w:lang w:val="en-US" w:eastAsia="x-none"/>
        </w:rPr>
        <w:t xml:space="preserve"> </w:t>
      </w:r>
      <w:proofErr w:type="spellStart"/>
      <w:r>
        <w:rPr>
          <w:szCs w:val="24"/>
          <w:lang w:val="en-US" w:eastAsia="x-none"/>
        </w:rPr>
        <w:t>sledi</w:t>
      </w:r>
      <w:proofErr w:type="spellEnd"/>
      <w:r>
        <w:rPr>
          <w:szCs w:val="24"/>
          <w:lang w:val="en-US" w:eastAsia="x-none"/>
        </w:rPr>
        <w:t xml:space="preserve"> </w:t>
      </w:r>
      <w:proofErr w:type="spellStart"/>
      <w:r>
        <w:rPr>
          <w:szCs w:val="24"/>
          <w:lang w:val="en-US" w:eastAsia="x-none"/>
        </w:rPr>
        <w:t>odgovor</w:t>
      </w:r>
      <w:proofErr w:type="spellEnd"/>
      <w:r>
        <w:rPr>
          <w:szCs w:val="24"/>
          <w:lang w:val="en-US" w:eastAsia="x-none"/>
        </w:rPr>
        <w:t xml:space="preserve"> POP3 </w:t>
      </w:r>
      <w:proofErr w:type="spellStart"/>
      <w:r>
        <w:rPr>
          <w:szCs w:val="24"/>
          <w:lang w:val="en-US" w:eastAsia="x-none"/>
        </w:rPr>
        <w:t>servera</w:t>
      </w:r>
      <w:proofErr w:type="spellEnd"/>
      <w:r>
        <w:rPr>
          <w:szCs w:val="24"/>
          <w:lang w:val="en-US" w:eastAsia="x-none"/>
        </w:rPr>
        <w:t xml:space="preserve">. </w:t>
      </w:r>
      <w:proofErr w:type="spellStart"/>
      <w:r>
        <w:rPr>
          <w:szCs w:val="24"/>
          <w:lang w:val="en-US" w:eastAsia="x-none"/>
        </w:rPr>
        <w:t>Sesija</w:t>
      </w:r>
      <w:proofErr w:type="spellEnd"/>
      <w:r>
        <w:rPr>
          <w:szCs w:val="24"/>
          <w:lang w:val="en-US" w:eastAsia="x-none"/>
        </w:rPr>
        <w:t xml:space="preserve"> se </w:t>
      </w:r>
      <w:proofErr w:type="spellStart"/>
      <w:r>
        <w:rPr>
          <w:szCs w:val="24"/>
          <w:lang w:val="en-US" w:eastAsia="x-none"/>
        </w:rPr>
        <w:t>zatvara</w:t>
      </w:r>
      <w:proofErr w:type="spellEnd"/>
      <w:r>
        <w:rPr>
          <w:szCs w:val="24"/>
          <w:lang w:val="en-US" w:eastAsia="x-none"/>
        </w:rPr>
        <w:t xml:space="preserve"> </w:t>
      </w:r>
      <w:proofErr w:type="spellStart"/>
      <w:r>
        <w:rPr>
          <w:szCs w:val="24"/>
          <w:lang w:val="en-US" w:eastAsia="x-none"/>
        </w:rPr>
        <w:t>slanjem</w:t>
      </w:r>
      <w:proofErr w:type="spellEnd"/>
      <w:r>
        <w:rPr>
          <w:szCs w:val="24"/>
          <w:lang w:val="en-US" w:eastAsia="x-none"/>
        </w:rPr>
        <w:t xml:space="preserve"> QUIT </w:t>
      </w:r>
      <w:proofErr w:type="spellStart"/>
      <w:r>
        <w:rPr>
          <w:szCs w:val="24"/>
          <w:lang w:val="en-US" w:eastAsia="x-none"/>
        </w:rPr>
        <w:t>komande</w:t>
      </w:r>
      <w:proofErr w:type="spellEnd"/>
      <w:r>
        <w:rPr>
          <w:szCs w:val="24"/>
          <w:lang w:val="en-US" w:eastAsia="x-none"/>
        </w:rPr>
        <w:t xml:space="preserve"> </w:t>
      </w:r>
      <w:proofErr w:type="spellStart"/>
      <w:proofErr w:type="gramStart"/>
      <w:r>
        <w:rPr>
          <w:szCs w:val="24"/>
          <w:lang w:val="en-US" w:eastAsia="x-none"/>
        </w:rPr>
        <w:t>od</w:t>
      </w:r>
      <w:proofErr w:type="spellEnd"/>
      <w:proofErr w:type="gramEnd"/>
      <w:r>
        <w:rPr>
          <w:szCs w:val="24"/>
          <w:lang w:val="en-US" w:eastAsia="x-none"/>
        </w:rPr>
        <w:t xml:space="preserve"> </w:t>
      </w:r>
      <w:proofErr w:type="spellStart"/>
      <w:r>
        <w:rPr>
          <w:szCs w:val="24"/>
          <w:lang w:val="en-US" w:eastAsia="x-none"/>
        </w:rPr>
        <w:t>strane</w:t>
      </w:r>
      <w:proofErr w:type="spellEnd"/>
      <w:r>
        <w:rPr>
          <w:szCs w:val="24"/>
          <w:lang w:val="en-US" w:eastAsia="x-none"/>
        </w:rPr>
        <w:t xml:space="preserve"> POP3 </w:t>
      </w:r>
      <w:proofErr w:type="spellStart"/>
      <w:r>
        <w:rPr>
          <w:szCs w:val="24"/>
          <w:lang w:val="en-US" w:eastAsia="x-none"/>
        </w:rPr>
        <w:t>klijenta</w:t>
      </w:r>
      <w:proofErr w:type="spellEnd"/>
      <w:r>
        <w:rPr>
          <w:szCs w:val="24"/>
          <w:lang w:val="en-US" w:eastAsia="x-none"/>
        </w:rPr>
        <w:t>.</w:t>
      </w:r>
    </w:p>
    <w:p w:rsidR="00072B07" w:rsidRDefault="006A4059" w:rsidP="000C299D">
      <w:r>
        <w:t>POP3 komande:</w:t>
      </w:r>
    </w:p>
    <w:p w:rsidR="006A4059" w:rsidRDefault="006A4059" w:rsidP="006A4059">
      <w:pPr>
        <w:rPr>
          <w:lang w:val="en-US"/>
        </w:rPr>
      </w:pPr>
      <w:r w:rsidRPr="006A4059">
        <w:rPr>
          <w:b/>
          <w:bCs/>
          <w:i/>
          <w:iCs/>
          <w:lang w:val="en-US"/>
        </w:rPr>
        <w:t xml:space="preserve">USER &lt;name&gt; </w:t>
      </w:r>
      <w:r w:rsidRPr="006A4059">
        <w:rPr>
          <w:lang w:val="en-US"/>
        </w:rPr>
        <w:t xml:space="preserve">- </w:t>
      </w:r>
      <w:proofErr w:type="spellStart"/>
      <w:r w:rsidRPr="006A4059">
        <w:rPr>
          <w:lang w:val="en-US"/>
        </w:rPr>
        <w:t>korisničko</w:t>
      </w:r>
      <w:proofErr w:type="spellEnd"/>
      <w:r w:rsidRPr="006A4059">
        <w:rPr>
          <w:lang w:val="en-US"/>
        </w:rPr>
        <w:t xml:space="preserve"> </w:t>
      </w:r>
      <w:proofErr w:type="spellStart"/>
      <w:r w:rsidRPr="006A4059">
        <w:rPr>
          <w:lang w:val="en-US"/>
        </w:rPr>
        <w:t>ime</w:t>
      </w:r>
      <w:proofErr w:type="spellEnd"/>
      <w:r w:rsidRPr="006A4059">
        <w:rPr>
          <w:lang w:val="en-US"/>
        </w:rPr>
        <w:t xml:space="preserve"> </w:t>
      </w:r>
      <w:proofErr w:type="spellStart"/>
      <w:r w:rsidRPr="006A4059">
        <w:rPr>
          <w:lang w:val="en-US"/>
        </w:rPr>
        <w:t>za</w:t>
      </w:r>
      <w:proofErr w:type="spellEnd"/>
      <w:r w:rsidRPr="006A4059">
        <w:rPr>
          <w:lang w:val="en-US"/>
        </w:rPr>
        <w:t xml:space="preserve"> </w:t>
      </w:r>
      <w:proofErr w:type="spellStart"/>
      <w:r w:rsidRPr="006A4059">
        <w:rPr>
          <w:lang w:val="en-US"/>
        </w:rPr>
        <w:t>ovaj</w:t>
      </w:r>
      <w:proofErr w:type="spellEnd"/>
      <w:r w:rsidRPr="006A4059">
        <w:rPr>
          <w:lang w:val="en-US"/>
        </w:rPr>
        <w:t xml:space="preserve"> mail server</w:t>
      </w:r>
    </w:p>
    <w:p w:rsidR="006A4059" w:rsidRPr="006A4059" w:rsidRDefault="006A4059" w:rsidP="006A4059">
      <w:pPr>
        <w:rPr>
          <w:lang w:val="en-US"/>
        </w:rPr>
      </w:pPr>
      <w:r w:rsidRPr="006A4059">
        <w:rPr>
          <w:b/>
          <w:bCs/>
          <w:i/>
          <w:iCs/>
          <w:lang w:val="en-US"/>
        </w:rPr>
        <w:t xml:space="preserve">PASS &lt;password&gt; </w:t>
      </w:r>
      <w:r w:rsidRPr="006A4059">
        <w:rPr>
          <w:lang w:val="en-US"/>
        </w:rPr>
        <w:t xml:space="preserve">- </w:t>
      </w:r>
      <w:proofErr w:type="spellStart"/>
      <w:r w:rsidRPr="006A4059">
        <w:rPr>
          <w:lang w:val="en-US"/>
        </w:rPr>
        <w:t>šifra</w:t>
      </w:r>
      <w:proofErr w:type="spellEnd"/>
    </w:p>
    <w:p w:rsidR="006A4059" w:rsidRPr="006A4059" w:rsidRDefault="006A4059" w:rsidP="006A4059">
      <w:pPr>
        <w:rPr>
          <w:lang w:val="en-US"/>
        </w:rPr>
      </w:pPr>
      <w:r w:rsidRPr="006A4059">
        <w:rPr>
          <w:b/>
          <w:bCs/>
          <w:i/>
          <w:iCs/>
          <w:lang w:val="en-US"/>
        </w:rPr>
        <w:t xml:space="preserve">QUIT </w:t>
      </w:r>
      <w:r w:rsidRPr="006A4059">
        <w:rPr>
          <w:lang w:val="en-US"/>
        </w:rPr>
        <w:t xml:space="preserve">– </w:t>
      </w:r>
      <w:proofErr w:type="spellStart"/>
      <w:r w:rsidRPr="006A4059">
        <w:rPr>
          <w:lang w:val="en-US"/>
        </w:rPr>
        <w:t>kraj</w:t>
      </w:r>
      <w:proofErr w:type="spellEnd"/>
      <w:r w:rsidRPr="006A4059">
        <w:rPr>
          <w:lang w:val="en-US"/>
        </w:rPr>
        <w:t xml:space="preserve"> </w:t>
      </w:r>
      <w:proofErr w:type="spellStart"/>
      <w:r w:rsidRPr="006A4059">
        <w:rPr>
          <w:lang w:val="en-US"/>
        </w:rPr>
        <w:t>sesije</w:t>
      </w:r>
      <w:proofErr w:type="spellEnd"/>
      <w:r w:rsidRPr="006A4059">
        <w:rPr>
          <w:lang w:val="en-US"/>
        </w:rPr>
        <w:t xml:space="preserve"> u </w:t>
      </w:r>
      <w:proofErr w:type="spellStart"/>
      <w:r w:rsidRPr="006A4059">
        <w:rPr>
          <w:lang w:val="en-US"/>
        </w:rPr>
        <w:t>kojoj</w:t>
      </w:r>
      <w:proofErr w:type="spellEnd"/>
      <w:r w:rsidRPr="006A4059">
        <w:rPr>
          <w:lang w:val="en-US"/>
        </w:rPr>
        <w:t xml:space="preserve"> server </w:t>
      </w:r>
      <w:proofErr w:type="spellStart"/>
      <w:r w:rsidRPr="006A4059">
        <w:rPr>
          <w:lang w:val="en-US"/>
        </w:rPr>
        <w:t>iz</w:t>
      </w:r>
      <w:proofErr w:type="spellEnd"/>
      <w:r w:rsidRPr="006A4059">
        <w:rPr>
          <w:lang w:val="en-US"/>
        </w:rPr>
        <w:t xml:space="preserve"> faze </w:t>
      </w:r>
      <w:proofErr w:type="spellStart"/>
      <w:r w:rsidRPr="006A4059">
        <w:rPr>
          <w:lang w:val="en-US"/>
        </w:rPr>
        <w:t>transakcije</w:t>
      </w:r>
      <w:proofErr w:type="spellEnd"/>
      <w:r w:rsidRPr="006A4059">
        <w:rPr>
          <w:lang w:val="en-US"/>
        </w:rPr>
        <w:t xml:space="preserve"> </w:t>
      </w:r>
      <w:proofErr w:type="spellStart"/>
      <w:r w:rsidRPr="006A4059">
        <w:rPr>
          <w:lang w:val="en-US"/>
        </w:rPr>
        <w:t>prelazi</w:t>
      </w:r>
      <w:proofErr w:type="spellEnd"/>
      <w:r w:rsidRPr="006A4059">
        <w:rPr>
          <w:lang w:val="en-US"/>
        </w:rPr>
        <w:t xml:space="preserve"> u </w:t>
      </w:r>
      <w:proofErr w:type="spellStart"/>
      <w:r w:rsidRPr="006A4059">
        <w:rPr>
          <w:lang w:val="en-US"/>
        </w:rPr>
        <w:t>fazu</w:t>
      </w:r>
      <w:proofErr w:type="spellEnd"/>
    </w:p>
    <w:p w:rsidR="006A4059" w:rsidRPr="006A4059" w:rsidRDefault="006A4059" w:rsidP="006A4059">
      <w:pPr>
        <w:rPr>
          <w:lang w:val="en-US"/>
        </w:rPr>
      </w:pPr>
      <w:proofErr w:type="spellStart"/>
      <w:proofErr w:type="gramStart"/>
      <w:r w:rsidRPr="006A4059">
        <w:rPr>
          <w:lang w:val="en-US"/>
        </w:rPr>
        <w:t>ažuriranja</w:t>
      </w:r>
      <w:proofErr w:type="spellEnd"/>
      <w:proofErr w:type="gramEnd"/>
    </w:p>
    <w:p w:rsidR="006A4059" w:rsidRPr="006A4059" w:rsidRDefault="006A4059" w:rsidP="006A4059">
      <w:pPr>
        <w:rPr>
          <w:lang w:val="en-US"/>
        </w:rPr>
      </w:pPr>
      <w:r w:rsidRPr="006A4059">
        <w:rPr>
          <w:b/>
          <w:bCs/>
          <w:i/>
          <w:iCs/>
          <w:lang w:val="en-US"/>
        </w:rPr>
        <w:t xml:space="preserve">STAT </w:t>
      </w:r>
      <w:r w:rsidRPr="006A4059">
        <w:rPr>
          <w:lang w:val="en-US"/>
        </w:rPr>
        <w:t xml:space="preserve">– </w:t>
      </w:r>
      <w:proofErr w:type="spellStart"/>
      <w:r w:rsidRPr="006A4059">
        <w:rPr>
          <w:lang w:val="en-US"/>
        </w:rPr>
        <w:t>broj</w:t>
      </w:r>
      <w:proofErr w:type="spellEnd"/>
      <w:r w:rsidRPr="006A4059">
        <w:rPr>
          <w:lang w:val="en-US"/>
        </w:rPr>
        <w:t xml:space="preserve"> </w:t>
      </w:r>
      <w:proofErr w:type="spellStart"/>
      <w:r w:rsidRPr="006A4059">
        <w:rPr>
          <w:lang w:val="en-US"/>
        </w:rPr>
        <w:t>i</w:t>
      </w:r>
      <w:proofErr w:type="spellEnd"/>
      <w:r w:rsidRPr="006A4059">
        <w:rPr>
          <w:lang w:val="en-US"/>
        </w:rPr>
        <w:t xml:space="preserve"> </w:t>
      </w:r>
      <w:proofErr w:type="spellStart"/>
      <w:r w:rsidRPr="006A4059">
        <w:rPr>
          <w:lang w:val="en-US"/>
        </w:rPr>
        <w:t>ukupna</w:t>
      </w:r>
      <w:proofErr w:type="spellEnd"/>
      <w:r w:rsidRPr="006A4059">
        <w:rPr>
          <w:lang w:val="en-US"/>
        </w:rPr>
        <w:t xml:space="preserve"> </w:t>
      </w:r>
      <w:proofErr w:type="spellStart"/>
      <w:r w:rsidRPr="006A4059">
        <w:rPr>
          <w:lang w:val="en-US"/>
        </w:rPr>
        <w:t>veličina</w:t>
      </w:r>
      <w:proofErr w:type="spellEnd"/>
      <w:r w:rsidRPr="006A4059">
        <w:rPr>
          <w:lang w:val="en-US"/>
        </w:rPr>
        <w:t xml:space="preserve"> </w:t>
      </w:r>
      <w:proofErr w:type="spellStart"/>
      <w:r w:rsidRPr="006A4059">
        <w:rPr>
          <w:lang w:val="en-US"/>
        </w:rPr>
        <w:t>svih</w:t>
      </w:r>
      <w:proofErr w:type="spellEnd"/>
      <w:r w:rsidRPr="006A4059">
        <w:rPr>
          <w:lang w:val="en-US"/>
        </w:rPr>
        <w:t xml:space="preserve"> </w:t>
      </w:r>
      <w:proofErr w:type="spellStart"/>
      <w:r w:rsidRPr="006A4059">
        <w:rPr>
          <w:lang w:val="en-US"/>
        </w:rPr>
        <w:t>poruka</w:t>
      </w:r>
      <w:proofErr w:type="spellEnd"/>
    </w:p>
    <w:p w:rsidR="006A4059" w:rsidRPr="006A4059" w:rsidRDefault="006A4059" w:rsidP="006A4059">
      <w:pPr>
        <w:rPr>
          <w:lang w:val="en-US"/>
        </w:rPr>
      </w:pPr>
      <w:r w:rsidRPr="006A4059">
        <w:rPr>
          <w:b/>
          <w:bCs/>
          <w:i/>
          <w:iCs/>
          <w:lang w:val="en-US"/>
        </w:rPr>
        <w:t xml:space="preserve">LIST &lt;message#&gt; </w:t>
      </w:r>
      <w:r w:rsidRPr="006A4059">
        <w:rPr>
          <w:lang w:val="en-US"/>
        </w:rPr>
        <w:t xml:space="preserve">- </w:t>
      </w:r>
      <w:proofErr w:type="spellStart"/>
      <w:r w:rsidRPr="006A4059">
        <w:rPr>
          <w:lang w:val="en-US"/>
        </w:rPr>
        <w:t>spisak</w:t>
      </w:r>
      <w:proofErr w:type="spellEnd"/>
      <w:r w:rsidRPr="006A4059">
        <w:rPr>
          <w:lang w:val="en-US"/>
        </w:rPr>
        <w:t xml:space="preserve"> </w:t>
      </w:r>
      <w:proofErr w:type="spellStart"/>
      <w:r w:rsidRPr="006A4059">
        <w:rPr>
          <w:lang w:val="en-US"/>
        </w:rPr>
        <w:t>sadržaja</w:t>
      </w:r>
      <w:proofErr w:type="spellEnd"/>
      <w:r w:rsidRPr="006A4059">
        <w:rPr>
          <w:lang w:val="en-US"/>
        </w:rPr>
        <w:t xml:space="preserve"> </w:t>
      </w:r>
      <w:proofErr w:type="spellStart"/>
      <w:r w:rsidRPr="006A4059">
        <w:rPr>
          <w:lang w:val="en-US"/>
        </w:rPr>
        <w:t>poštanskog</w:t>
      </w:r>
      <w:proofErr w:type="spellEnd"/>
      <w:r w:rsidRPr="006A4059">
        <w:rPr>
          <w:lang w:val="en-US"/>
        </w:rPr>
        <w:t xml:space="preserve"> </w:t>
      </w:r>
      <w:proofErr w:type="spellStart"/>
      <w:r w:rsidRPr="006A4059">
        <w:rPr>
          <w:lang w:val="en-US"/>
        </w:rPr>
        <w:t>sandučeta</w:t>
      </w:r>
      <w:proofErr w:type="spellEnd"/>
      <w:r w:rsidRPr="006A4059">
        <w:rPr>
          <w:lang w:val="en-US"/>
        </w:rPr>
        <w:t xml:space="preserve">, </w:t>
      </w:r>
      <w:proofErr w:type="spellStart"/>
      <w:r w:rsidRPr="006A4059">
        <w:rPr>
          <w:lang w:val="en-US"/>
        </w:rPr>
        <w:t>uključujući</w:t>
      </w:r>
      <w:proofErr w:type="spellEnd"/>
    </w:p>
    <w:p w:rsidR="006A4059" w:rsidRPr="006A4059" w:rsidRDefault="006A4059" w:rsidP="006A4059">
      <w:pPr>
        <w:rPr>
          <w:lang w:val="en-US"/>
        </w:rPr>
      </w:pPr>
      <w:proofErr w:type="spellStart"/>
      <w:proofErr w:type="gramStart"/>
      <w:r w:rsidRPr="006A4059">
        <w:rPr>
          <w:lang w:val="en-US"/>
        </w:rPr>
        <w:t>dužinu</w:t>
      </w:r>
      <w:proofErr w:type="spellEnd"/>
      <w:proofErr w:type="gramEnd"/>
      <w:r w:rsidRPr="006A4059">
        <w:rPr>
          <w:lang w:val="en-US"/>
        </w:rPr>
        <w:t xml:space="preserve"> </w:t>
      </w:r>
      <w:proofErr w:type="spellStart"/>
      <w:r w:rsidRPr="006A4059">
        <w:rPr>
          <w:lang w:val="en-US"/>
        </w:rPr>
        <w:t>svake</w:t>
      </w:r>
      <w:proofErr w:type="spellEnd"/>
      <w:r w:rsidRPr="006A4059">
        <w:rPr>
          <w:lang w:val="en-US"/>
        </w:rPr>
        <w:t xml:space="preserve"> </w:t>
      </w:r>
      <w:proofErr w:type="spellStart"/>
      <w:r w:rsidRPr="006A4059">
        <w:rPr>
          <w:lang w:val="en-US"/>
        </w:rPr>
        <w:t>poruke</w:t>
      </w:r>
      <w:proofErr w:type="spellEnd"/>
      <w:r w:rsidRPr="006A4059">
        <w:rPr>
          <w:lang w:val="en-US"/>
        </w:rPr>
        <w:t xml:space="preserve"> u </w:t>
      </w:r>
      <w:proofErr w:type="spellStart"/>
      <w:r w:rsidRPr="006A4059">
        <w:rPr>
          <w:lang w:val="en-US"/>
        </w:rPr>
        <w:t>posebnom</w:t>
      </w:r>
      <w:proofErr w:type="spellEnd"/>
      <w:r w:rsidRPr="006A4059">
        <w:rPr>
          <w:lang w:val="en-US"/>
        </w:rPr>
        <w:t xml:space="preserve"> </w:t>
      </w:r>
      <w:proofErr w:type="spellStart"/>
      <w:r w:rsidRPr="006A4059">
        <w:rPr>
          <w:lang w:val="en-US"/>
        </w:rPr>
        <w:t>redu</w:t>
      </w:r>
      <w:proofErr w:type="spellEnd"/>
    </w:p>
    <w:p w:rsidR="006A4059" w:rsidRPr="006A4059" w:rsidRDefault="006A4059" w:rsidP="006A4059">
      <w:pPr>
        <w:rPr>
          <w:lang w:val="en-US"/>
        </w:rPr>
      </w:pPr>
      <w:r w:rsidRPr="006A4059">
        <w:rPr>
          <w:b/>
          <w:bCs/>
          <w:i/>
          <w:iCs/>
          <w:lang w:val="en-US"/>
        </w:rPr>
        <w:t xml:space="preserve">RETR message# </w:t>
      </w:r>
      <w:r w:rsidRPr="006A4059">
        <w:rPr>
          <w:lang w:val="en-US"/>
        </w:rPr>
        <w:t xml:space="preserve">- </w:t>
      </w:r>
      <w:proofErr w:type="spellStart"/>
      <w:r w:rsidRPr="006A4059">
        <w:rPr>
          <w:lang w:val="en-US"/>
        </w:rPr>
        <w:t>preuzmi</w:t>
      </w:r>
      <w:proofErr w:type="spellEnd"/>
      <w:r w:rsidRPr="006A4059">
        <w:rPr>
          <w:lang w:val="en-US"/>
        </w:rPr>
        <w:t xml:space="preserve"> </w:t>
      </w:r>
      <w:proofErr w:type="spellStart"/>
      <w:r w:rsidRPr="006A4059">
        <w:rPr>
          <w:lang w:val="en-US"/>
        </w:rPr>
        <w:t>obeležene</w:t>
      </w:r>
      <w:proofErr w:type="spellEnd"/>
      <w:r w:rsidRPr="006A4059">
        <w:rPr>
          <w:lang w:val="en-US"/>
        </w:rPr>
        <w:t xml:space="preserve"> </w:t>
      </w:r>
      <w:proofErr w:type="spellStart"/>
      <w:r w:rsidRPr="006A4059">
        <w:rPr>
          <w:lang w:val="en-US"/>
        </w:rPr>
        <w:t>poruke</w:t>
      </w:r>
      <w:proofErr w:type="spellEnd"/>
    </w:p>
    <w:p w:rsidR="006A4059" w:rsidRPr="006A4059" w:rsidRDefault="006A4059" w:rsidP="006A4059">
      <w:pPr>
        <w:rPr>
          <w:lang w:val="en-US"/>
        </w:rPr>
      </w:pPr>
      <w:r w:rsidRPr="006A4059">
        <w:rPr>
          <w:b/>
          <w:bCs/>
          <w:i/>
          <w:iCs/>
          <w:lang w:val="en-US"/>
        </w:rPr>
        <w:t xml:space="preserve">DELE message# </w:t>
      </w:r>
      <w:r w:rsidRPr="006A4059">
        <w:rPr>
          <w:lang w:val="en-US"/>
        </w:rPr>
        <w:t xml:space="preserve">- </w:t>
      </w:r>
      <w:proofErr w:type="spellStart"/>
      <w:r w:rsidRPr="006A4059">
        <w:rPr>
          <w:lang w:val="en-US"/>
        </w:rPr>
        <w:t>brisanje</w:t>
      </w:r>
      <w:proofErr w:type="spellEnd"/>
      <w:r w:rsidRPr="006A4059">
        <w:rPr>
          <w:lang w:val="en-US"/>
        </w:rPr>
        <w:t xml:space="preserve"> </w:t>
      </w:r>
      <w:proofErr w:type="spellStart"/>
      <w:r w:rsidRPr="006A4059">
        <w:rPr>
          <w:lang w:val="en-US"/>
        </w:rPr>
        <w:t>obeleženih</w:t>
      </w:r>
      <w:proofErr w:type="spellEnd"/>
      <w:r w:rsidRPr="006A4059">
        <w:rPr>
          <w:lang w:val="en-US"/>
        </w:rPr>
        <w:t xml:space="preserve"> </w:t>
      </w:r>
      <w:proofErr w:type="spellStart"/>
      <w:r w:rsidRPr="006A4059">
        <w:rPr>
          <w:lang w:val="en-US"/>
        </w:rPr>
        <w:t>poruka</w:t>
      </w:r>
      <w:proofErr w:type="spellEnd"/>
    </w:p>
    <w:p w:rsidR="006A4059" w:rsidRPr="006A4059" w:rsidRDefault="006A4059" w:rsidP="006A4059">
      <w:pPr>
        <w:rPr>
          <w:lang w:val="en-US"/>
        </w:rPr>
      </w:pPr>
      <w:r w:rsidRPr="006A4059">
        <w:rPr>
          <w:b/>
          <w:bCs/>
          <w:i/>
          <w:iCs/>
          <w:lang w:val="en-US"/>
        </w:rPr>
        <w:lastRenderedPageBreak/>
        <w:t xml:space="preserve">UIDL </w:t>
      </w:r>
      <w:r w:rsidRPr="006A4059">
        <w:rPr>
          <w:lang w:val="en-US"/>
        </w:rPr>
        <w:t xml:space="preserve">– </w:t>
      </w:r>
      <w:proofErr w:type="spellStart"/>
      <w:r w:rsidRPr="006A4059">
        <w:rPr>
          <w:lang w:val="en-US"/>
        </w:rPr>
        <w:t>preuzimanje</w:t>
      </w:r>
      <w:proofErr w:type="spellEnd"/>
      <w:r w:rsidRPr="006A4059">
        <w:rPr>
          <w:lang w:val="en-US"/>
        </w:rPr>
        <w:t xml:space="preserve"> </w:t>
      </w:r>
      <w:proofErr w:type="spellStart"/>
      <w:r w:rsidRPr="006A4059">
        <w:rPr>
          <w:lang w:val="en-US"/>
        </w:rPr>
        <w:t>numeričke</w:t>
      </w:r>
      <w:proofErr w:type="spellEnd"/>
      <w:r w:rsidRPr="006A4059">
        <w:rPr>
          <w:lang w:val="en-US"/>
        </w:rPr>
        <w:t xml:space="preserve"> </w:t>
      </w:r>
      <w:proofErr w:type="spellStart"/>
      <w:r w:rsidRPr="006A4059">
        <w:rPr>
          <w:lang w:val="en-US"/>
        </w:rPr>
        <w:t>liste</w:t>
      </w:r>
      <w:proofErr w:type="spellEnd"/>
      <w:r w:rsidRPr="006A4059">
        <w:rPr>
          <w:lang w:val="en-US"/>
        </w:rPr>
        <w:t xml:space="preserve"> </w:t>
      </w:r>
      <w:proofErr w:type="spellStart"/>
      <w:r w:rsidRPr="006A4059">
        <w:rPr>
          <w:lang w:val="en-US"/>
        </w:rPr>
        <w:t>svih</w:t>
      </w:r>
      <w:proofErr w:type="spellEnd"/>
      <w:r w:rsidRPr="006A4059">
        <w:rPr>
          <w:lang w:val="en-US"/>
        </w:rPr>
        <w:t xml:space="preserve"> </w:t>
      </w:r>
      <w:proofErr w:type="spellStart"/>
      <w:r w:rsidRPr="006A4059">
        <w:rPr>
          <w:lang w:val="en-US"/>
        </w:rPr>
        <w:t>poruka</w:t>
      </w:r>
      <w:proofErr w:type="spellEnd"/>
      <w:r w:rsidRPr="006A4059">
        <w:rPr>
          <w:lang w:val="en-US"/>
        </w:rPr>
        <w:t xml:space="preserve"> </w:t>
      </w:r>
      <w:proofErr w:type="spellStart"/>
      <w:r w:rsidRPr="006A4059">
        <w:rPr>
          <w:lang w:val="en-US"/>
        </w:rPr>
        <w:t>i</w:t>
      </w:r>
      <w:proofErr w:type="spellEnd"/>
      <w:r w:rsidRPr="006A4059">
        <w:rPr>
          <w:lang w:val="en-US"/>
        </w:rPr>
        <w:t xml:space="preserve"> </w:t>
      </w:r>
      <w:proofErr w:type="spellStart"/>
      <w:r w:rsidRPr="006A4059">
        <w:rPr>
          <w:lang w:val="en-US"/>
        </w:rPr>
        <w:t>njihove</w:t>
      </w:r>
      <w:proofErr w:type="spellEnd"/>
      <w:r w:rsidRPr="006A4059">
        <w:rPr>
          <w:lang w:val="en-US"/>
        </w:rPr>
        <w:t xml:space="preserve"> </w:t>
      </w:r>
      <w:proofErr w:type="spellStart"/>
      <w:r w:rsidRPr="006A4059">
        <w:rPr>
          <w:lang w:val="en-US"/>
        </w:rPr>
        <w:t>jedinstvene</w:t>
      </w:r>
      <w:proofErr w:type="spellEnd"/>
    </w:p>
    <w:p w:rsidR="006A4059" w:rsidRPr="006A4059" w:rsidRDefault="006A4059" w:rsidP="006A4059">
      <w:pPr>
        <w:rPr>
          <w:lang w:val="en-US"/>
        </w:rPr>
      </w:pPr>
      <w:proofErr w:type="spellStart"/>
      <w:proofErr w:type="gramStart"/>
      <w:r w:rsidRPr="006A4059">
        <w:rPr>
          <w:lang w:val="en-US"/>
        </w:rPr>
        <w:t>identifikacione</w:t>
      </w:r>
      <w:proofErr w:type="spellEnd"/>
      <w:proofErr w:type="gramEnd"/>
      <w:r w:rsidRPr="006A4059">
        <w:rPr>
          <w:lang w:val="en-US"/>
        </w:rPr>
        <w:t xml:space="preserve"> </w:t>
      </w:r>
      <w:proofErr w:type="spellStart"/>
      <w:r w:rsidRPr="006A4059">
        <w:rPr>
          <w:lang w:val="en-US"/>
        </w:rPr>
        <w:t>brojeve</w:t>
      </w:r>
      <w:proofErr w:type="spellEnd"/>
      <w:r w:rsidRPr="006A4059">
        <w:rPr>
          <w:lang w:val="en-US"/>
        </w:rPr>
        <w:t xml:space="preserve">, </w:t>
      </w:r>
      <w:proofErr w:type="spellStart"/>
      <w:r w:rsidRPr="006A4059">
        <w:rPr>
          <w:lang w:val="en-US"/>
        </w:rPr>
        <w:t>ili</w:t>
      </w:r>
      <w:proofErr w:type="spellEnd"/>
      <w:r w:rsidRPr="006A4059">
        <w:rPr>
          <w:lang w:val="en-US"/>
        </w:rPr>
        <w:t xml:space="preserve"> </w:t>
      </w:r>
      <w:proofErr w:type="spellStart"/>
      <w:r w:rsidRPr="006A4059">
        <w:rPr>
          <w:lang w:val="en-US"/>
        </w:rPr>
        <w:t>jedinsteveni</w:t>
      </w:r>
      <w:proofErr w:type="spellEnd"/>
      <w:r w:rsidRPr="006A4059">
        <w:rPr>
          <w:lang w:val="en-US"/>
        </w:rPr>
        <w:t xml:space="preserve"> ID </w:t>
      </w:r>
      <w:proofErr w:type="spellStart"/>
      <w:r w:rsidRPr="006A4059">
        <w:rPr>
          <w:lang w:val="en-US"/>
        </w:rPr>
        <w:t>za</w:t>
      </w:r>
      <w:proofErr w:type="spellEnd"/>
      <w:r w:rsidRPr="006A4059">
        <w:rPr>
          <w:lang w:val="en-US"/>
        </w:rPr>
        <w:t xml:space="preserve"> </w:t>
      </w:r>
      <w:proofErr w:type="spellStart"/>
      <w:r w:rsidRPr="006A4059">
        <w:rPr>
          <w:lang w:val="en-US"/>
        </w:rPr>
        <w:t>određenu</w:t>
      </w:r>
      <w:proofErr w:type="spellEnd"/>
      <w:r w:rsidRPr="006A4059">
        <w:rPr>
          <w:lang w:val="en-US"/>
        </w:rPr>
        <w:t xml:space="preserve"> </w:t>
      </w:r>
      <w:proofErr w:type="spellStart"/>
      <w:r w:rsidRPr="006A4059">
        <w:rPr>
          <w:lang w:val="en-US"/>
        </w:rPr>
        <w:t>poruku</w:t>
      </w:r>
      <w:proofErr w:type="spellEnd"/>
    </w:p>
    <w:p w:rsidR="006A4059" w:rsidRPr="006A4059" w:rsidRDefault="006A4059" w:rsidP="006A4059">
      <w:pPr>
        <w:rPr>
          <w:lang w:val="en-US"/>
        </w:rPr>
      </w:pPr>
      <w:r w:rsidRPr="006A4059">
        <w:rPr>
          <w:b/>
          <w:bCs/>
          <w:i/>
          <w:iCs/>
          <w:lang w:val="en-US"/>
        </w:rPr>
        <w:t xml:space="preserve">NOOP </w:t>
      </w:r>
      <w:r w:rsidRPr="006A4059">
        <w:rPr>
          <w:lang w:val="en-US"/>
        </w:rPr>
        <w:t xml:space="preserve">- </w:t>
      </w:r>
      <w:proofErr w:type="spellStart"/>
      <w:r w:rsidRPr="006A4059">
        <w:rPr>
          <w:lang w:val="en-US"/>
        </w:rPr>
        <w:t>drži</w:t>
      </w:r>
      <w:proofErr w:type="spellEnd"/>
      <w:r w:rsidRPr="006A4059">
        <w:rPr>
          <w:lang w:val="en-US"/>
        </w:rPr>
        <w:t xml:space="preserve"> </w:t>
      </w:r>
      <w:proofErr w:type="spellStart"/>
      <w:r w:rsidRPr="006A4059">
        <w:rPr>
          <w:lang w:val="en-US"/>
        </w:rPr>
        <w:t>konekciju</w:t>
      </w:r>
      <w:proofErr w:type="spellEnd"/>
      <w:r w:rsidRPr="006A4059">
        <w:rPr>
          <w:lang w:val="en-US"/>
        </w:rPr>
        <w:t xml:space="preserve"> </w:t>
      </w:r>
      <w:proofErr w:type="spellStart"/>
      <w:r w:rsidRPr="006A4059">
        <w:rPr>
          <w:lang w:val="en-US"/>
        </w:rPr>
        <w:t>otvorenom</w:t>
      </w:r>
      <w:proofErr w:type="spellEnd"/>
    </w:p>
    <w:p w:rsidR="006A4059" w:rsidRDefault="006A4059" w:rsidP="006A4059">
      <w:pPr>
        <w:rPr>
          <w:lang w:val="en-US"/>
        </w:rPr>
      </w:pPr>
      <w:r w:rsidRPr="006A4059">
        <w:rPr>
          <w:b/>
          <w:bCs/>
          <w:i/>
          <w:iCs/>
          <w:lang w:val="en-US"/>
        </w:rPr>
        <w:t xml:space="preserve">RSET </w:t>
      </w:r>
      <w:r w:rsidRPr="006A4059">
        <w:rPr>
          <w:lang w:val="en-US"/>
        </w:rPr>
        <w:t xml:space="preserve">– </w:t>
      </w:r>
      <w:proofErr w:type="spellStart"/>
      <w:r w:rsidRPr="006A4059">
        <w:rPr>
          <w:lang w:val="en-US"/>
        </w:rPr>
        <w:t>resetuje</w:t>
      </w:r>
      <w:proofErr w:type="spellEnd"/>
      <w:r w:rsidRPr="006A4059">
        <w:rPr>
          <w:lang w:val="en-US"/>
        </w:rPr>
        <w:t xml:space="preserve"> </w:t>
      </w:r>
      <w:proofErr w:type="spellStart"/>
      <w:r w:rsidRPr="006A4059">
        <w:rPr>
          <w:lang w:val="en-US"/>
        </w:rPr>
        <w:t>poštansko</w:t>
      </w:r>
      <w:proofErr w:type="spellEnd"/>
      <w:r w:rsidRPr="006A4059">
        <w:rPr>
          <w:lang w:val="en-US"/>
        </w:rPr>
        <w:t xml:space="preserve"> </w:t>
      </w:r>
      <w:proofErr w:type="spellStart"/>
      <w:r w:rsidRPr="006A4059">
        <w:rPr>
          <w:lang w:val="en-US"/>
        </w:rPr>
        <w:t>sanduče</w:t>
      </w:r>
      <w:proofErr w:type="spellEnd"/>
      <w:r w:rsidRPr="006A4059">
        <w:rPr>
          <w:lang w:val="en-US"/>
        </w:rPr>
        <w:t xml:space="preserve"> </w:t>
      </w:r>
      <w:proofErr w:type="spellStart"/>
      <w:r w:rsidRPr="006A4059">
        <w:rPr>
          <w:lang w:val="en-US"/>
        </w:rPr>
        <w:t>i</w:t>
      </w:r>
      <w:proofErr w:type="spellEnd"/>
      <w:r w:rsidRPr="006A4059">
        <w:rPr>
          <w:lang w:val="en-US"/>
        </w:rPr>
        <w:t xml:space="preserve"> </w:t>
      </w:r>
      <w:proofErr w:type="spellStart"/>
      <w:r w:rsidRPr="006A4059">
        <w:rPr>
          <w:lang w:val="en-US"/>
        </w:rPr>
        <w:t>vraća</w:t>
      </w:r>
      <w:proofErr w:type="spellEnd"/>
      <w:r w:rsidRPr="006A4059">
        <w:rPr>
          <w:lang w:val="en-US"/>
        </w:rPr>
        <w:t xml:space="preserve"> </w:t>
      </w:r>
      <w:proofErr w:type="spellStart"/>
      <w:r w:rsidRPr="006A4059">
        <w:rPr>
          <w:lang w:val="en-US"/>
        </w:rPr>
        <w:t>izbrisane</w:t>
      </w:r>
      <w:proofErr w:type="spellEnd"/>
      <w:r w:rsidRPr="006A4059">
        <w:rPr>
          <w:lang w:val="en-US"/>
        </w:rPr>
        <w:t xml:space="preserve"> </w:t>
      </w:r>
      <w:proofErr w:type="spellStart"/>
      <w:r w:rsidRPr="006A4059">
        <w:rPr>
          <w:lang w:val="en-US"/>
        </w:rPr>
        <w:t>poruke</w:t>
      </w:r>
      <w:proofErr w:type="spellEnd"/>
      <w:r w:rsidRPr="006A4059">
        <w:rPr>
          <w:lang w:val="en-US"/>
        </w:rPr>
        <w:t>.</w:t>
      </w:r>
    </w:p>
    <w:p w:rsidR="00CE4927" w:rsidRPr="00CE4927" w:rsidRDefault="00CE4927" w:rsidP="006A4059">
      <w:r>
        <w:rPr>
          <w:lang w:val="en-US"/>
        </w:rPr>
        <w:t xml:space="preserve">Server </w:t>
      </w:r>
      <w:proofErr w:type="spellStart"/>
      <w:r>
        <w:rPr>
          <w:lang w:val="en-US"/>
        </w:rPr>
        <w:t>koristi</w:t>
      </w:r>
      <w:proofErr w:type="spellEnd"/>
      <w:r>
        <w:rPr>
          <w:lang w:val="en-US"/>
        </w:rPr>
        <w:t xml:space="preserve"> </w:t>
      </w:r>
      <w:proofErr w:type="spellStart"/>
      <w:r>
        <w:rPr>
          <w:lang w:val="en-US"/>
        </w:rPr>
        <w:t>dve</w:t>
      </w:r>
      <w:proofErr w:type="spellEnd"/>
      <w:r>
        <w:rPr>
          <w:lang w:val="en-US"/>
        </w:rPr>
        <w:t xml:space="preserve"> </w:t>
      </w:r>
      <w:proofErr w:type="spellStart"/>
      <w:r>
        <w:rPr>
          <w:lang w:val="en-US"/>
        </w:rPr>
        <w:t>komande</w:t>
      </w:r>
      <w:proofErr w:type="spellEnd"/>
      <w:r>
        <w:rPr>
          <w:lang w:val="en-US"/>
        </w:rPr>
        <w:t xml:space="preserve"> </w:t>
      </w:r>
      <w:proofErr w:type="spellStart"/>
      <w:r>
        <w:rPr>
          <w:lang w:val="en-US"/>
        </w:rPr>
        <w:t>najčesće</w:t>
      </w:r>
      <w:proofErr w:type="spellEnd"/>
      <w:r>
        <w:rPr>
          <w:lang w:val="en-US"/>
        </w:rPr>
        <w:t xml:space="preserve"> a to </w:t>
      </w:r>
      <w:proofErr w:type="spellStart"/>
      <w:r>
        <w:rPr>
          <w:lang w:val="en-US"/>
        </w:rPr>
        <w:t>su</w:t>
      </w:r>
      <w:proofErr w:type="spellEnd"/>
      <w:r>
        <w:rPr>
          <w:b/>
          <w:lang w:val="en-US"/>
        </w:rPr>
        <w:t xml:space="preserve"> +OK </w:t>
      </w:r>
      <w:proofErr w:type="spellStart"/>
      <w:r>
        <w:rPr>
          <w:lang w:val="en-US"/>
        </w:rPr>
        <w:t>gde</w:t>
      </w:r>
      <w:proofErr w:type="spellEnd"/>
      <w:r>
        <w:rPr>
          <w:lang w:val="en-US"/>
        </w:rPr>
        <w:t xml:space="preserve"> </w:t>
      </w:r>
      <w:proofErr w:type="spellStart"/>
      <w:r>
        <w:rPr>
          <w:lang w:val="en-US"/>
        </w:rPr>
        <w:t>vraća</w:t>
      </w:r>
      <w:proofErr w:type="spellEnd"/>
      <w:r>
        <w:rPr>
          <w:lang w:val="en-US"/>
        </w:rPr>
        <w:t xml:space="preserve"> da se </w:t>
      </w:r>
      <w:proofErr w:type="spellStart"/>
      <w:r>
        <w:rPr>
          <w:lang w:val="en-US"/>
        </w:rPr>
        <w:t>zahtevana</w:t>
      </w:r>
      <w:proofErr w:type="spellEnd"/>
      <w:r>
        <w:rPr>
          <w:lang w:val="en-US"/>
        </w:rPr>
        <w:t xml:space="preserve"> </w:t>
      </w:r>
      <w:proofErr w:type="spellStart"/>
      <w:r>
        <w:rPr>
          <w:lang w:val="en-US"/>
        </w:rPr>
        <w:t>komanda</w:t>
      </w:r>
      <w:proofErr w:type="spellEnd"/>
      <w:r>
        <w:rPr>
          <w:lang w:val="en-US"/>
        </w:rPr>
        <w:t xml:space="preserve"> </w:t>
      </w:r>
      <w:proofErr w:type="spellStart"/>
      <w:proofErr w:type="gramStart"/>
      <w:r>
        <w:rPr>
          <w:lang w:val="en-US"/>
        </w:rPr>
        <w:t>ili</w:t>
      </w:r>
      <w:proofErr w:type="spellEnd"/>
      <w:proofErr w:type="gramEnd"/>
      <w:r>
        <w:rPr>
          <w:lang w:val="en-US"/>
        </w:rPr>
        <w:t xml:space="preserve"> </w:t>
      </w:r>
      <w:proofErr w:type="spellStart"/>
      <w:r>
        <w:rPr>
          <w:lang w:val="en-US"/>
        </w:rPr>
        <w:t>radnja</w:t>
      </w:r>
      <w:proofErr w:type="spellEnd"/>
      <w:r>
        <w:rPr>
          <w:lang w:val="en-US"/>
        </w:rPr>
        <w:t xml:space="preserve"> </w:t>
      </w:r>
      <w:proofErr w:type="spellStart"/>
      <w:r>
        <w:rPr>
          <w:lang w:val="en-US"/>
        </w:rPr>
        <w:t>izvršila</w:t>
      </w:r>
      <w:proofErr w:type="spellEnd"/>
      <w:r>
        <w:rPr>
          <w:lang w:val="en-US"/>
        </w:rPr>
        <w:t xml:space="preserve"> </w:t>
      </w:r>
      <w:proofErr w:type="spellStart"/>
      <w:r>
        <w:rPr>
          <w:lang w:val="en-US"/>
        </w:rPr>
        <w:t>i</w:t>
      </w:r>
      <w:proofErr w:type="spellEnd"/>
      <w:r>
        <w:rPr>
          <w:lang w:val="en-US"/>
        </w:rPr>
        <w:t xml:space="preserve"> da je </w:t>
      </w:r>
      <w:proofErr w:type="spellStart"/>
      <w:r>
        <w:rPr>
          <w:lang w:val="en-US"/>
        </w:rPr>
        <w:t>registrovao</w:t>
      </w:r>
      <w:proofErr w:type="spellEnd"/>
      <w:r>
        <w:rPr>
          <w:lang w:val="en-US"/>
        </w:rPr>
        <w:t xml:space="preserve"> </w:t>
      </w:r>
      <w:proofErr w:type="spellStart"/>
      <w:r>
        <w:rPr>
          <w:lang w:val="en-US"/>
        </w:rPr>
        <w:t>kao</w:t>
      </w:r>
      <w:proofErr w:type="spellEnd"/>
      <w:r>
        <w:rPr>
          <w:lang w:val="en-US"/>
        </w:rPr>
        <w:t xml:space="preserve"> </w:t>
      </w:r>
      <w:proofErr w:type="spellStart"/>
      <w:r>
        <w:rPr>
          <w:lang w:val="en-US"/>
        </w:rPr>
        <w:t>i</w:t>
      </w:r>
      <w:proofErr w:type="spellEnd"/>
      <w:r>
        <w:rPr>
          <w:lang w:val="en-US"/>
        </w:rPr>
        <w:t xml:space="preserve"> </w:t>
      </w:r>
      <w:r>
        <w:rPr>
          <w:b/>
        </w:rPr>
        <w:t xml:space="preserve">+ERR </w:t>
      </w:r>
      <w:r>
        <w:t>gde vraća da nije uspeo da primi ili registruje odgovarajuću akciju.</w:t>
      </w:r>
    </w:p>
    <w:p w:rsidR="00D00F88" w:rsidRDefault="00B22F0E" w:rsidP="00D00F88">
      <w:pPr>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97.25pt">
            <v:imagedata r:id="rId9" o:title="Capture"/>
          </v:shape>
        </w:pict>
      </w:r>
    </w:p>
    <w:p w:rsidR="00D00F88" w:rsidRPr="00EB208B" w:rsidRDefault="00D00F88" w:rsidP="00D00F88">
      <w:pPr>
        <w:jc w:val="center"/>
        <w:rPr>
          <w:lang w:val="en-US"/>
        </w:rPr>
      </w:pPr>
      <w:proofErr w:type="spellStart"/>
      <w:r>
        <w:rPr>
          <w:i/>
          <w:lang w:val="en-US"/>
        </w:rPr>
        <w:t>Slika</w:t>
      </w:r>
      <w:proofErr w:type="spellEnd"/>
      <w:r>
        <w:rPr>
          <w:i/>
          <w:lang w:val="en-US"/>
        </w:rPr>
        <w:t xml:space="preserve"> 1 – primer pop3 </w:t>
      </w:r>
      <w:proofErr w:type="spellStart"/>
      <w:r>
        <w:rPr>
          <w:i/>
          <w:lang w:val="en-US"/>
        </w:rPr>
        <w:t>komandi</w:t>
      </w:r>
      <w:proofErr w:type="spellEnd"/>
    </w:p>
    <w:p w:rsidR="00D00F88" w:rsidRDefault="00D00F88" w:rsidP="000C299D">
      <w:pPr>
        <w:rPr>
          <w:lang w:val="en-US"/>
        </w:rPr>
      </w:pPr>
    </w:p>
    <w:p w:rsidR="009949F1" w:rsidRDefault="009949F1" w:rsidP="000C299D">
      <w:pPr>
        <w:rPr>
          <w:lang w:val="en-US"/>
        </w:rPr>
      </w:pPr>
    </w:p>
    <w:p w:rsidR="009949F1" w:rsidRDefault="009949F1" w:rsidP="000C299D">
      <w:pPr>
        <w:rPr>
          <w:lang w:val="en-US"/>
        </w:rPr>
      </w:pPr>
    </w:p>
    <w:p w:rsidR="009949F1" w:rsidRDefault="009949F1" w:rsidP="000C299D">
      <w:pPr>
        <w:rPr>
          <w:lang w:val="en-US"/>
        </w:rPr>
      </w:pPr>
    </w:p>
    <w:p w:rsidR="009949F1" w:rsidRDefault="009949F1" w:rsidP="000C299D">
      <w:pPr>
        <w:rPr>
          <w:lang w:val="en-US"/>
        </w:rPr>
      </w:pPr>
    </w:p>
    <w:p w:rsidR="009949F1" w:rsidRDefault="009949F1" w:rsidP="000C299D">
      <w:pPr>
        <w:rPr>
          <w:lang w:val="en-US"/>
        </w:rPr>
      </w:pPr>
    </w:p>
    <w:p w:rsidR="009949F1" w:rsidRDefault="009949F1" w:rsidP="000C299D">
      <w:pPr>
        <w:rPr>
          <w:lang w:val="en-US"/>
        </w:rPr>
      </w:pPr>
    </w:p>
    <w:p w:rsidR="00072B07" w:rsidRDefault="00770D8D" w:rsidP="000C299D">
      <w:pPr>
        <w:rPr>
          <w:lang w:val="en-US"/>
        </w:rPr>
      </w:pPr>
      <w:proofErr w:type="spellStart"/>
      <w:r>
        <w:rPr>
          <w:lang w:val="en-US"/>
        </w:rPr>
        <w:t>Redosled</w:t>
      </w:r>
      <w:proofErr w:type="spellEnd"/>
      <w:r>
        <w:rPr>
          <w:lang w:val="en-US"/>
        </w:rPr>
        <w:t xml:space="preserve"> </w:t>
      </w:r>
      <w:proofErr w:type="spellStart"/>
      <w:r>
        <w:rPr>
          <w:lang w:val="en-US"/>
        </w:rPr>
        <w:t>stanja</w:t>
      </w:r>
      <w:proofErr w:type="spellEnd"/>
      <w:r>
        <w:rPr>
          <w:lang w:val="en-US"/>
        </w:rPr>
        <w:t>:</w:t>
      </w:r>
    </w:p>
    <w:p w:rsidR="00770D8D" w:rsidRDefault="00770D8D" w:rsidP="000C299D">
      <w:pPr>
        <w:rPr>
          <w:szCs w:val="24"/>
          <w:lang w:eastAsia="x-none"/>
        </w:rPr>
      </w:pPr>
      <w:r>
        <w:rPr>
          <w:szCs w:val="24"/>
          <w:lang w:eastAsia="x-none"/>
        </w:rPr>
        <w:t>Autorizacija – Kada server izrazi spremnost da prihvata komande, klijent treba da se identifikuje da bi mu se omogućio pristup poštanskom sandučetu.</w:t>
      </w:r>
    </w:p>
    <w:p w:rsidR="00770D8D" w:rsidRDefault="00770D8D" w:rsidP="000C299D">
      <w:pPr>
        <w:rPr>
          <w:szCs w:val="24"/>
          <w:lang w:eastAsia="x-none"/>
        </w:rPr>
      </w:pPr>
      <w:r>
        <w:rPr>
          <w:szCs w:val="24"/>
          <w:lang w:eastAsia="x-none"/>
        </w:rPr>
        <w:t>Transakcija – U ovom stanju klijentu je dozvoljeno da izvrši operacije nad sandučetom. Uobičajene operacije su: preuzimanje spiska poruka, preuzimanje samih poruka, označavanje preuzetih poruka spremnih za brisanje.</w:t>
      </w:r>
    </w:p>
    <w:p w:rsidR="00770D8D" w:rsidRDefault="00770D8D" w:rsidP="000C299D">
      <w:r>
        <w:rPr>
          <w:szCs w:val="24"/>
          <w:lang w:eastAsia="x-none"/>
        </w:rPr>
        <w:t>Ažuriranje – Kada je klijent završio sa operacijama i pošalje QUIT komandu automatski nastupa ovo stanje. Poruke, u prethodnom koraku, označene za brisanje sada se brišu i TCP veza se prekida</w:t>
      </w:r>
    </w:p>
    <w:p w:rsidR="002811F3" w:rsidRPr="00353993" w:rsidRDefault="002811F3" w:rsidP="002811F3">
      <w:pPr>
        <w:pStyle w:val="Heading1"/>
        <w:rPr>
          <w:rFonts w:cs="Arial"/>
          <w:lang w:val="sr-Latn-RS"/>
        </w:rPr>
      </w:pPr>
      <w:bookmarkStart w:id="7" w:name="_Toc472391222"/>
      <w:bookmarkStart w:id="8" w:name="_Toc472391447"/>
      <w:r>
        <w:rPr>
          <w:rFonts w:cs="Arial"/>
          <w:lang w:val="sr-Latn-RS"/>
        </w:rPr>
        <w:t>4. Analiza</w:t>
      </w:r>
      <w:bookmarkEnd w:id="7"/>
      <w:bookmarkEnd w:id="8"/>
    </w:p>
    <w:p w:rsidR="00FE4C3C" w:rsidRDefault="00FE4C3C" w:rsidP="000C299D"/>
    <w:p w:rsidR="00FE4C3C" w:rsidRPr="00FE4C3C" w:rsidRDefault="00FE4C3C" w:rsidP="00E80CA6">
      <w:pPr>
        <w:pStyle w:val="Heading2"/>
      </w:pPr>
      <w:bookmarkStart w:id="9" w:name="_Toc472391448"/>
      <w:r>
        <w:t>4.1 Način analize</w:t>
      </w:r>
      <w:bookmarkEnd w:id="9"/>
    </w:p>
    <w:p w:rsidR="00FE4C3C" w:rsidRDefault="00FE4C3C" w:rsidP="000C299D"/>
    <w:p w:rsidR="00EE3E0E" w:rsidRDefault="00BC38F8" w:rsidP="000C299D">
      <w:r>
        <w:t>Kako bi se analizirao sam POP3 protokol, kao i bezbednost, i sve što ide uz to, pored osnovnih alata kao što su Wireshark, CMD</w:t>
      </w:r>
      <w:r w:rsidR="001F5345">
        <w:t>, Virtual Box</w:t>
      </w:r>
      <w:r w:rsidR="00B108B0">
        <w:t>, Mozzila Thunderbird</w:t>
      </w:r>
      <w:r>
        <w:t>, koristiće se i besplatni softver za podizanje mail servera – hMailServer</w:t>
      </w:r>
    </w:p>
    <w:p w:rsidR="00EE3E0E" w:rsidRDefault="00EE3E0E" w:rsidP="000C299D">
      <w:r>
        <w:t>Ideja je da se na dve virtuelne mašine podigne neko „desktop“ okruženje koje bi simuliralo na jednoj strani korisnika a na drugom sam mail</w:t>
      </w:r>
      <w:r w:rsidR="00BE730A">
        <w:t xml:space="preserve"> server</w:t>
      </w:r>
      <w:r>
        <w:t xml:space="preserve">. Potom bi se na VM (Vrituelna Mašina) na kojoj je hostovan hMailServer pokrenuo alat Wireshark, i izvršila bi se sama analiza paketa kao i mogućnosti rekonstrukcije poruke kao i bezbednosti POP3 protokola. </w:t>
      </w:r>
    </w:p>
    <w:p w:rsidR="00AE52BD" w:rsidRDefault="00EE3E0E" w:rsidP="000C299D">
      <w:r>
        <w:t>Kao što je već navedeno pored ovih alata, koristiće se mail klient pod nazivom Thunderbird, i konfigurisaće se tako da se poveže na server koji se nalazi na drugoj VM uz pomoć „Bridged Adapter“ konekcije kako bi se simulirala neka mreža</w:t>
      </w:r>
      <w:r w:rsidR="00AE52BD">
        <w:t>, na kojoj se konfigurisala različita IP i MAC adresa od druge VM kako ne bi došlo do konflikta</w:t>
      </w:r>
      <w:r>
        <w:t xml:space="preserve">. </w:t>
      </w:r>
    </w:p>
    <w:p w:rsidR="00AE52BD" w:rsidRDefault="00AE52BD" w:rsidP="000C299D"/>
    <w:p w:rsidR="00AE52BD" w:rsidRDefault="00AE52BD" w:rsidP="00E80CA6">
      <w:pPr>
        <w:pStyle w:val="Heading2"/>
      </w:pPr>
      <w:bookmarkStart w:id="10" w:name="_Toc472391449"/>
      <w:r>
        <w:lastRenderedPageBreak/>
        <w:t>4.2 Podizanje potrebnih alata</w:t>
      </w:r>
      <w:bookmarkEnd w:id="10"/>
    </w:p>
    <w:p w:rsidR="00AE52BD" w:rsidRDefault="00AE52BD" w:rsidP="00AE52BD">
      <w:pPr>
        <w:jc w:val="center"/>
        <w:rPr>
          <w:sz w:val="28"/>
        </w:rPr>
      </w:pPr>
    </w:p>
    <w:p w:rsidR="00AE52BD" w:rsidRDefault="00AE52BD" w:rsidP="00AE52BD">
      <w:r>
        <w:t xml:space="preserve">Prvenstveno će se podići kao što je navedeno dve VM, jedna će simulirati mail hosta a druga klijenta, </w:t>
      </w:r>
      <w:r w:rsidR="00BE730A">
        <w:t>u kome će klijent radi jednostavnosti i lakše analize sam sa sobom razmeniti mail</w:t>
      </w:r>
      <w:r>
        <w:t xml:space="preserve">. </w:t>
      </w:r>
    </w:p>
    <w:p w:rsidR="00AE52BD" w:rsidRDefault="00B22F0E" w:rsidP="00AE52BD">
      <w:r>
        <w:pict>
          <v:shape id="_x0000_i1026" type="#_x0000_t75" style="width:452.25pt;height:245.25pt">
            <v:imagedata r:id="rId10" o:title="4"/>
          </v:shape>
        </w:pict>
      </w:r>
    </w:p>
    <w:p w:rsidR="00AE52BD" w:rsidRDefault="00AE52BD" w:rsidP="00AE52BD">
      <w:pPr>
        <w:jc w:val="center"/>
        <w:rPr>
          <w:i/>
        </w:rPr>
      </w:pPr>
      <w:r>
        <w:rPr>
          <w:i/>
        </w:rPr>
        <w:t>Slika 2 – Podizanje Virtuelnih mašina sa alatima</w:t>
      </w:r>
    </w:p>
    <w:p w:rsidR="00865814" w:rsidRPr="00865814" w:rsidRDefault="00865814" w:rsidP="00865814">
      <w:r>
        <w:t>Kada su se podigle mašine, pokrećemo hMailServer alat kako bi jednostavno i bez troškova napravili simulaciju domena u lokalnoj mreži. U narednih nekoliko slika biće detaljno prikazano pokretanje svih alata potrebnih za ovu analizu.</w:t>
      </w:r>
    </w:p>
    <w:p w:rsidR="00BC38F8" w:rsidRDefault="00B22F0E" w:rsidP="00BC38F8">
      <w:pPr>
        <w:jc w:val="center"/>
      </w:pPr>
      <w:r>
        <w:lastRenderedPageBreak/>
        <w:pict>
          <v:shape id="_x0000_i1027" type="#_x0000_t75" style="width:453pt;height:342.75pt">
            <v:imagedata r:id="rId11" o:title="Capture1"/>
          </v:shape>
        </w:pict>
      </w:r>
    </w:p>
    <w:p w:rsidR="00BC38F8" w:rsidRDefault="00AE52BD" w:rsidP="00BC38F8">
      <w:pPr>
        <w:jc w:val="center"/>
        <w:rPr>
          <w:i/>
        </w:rPr>
      </w:pPr>
      <w:r>
        <w:rPr>
          <w:i/>
        </w:rPr>
        <w:t>Slika 3</w:t>
      </w:r>
      <w:r w:rsidR="00BC38F8">
        <w:rPr>
          <w:i/>
        </w:rPr>
        <w:t xml:space="preserve"> – hMailServer alat</w:t>
      </w:r>
    </w:p>
    <w:p w:rsidR="00BC38F8" w:rsidRPr="001F5345" w:rsidRDefault="00BC38F8" w:rsidP="00BC38F8">
      <w:pPr>
        <w:rPr>
          <w:lang w:val="en-US"/>
        </w:rPr>
      </w:pPr>
    </w:p>
    <w:p w:rsidR="00072B07" w:rsidRDefault="00D854AE" w:rsidP="00072B07">
      <w:pPr>
        <w:rPr>
          <w:lang w:val="x-none" w:eastAsia="x-none"/>
        </w:rPr>
      </w:pPr>
      <w:r>
        <w:rPr>
          <w:lang w:val="x-none" w:eastAsia="x-none"/>
        </w:rPr>
        <w:pict>
          <v:shape id="_x0000_i1028" type="#_x0000_t75" style="width:453.75pt;height:267.75pt">
            <v:imagedata r:id="rId12" o:title="1"/>
          </v:shape>
        </w:pict>
      </w:r>
    </w:p>
    <w:p w:rsidR="002811F3" w:rsidRPr="00865814" w:rsidRDefault="00865814" w:rsidP="00865814">
      <w:pPr>
        <w:jc w:val="center"/>
        <w:rPr>
          <w:i/>
          <w:lang w:eastAsia="x-none"/>
        </w:rPr>
      </w:pPr>
      <w:r>
        <w:rPr>
          <w:i/>
          <w:lang w:eastAsia="x-none"/>
        </w:rPr>
        <w:t>Slika 4 – Dodavanje domena</w:t>
      </w:r>
    </w:p>
    <w:p w:rsidR="002811F3" w:rsidRPr="00865814" w:rsidRDefault="00865814" w:rsidP="00072B07">
      <w:pPr>
        <w:rPr>
          <w:lang w:eastAsia="x-none"/>
        </w:rPr>
      </w:pPr>
      <w:r>
        <w:rPr>
          <w:lang w:eastAsia="x-none"/>
        </w:rPr>
        <w:lastRenderedPageBreak/>
        <w:t>Dakle, kao što je prikazano na slikama, korisnički interfejs je veoma jednostavan i prijateljski ka korisnicima, i ne bi trebalo doći do većih problema kod same konfiguracije domena kao i naloga korisnika.</w:t>
      </w:r>
    </w:p>
    <w:p w:rsidR="002811F3" w:rsidRDefault="00D854AE" w:rsidP="00072B07">
      <w:pPr>
        <w:rPr>
          <w:lang w:val="x-none" w:eastAsia="x-none"/>
        </w:rPr>
      </w:pPr>
      <w:r>
        <w:rPr>
          <w:lang w:val="x-none" w:eastAsia="x-none"/>
        </w:rPr>
        <w:pict>
          <v:shape id="_x0000_i1029" type="#_x0000_t75" style="width:453.75pt;height:285.75pt">
            <v:imagedata r:id="rId13" o:title="2"/>
          </v:shape>
        </w:pict>
      </w:r>
    </w:p>
    <w:p w:rsidR="00865814" w:rsidRPr="00865814" w:rsidRDefault="00865814" w:rsidP="00865814">
      <w:pPr>
        <w:jc w:val="center"/>
        <w:rPr>
          <w:i/>
          <w:lang w:eastAsia="x-none"/>
        </w:rPr>
      </w:pPr>
      <w:r>
        <w:rPr>
          <w:i/>
          <w:lang w:eastAsia="x-none"/>
        </w:rPr>
        <w:t>Slika 5 – Domen TEST.com</w:t>
      </w:r>
    </w:p>
    <w:p w:rsidR="002811F3" w:rsidRPr="00865814" w:rsidRDefault="00865814" w:rsidP="00072B07">
      <w:pPr>
        <w:rPr>
          <w:lang w:eastAsia="x-none"/>
        </w:rPr>
      </w:pPr>
      <w:r>
        <w:rPr>
          <w:lang w:eastAsia="x-none"/>
        </w:rPr>
        <w:t>U ovom koraku pristupamo pravljenju samog domena, obzirom da se ne radi analiza samog softvera neće se dublje ulaziti u softver, ali kao što je prikazano na samoj slici, softver sadrži popriličan broj dodatnih opcija, i veoma je fleksibilan u pogledu konfiguracije samog domena.</w:t>
      </w:r>
    </w:p>
    <w:p w:rsidR="002811F3" w:rsidRDefault="00D854AE" w:rsidP="00072B07">
      <w:pPr>
        <w:rPr>
          <w:lang w:val="x-none" w:eastAsia="x-none"/>
        </w:rPr>
      </w:pPr>
      <w:r>
        <w:rPr>
          <w:lang w:val="x-none" w:eastAsia="x-none"/>
        </w:rPr>
        <w:lastRenderedPageBreak/>
        <w:pict>
          <v:shape id="_x0000_i1030" type="#_x0000_t75" style="width:453pt;height:341.25pt">
            <v:imagedata r:id="rId14" o:title="5"/>
          </v:shape>
        </w:pict>
      </w:r>
    </w:p>
    <w:p w:rsidR="002811F3" w:rsidRPr="000614BF" w:rsidRDefault="000614BF" w:rsidP="000614BF">
      <w:pPr>
        <w:jc w:val="center"/>
        <w:rPr>
          <w:i/>
          <w:lang w:eastAsia="x-none"/>
        </w:rPr>
      </w:pPr>
      <w:r>
        <w:rPr>
          <w:i/>
          <w:lang w:eastAsia="x-none"/>
        </w:rPr>
        <w:t>Slika 6 – dodavanje naloga</w:t>
      </w:r>
    </w:p>
    <w:p w:rsidR="000614BF" w:rsidRDefault="000614BF" w:rsidP="00072B07">
      <w:pPr>
        <w:rPr>
          <w:lang w:eastAsia="x-none"/>
        </w:rPr>
      </w:pPr>
      <w:r>
        <w:rPr>
          <w:lang w:eastAsia="x-none"/>
        </w:rPr>
        <w:t xml:space="preserve">Dalje pristupamo dodavanju korisničkih naloga koji će biti upotrebljeni u testnoj analizi. </w:t>
      </w:r>
      <w:r>
        <w:rPr>
          <w:lang w:eastAsia="x-none"/>
        </w:rPr>
        <w:br/>
        <w:t>Prilikom samog kreiranja naloga došlo je do upozorenja od strane klienta da lozinka koja je „enkriptovana“ nije jaka, i izašao je prozor koji nas je pored upozorenja pitao da li želimo da nastavimo</w:t>
      </w:r>
      <w:r w:rsidR="00F47B08">
        <w:rPr>
          <w:lang w:eastAsia="x-none"/>
        </w:rPr>
        <w:t>. Podatci koji su korišćeni su:</w:t>
      </w:r>
    </w:p>
    <w:p w:rsidR="000614BF" w:rsidRDefault="00D854AE" w:rsidP="00072B07">
      <w:pPr>
        <w:rPr>
          <w:lang w:eastAsia="x-none"/>
        </w:rPr>
      </w:pPr>
      <w:hyperlink r:id="rId15" w:history="1">
        <w:r w:rsidR="000614BF" w:rsidRPr="00BC4232">
          <w:rPr>
            <w:rStyle w:val="Hyperlink"/>
            <w:lang w:eastAsia="x-none"/>
          </w:rPr>
          <w:t>nemanja@TEST.com</w:t>
        </w:r>
      </w:hyperlink>
      <w:r w:rsidR="000614BF">
        <w:rPr>
          <w:lang w:eastAsia="x-none"/>
        </w:rPr>
        <w:t xml:space="preserve"> sa šifrom: nemanja</w:t>
      </w:r>
    </w:p>
    <w:p w:rsidR="000614BF" w:rsidRDefault="000614BF" w:rsidP="00072B07">
      <w:pPr>
        <w:rPr>
          <w:lang w:eastAsia="x-none"/>
        </w:rPr>
      </w:pPr>
      <w:r>
        <w:rPr>
          <w:lang w:eastAsia="x-none"/>
        </w:rPr>
        <w:t>Ovi podatci će dalje koristiti kada se budu analizirali paketi u komunikaciji klijenta i servera.</w:t>
      </w:r>
    </w:p>
    <w:p w:rsidR="000614BF" w:rsidRDefault="00D854AE" w:rsidP="00072B07">
      <w:pPr>
        <w:rPr>
          <w:lang w:eastAsia="x-none"/>
        </w:rPr>
      </w:pPr>
      <w:r>
        <w:rPr>
          <w:lang w:eastAsia="x-none"/>
        </w:rPr>
        <w:lastRenderedPageBreak/>
        <w:pict>
          <v:shape id="_x0000_i1031" type="#_x0000_t75" style="width:453.75pt;height:342pt">
            <v:imagedata r:id="rId16" o:title="6"/>
          </v:shape>
        </w:pict>
      </w:r>
    </w:p>
    <w:p w:rsidR="000614BF" w:rsidRPr="000614BF" w:rsidRDefault="000614BF" w:rsidP="000614BF">
      <w:pPr>
        <w:jc w:val="center"/>
        <w:rPr>
          <w:i/>
          <w:lang w:eastAsia="x-none"/>
        </w:rPr>
      </w:pPr>
      <w:r>
        <w:rPr>
          <w:i/>
          <w:lang w:eastAsia="x-none"/>
        </w:rPr>
        <w:t>Slika 7 – Konfiguracija klienta</w:t>
      </w:r>
    </w:p>
    <w:p w:rsidR="002811F3" w:rsidRDefault="000614BF" w:rsidP="00072B07">
      <w:pPr>
        <w:rPr>
          <w:lang w:eastAsia="x-none"/>
        </w:rPr>
      </w:pPr>
      <w:r>
        <w:rPr>
          <w:lang w:eastAsia="x-none"/>
        </w:rPr>
        <w:t xml:space="preserve">Pri konfiguraciji klienta (Thunderbird) koji se koristi u analizi, pored unosa osnovnih podataka o korisniku kao sto su „username“, „email adress“, i „password“, mora se ručno podesiti konekcija iz razloga što </w:t>
      </w:r>
      <w:r w:rsidR="00C36A26">
        <w:rPr>
          <w:lang w:eastAsia="x-none"/>
        </w:rPr>
        <w:t>se analiza vrši na lokalnoj mreži a ne registrovanom domenu, kojeg bi takođe, svakako, trebalo ručno konfigurisati.</w:t>
      </w:r>
    </w:p>
    <w:p w:rsidR="00C36A26" w:rsidRDefault="00C36A26" w:rsidP="00072B07">
      <w:pPr>
        <w:rPr>
          <w:lang w:eastAsia="x-none"/>
        </w:rPr>
      </w:pPr>
      <w:r>
        <w:rPr>
          <w:lang w:eastAsia="x-none"/>
        </w:rPr>
        <w:t>U ovom slučaju unose se adrese VM na kojoj je podignut mail server. Ta adresa se dobija u Command Prompt-u unosom komande ipconfig. Gleda se IPv4 adresa koja je u ovom slučaju: 192.168.0.108</w:t>
      </w:r>
    </w:p>
    <w:p w:rsidR="00DA3118" w:rsidRDefault="00C36A26" w:rsidP="00072B07">
      <w:pPr>
        <w:rPr>
          <w:lang w:eastAsia="x-none"/>
        </w:rPr>
      </w:pPr>
      <w:r>
        <w:rPr>
          <w:lang w:eastAsia="x-none"/>
        </w:rPr>
        <w:t xml:space="preserve">Pored unešene adrese, mora se izabrati POP3 protokol kao primajući protokol, kao i portovi na kome primajući i odlazni protokoli rade, a to su POP3 – 110 i SMTP </w:t>
      </w:r>
      <w:r w:rsidR="00DA3118">
        <w:rPr>
          <w:lang w:eastAsia="x-none"/>
        </w:rPr>
        <w:t>–</w:t>
      </w:r>
      <w:r>
        <w:rPr>
          <w:lang w:eastAsia="x-none"/>
        </w:rPr>
        <w:t xml:space="preserve"> 25</w:t>
      </w:r>
    </w:p>
    <w:p w:rsidR="00263EEC" w:rsidRDefault="00263EEC" w:rsidP="00072B07">
      <w:pPr>
        <w:rPr>
          <w:lang w:eastAsia="x-none"/>
        </w:rPr>
      </w:pPr>
      <w:r>
        <w:rPr>
          <w:lang w:eastAsia="x-none"/>
        </w:rPr>
        <w:t>Naredni korak je da se pokrene „Wireshark“ i da se pošalje e-mail sa jednog korisnika. A potom pošto se radi o POP protokolu da se preuzme ta poruka sa servera.</w:t>
      </w:r>
    </w:p>
    <w:p w:rsidR="002811F3" w:rsidRDefault="002811F3" w:rsidP="00072B07">
      <w:pPr>
        <w:rPr>
          <w:lang w:eastAsia="x-none"/>
        </w:rPr>
      </w:pPr>
    </w:p>
    <w:p w:rsidR="00263EEC" w:rsidRPr="00263EEC" w:rsidRDefault="00D854AE" w:rsidP="00263EEC">
      <w:pPr>
        <w:jc w:val="center"/>
        <w:rPr>
          <w:i/>
          <w:lang w:eastAsia="x-none"/>
        </w:rPr>
      </w:pPr>
      <w:r>
        <w:rPr>
          <w:i/>
          <w:lang w:eastAsia="x-none"/>
        </w:rPr>
        <w:lastRenderedPageBreak/>
        <w:pict>
          <v:shape id="_x0000_i1032" type="#_x0000_t75" style="width:453.75pt;height:340.5pt">
            <v:imagedata r:id="rId17" o:title="444"/>
          </v:shape>
        </w:pict>
      </w:r>
      <w:r w:rsidR="00263EEC">
        <w:rPr>
          <w:i/>
          <w:lang w:eastAsia="x-none"/>
        </w:rPr>
        <w:t xml:space="preserve"> </w:t>
      </w:r>
      <w:r w:rsidR="008D60AD">
        <w:rPr>
          <w:i/>
          <w:lang w:eastAsia="x-none"/>
        </w:rPr>
        <w:t xml:space="preserve"> Slika 8 </w:t>
      </w:r>
      <w:r w:rsidR="00263EEC">
        <w:rPr>
          <w:i/>
          <w:lang w:eastAsia="x-none"/>
        </w:rPr>
        <w:t>– Slanje eMaila</w:t>
      </w:r>
    </w:p>
    <w:p w:rsidR="002811F3" w:rsidRDefault="00C867FB" w:rsidP="00072B07">
      <w:pPr>
        <w:rPr>
          <w:lang w:eastAsia="x-none"/>
        </w:rPr>
      </w:pPr>
      <w:r>
        <w:rPr>
          <w:lang w:eastAsia="x-none"/>
        </w:rPr>
        <w:t>Kada se mail pošalje, on dolazi do servera na kome se čuva sve do trenutka dok određeni korisnik ne preuzme poruke, u ovom slučaju po pritisku na taster „Get Messages“ dostavljena je baš ona poruka koja je poslata.</w:t>
      </w:r>
    </w:p>
    <w:p w:rsidR="00D35575" w:rsidRDefault="00D35575" w:rsidP="00C867FB">
      <w:pPr>
        <w:jc w:val="center"/>
        <w:rPr>
          <w:sz w:val="28"/>
          <w:lang w:eastAsia="x-none"/>
        </w:rPr>
      </w:pPr>
    </w:p>
    <w:p w:rsidR="00D35575" w:rsidRDefault="00D35575" w:rsidP="00C867FB">
      <w:pPr>
        <w:jc w:val="center"/>
        <w:rPr>
          <w:sz w:val="28"/>
          <w:lang w:eastAsia="x-none"/>
        </w:rPr>
      </w:pPr>
    </w:p>
    <w:p w:rsidR="00D35575" w:rsidRDefault="00D35575" w:rsidP="00C867FB">
      <w:pPr>
        <w:jc w:val="center"/>
        <w:rPr>
          <w:sz w:val="28"/>
          <w:lang w:eastAsia="x-none"/>
        </w:rPr>
      </w:pPr>
    </w:p>
    <w:p w:rsidR="00D35575" w:rsidRDefault="00D35575" w:rsidP="00C867FB">
      <w:pPr>
        <w:jc w:val="center"/>
        <w:rPr>
          <w:sz w:val="28"/>
          <w:lang w:eastAsia="x-none"/>
        </w:rPr>
      </w:pPr>
    </w:p>
    <w:p w:rsidR="00C867FB" w:rsidRPr="00C867FB" w:rsidRDefault="00C867FB" w:rsidP="00E80CA6">
      <w:pPr>
        <w:pStyle w:val="Heading2"/>
      </w:pPr>
      <w:bookmarkStart w:id="11" w:name="_Toc472391450"/>
      <w:r>
        <w:t>4.3 Analiza - Wireshark</w:t>
      </w:r>
      <w:bookmarkEnd w:id="11"/>
    </w:p>
    <w:p w:rsidR="00D35575" w:rsidRDefault="00C867FB" w:rsidP="00072B07">
      <w:pPr>
        <w:rPr>
          <w:lang w:eastAsia="x-none"/>
        </w:rPr>
      </w:pPr>
      <w:r>
        <w:rPr>
          <w:lang w:eastAsia="x-none"/>
        </w:rPr>
        <w:t>Sada će se pristupiti detaljnoj analizi paketa pokupljenih u samom Wireshark-u.</w:t>
      </w:r>
    </w:p>
    <w:p w:rsidR="00865814" w:rsidRDefault="00D854AE" w:rsidP="00072B07">
      <w:pPr>
        <w:rPr>
          <w:lang w:eastAsia="x-none"/>
        </w:rPr>
      </w:pPr>
      <w:r>
        <w:rPr>
          <w:lang w:eastAsia="x-none"/>
        </w:rPr>
        <w:lastRenderedPageBreak/>
        <w:pict>
          <v:shape id="_x0000_i1033" type="#_x0000_t75" style="width:453pt;height:341.25pt">
            <v:imagedata r:id="rId18" o:title="9"/>
          </v:shape>
        </w:pict>
      </w:r>
    </w:p>
    <w:p w:rsidR="00D35575" w:rsidRPr="00D35575" w:rsidRDefault="00D35575" w:rsidP="00D35575">
      <w:pPr>
        <w:jc w:val="center"/>
        <w:rPr>
          <w:i/>
          <w:lang w:eastAsia="x-none"/>
        </w:rPr>
      </w:pPr>
      <w:r>
        <w:rPr>
          <w:i/>
          <w:lang w:eastAsia="x-none"/>
        </w:rPr>
        <w:t>Slika 9 – Analiza Wireshark paketa</w:t>
      </w:r>
    </w:p>
    <w:p w:rsidR="0005194B" w:rsidRDefault="0005194B" w:rsidP="00072B07">
      <w:pPr>
        <w:rPr>
          <w:lang w:eastAsia="x-none"/>
        </w:rPr>
      </w:pPr>
    </w:p>
    <w:p w:rsidR="00D35575" w:rsidRDefault="00D35575" w:rsidP="00072B07">
      <w:pPr>
        <w:rPr>
          <w:lang w:eastAsia="x-none"/>
        </w:rPr>
      </w:pPr>
      <w:r>
        <w:rPr>
          <w:lang w:eastAsia="x-none"/>
        </w:rPr>
        <w:t>Na samom početku, pre nego što u sam filter ubacimo „POP“, možemo primetiti standardnu „3 way handshake“ konekciju. Gde klijent šalje zahtev za prepoznavanje, a server mu odgovara potukom da je primljeno i vraća mu ACK (Acknowledgement) paket.</w:t>
      </w:r>
    </w:p>
    <w:p w:rsidR="00D35575" w:rsidRDefault="00D35575" w:rsidP="00072B07">
      <w:pPr>
        <w:rPr>
          <w:lang w:eastAsia="x-none"/>
        </w:rPr>
      </w:pPr>
      <w:r>
        <w:rPr>
          <w:lang w:eastAsia="x-none"/>
        </w:rPr>
        <w:t>Pored ovoga se može primetiti kao što je već navedeno da POP radi sa portom 110.</w:t>
      </w:r>
    </w:p>
    <w:p w:rsidR="00865814" w:rsidRDefault="0005194B" w:rsidP="00072B07">
      <w:pPr>
        <w:rPr>
          <w:lang w:eastAsia="x-none"/>
        </w:rPr>
      </w:pPr>
      <w:r>
        <w:rPr>
          <w:noProof/>
          <w:lang w:val="en-US"/>
        </w:rPr>
        <w:lastRenderedPageBreak/>
        <w:drawing>
          <wp:inline distT="0" distB="0" distL="0" distR="0">
            <wp:extent cx="5760720" cy="4341964"/>
            <wp:effectExtent l="0" t="0" r="0" b="1905"/>
            <wp:docPr id="3" name="Picture 3" descr="C:\Users\nomad\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omad\AppData\Local\Microsoft\Windows\INetCache\Content.Word\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341964"/>
                    </a:xfrm>
                    <a:prstGeom prst="rect">
                      <a:avLst/>
                    </a:prstGeom>
                    <a:noFill/>
                    <a:ln>
                      <a:noFill/>
                    </a:ln>
                  </pic:spPr>
                </pic:pic>
              </a:graphicData>
            </a:graphic>
          </wp:inline>
        </w:drawing>
      </w:r>
    </w:p>
    <w:p w:rsidR="0005194B" w:rsidRDefault="0005194B" w:rsidP="0005194B">
      <w:pPr>
        <w:jc w:val="center"/>
        <w:rPr>
          <w:i/>
          <w:lang w:eastAsia="x-none"/>
        </w:rPr>
      </w:pPr>
      <w:r>
        <w:rPr>
          <w:i/>
          <w:lang w:eastAsia="x-none"/>
        </w:rPr>
        <w:t xml:space="preserve">Slika 10 </w:t>
      </w:r>
      <w:r w:rsidR="00A21FFC">
        <w:rPr>
          <w:i/>
          <w:lang w:eastAsia="x-none"/>
        </w:rPr>
        <w:t>–</w:t>
      </w:r>
      <w:r>
        <w:rPr>
          <w:i/>
          <w:lang w:eastAsia="x-none"/>
        </w:rPr>
        <w:t xml:space="preserve"> Analiza</w:t>
      </w:r>
    </w:p>
    <w:p w:rsidR="00A21FFC" w:rsidRDefault="00A21FFC" w:rsidP="00A21FFC">
      <w:pPr>
        <w:rPr>
          <w:lang w:eastAsia="x-none"/>
        </w:rPr>
      </w:pPr>
      <w:r>
        <w:rPr>
          <w:lang w:eastAsia="x-none"/>
        </w:rPr>
        <w:t>Kada se klijent poveže sa serverom sa kojim želi da komunicira u vidu komandi, tačnije, kada želi da dobije određene informacije oni direktno preko istih tih komandi i komuniciraju.</w:t>
      </w:r>
      <w:r>
        <w:rPr>
          <w:lang w:eastAsia="x-none"/>
        </w:rPr>
        <w:br/>
        <w:t>Na samom početku posle prve „3 way handshake“ konekcije, server vraca +OK poruku kao znak da je prepoznao određeni oređaj koji zahteva konekciju sa njim.</w:t>
      </w:r>
    </w:p>
    <w:p w:rsidR="00DE18C8" w:rsidRDefault="00A21FFC" w:rsidP="00DE18C8">
      <w:pPr>
        <w:rPr>
          <w:lang w:eastAsia="x-none"/>
        </w:rPr>
      </w:pPr>
      <w:r>
        <w:rPr>
          <w:lang w:eastAsia="x-none"/>
        </w:rPr>
        <w:t>Posle uvodne konekcije javlja se komanda CAPA koja pita da li server ima (capability) sposobnost</w:t>
      </w:r>
      <w:r w:rsidR="00DE18C8">
        <w:rPr>
          <w:lang w:eastAsia="x-none"/>
        </w:rPr>
        <w:t xml:space="preserve"> da porčita UIDL komandu,za preuzimanje numeričke liste svih poruka i njihove jedinstvene identifikacione brojeve, ili jedinsteveni ID za određenu poruku. Što u sledećem koraku server i potvrđuje sa +OK POP3 komandom, u suprotnom najverovatnije bi vratio –ERR kao naznaku na grešku. UIDL je bitan za samog korisnika kako bi sigurnije, efikasnije i bolje identifikovao pojedinačne poruke.</w:t>
      </w:r>
    </w:p>
    <w:p w:rsidR="00DE18C8" w:rsidRDefault="00DE18C8" w:rsidP="00DE18C8">
      <w:pPr>
        <w:rPr>
          <w:lang w:eastAsia="x-none"/>
        </w:rPr>
      </w:pPr>
      <w:r>
        <w:rPr>
          <w:lang w:eastAsia="x-none"/>
        </w:rPr>
        <w:t>Zatim, klijent ponovo šalje serveru još nekoliko zahteva za prov</w:t>
      </w:r>
      <w:r w:rsidR="009C2849">
        <w:rPr>
          <w:lang w:eastAsia="x-none"/>
        </w:rPr>
        <w:t>eru komandi, kako bi bio znao koje parametre kasnije prosleđuje.</w:t>
      </w:r>
    </w:p>
    <w:p w:rsidR="009C2849" w:rsidRDefault="009C2849" w:rsidP="00DE18C8">
      <w:pPr>
        <w:rPr>
          <w:lang w:eastAsia="x-none"/>
        </w:rPr>
      </w:pPr>
      <w:r>
        <w:rPr>
          <w:lang w:eastAsia="x-none"/>
        </w:rPr>
        <w:t>Server potom odgovara, i potvrđuje da ima sve sposobnosti koje klijent zahteva, i šalje odjavnu pozdravnu poruku „Goodbye“.</w:t>
      </w:r>
    </w:p>
    <w:p w:rsidR="00496BDE" w:rsidRDefault="00496BDE" w:rsidP="00DE18C8">
      <w:pPr>
        <w:rPr>
          <w:lang w:eastAsia="x-none"/>
        </w:rPr>
      </w:pPr>
      <w:r>
        <w:rPr>
          <w:lang w:eastAsia="x-none"/>
        </w:rPr>
        <w:t>Sledeći korak, kada se korisnik preko klienta uloguje, je da se proveri njegova autektikacija, da li se njegove informacije nalaze u bazi servera.</w:t>
      </w:r>
      <w:r w:rsidR="00481CBA">
        <w:rPr>
          <w:lang w:eastAsia="x-none"/>
        </w:rPr>
        <w:t xml:space="preserve"> Međutim u ovom primeru se desava nešto zanimljivo, u najmanju ruku, naime, server nema mogućnost autentikacije, iz razloga što nije </w:t>
      </w:r>
      <w:r w:rsidR="00481CBA">
        <w:rPr>
          <w:lang w:eastAsia="x-none"/>
        </w:rPr>
        <w:lastRenderedPageBreak/>
        <w:t>konfigurisan za takvu radnju, postavljena je osnova radi analize, koja će se u nastavku više obezbediti, i uporediti razlike i mane ovako laički konfigurisanog servera.</w:t>
      </w:r>
    </w:p>
    <w:p w:rsidR="00E62A7F" w:rsidRDefault="00E62A7F" w:rsidP="00DE18C8">
      <w:pPr>
        <w:rPr>
          <w:lang w:eastAsia="x-none"/>
        </w:rPr>
      </w:pPr>
      <w:r>
        <w:rPr>
          <w:lang w:eastAsia="x-none"/>
        </w:rPr>
        <w:t>Još jednom korisnik proverava sposobnosti servera za određene komande posle odbačaja autentikacije.</w:t>
      </w:r>
      <w:r>
        <w:rPr>
          <w:lang w:eastAsia="x-none"/>
        </w:rPr>
        <w:br/>
        <w:t>Napomena:</w:t>
      </w:r>
      <w:r>
        <w:rPr>
          <w:lang w:eastAsia="x-none"/>
        </w:rPr>
        <w:br/>
        <w:t xml:space="preserve">Server jeste registrovao korisnika i posle provere u bazi mu omogućio da se autentikuje kao autentični korisnik koji ima mogućnost da komunicira sa serverom, međutim ova autentikacija je ili slabo konfigurisana od samog mail servera, ili od samog klienta alata preko koga koristimo usluge servera. Trenutno nisu postavljeni nikakvi vidovi ni autentikacije ni enkripcije, što je vrlo verovatno da je </w:t>
      </w:r>
      <w:r w:rsidR="00742B5D">
        <w:rPr>
          <w:lang w:eastAsia="x-none"/>
        </w:rPr>
        <w:t xml:space="preserve">klient </w:t>
      </w:r>
      <w:r>
        <w:rPr>
          <w:lang w:eastAsia="x-none"/>
        </w:rPr>
        <w:t>očekivao.</w:t>
      </w:r>
    </w:p>
    <w:p w:rsidR="00EA5A63" w:rsidRDefault="00EA5A63" w:rsidP="00DE18C8">
      <w:pPr>
        <w:rPr>
          <w:lang w:eastAsia="x-none"/>
        </w:rPr>
      </w:pPr>
      <w:r>
        <w:rPr>
          <w:lang w:eastAsia="x-none"/>
        </w:rPr>
        <w:t>Nakon ovoga, klient šalje korisnikov „USER“ na sta server odgovara da je našao odgovarajuće poklapanje, usled dolazi do slanja „PASS“ takođe od strane klienta koji pokušava da pristupi serveru. Prvenstveno dolazi do –ERR poruke, koja je u ovom slučaju vraćena iz razloga što se u postavkama samog klienta nije navelo puno korisničko ime nego samo deo, što ne predstavlja grešku nego server upozorava da se u bazi nalaze još neki podatci koji nisu dopunjeni, ali da su oni primarni +OK.</w:t>
      </w:r>
    </w:p>
    <w:p w:rsidR="008F5574" w:rsidRDefault="008F5574" w:rsidP="00DE18C8">
      <w:pPr>
        <w:rPr>
          <w:lang w:eastAsia="x-none"/>
        </w:rPr>
      </w:pPr>
      <w:r>
        <w:rPr>
          <w:lang w:eastAsia="x-none"/>
        </w:rPr>
        <w:t xml:space="preserve">Sada nailazimo na veliki problem. Naime, USER od strane klijenta je poslat i ukoliko se desi da se na putu klienta i servera nađe maliciozan korisnik ili korisnik koji osluškuje pakete, on će mogu da pristupi samom sadržaju USER-a i to više nego očigledno. Još veći problem je što klient odmah posle šalje i otvorenu šifru bez ikakve enkripcije ili pokušaja da se sakrije, nego kao običan tekst, koji je opet, više nego očigledan. Ovako loše konfigurisan klient koji ne šalje enkriptovanu šifru kao i server koji ne zahteva enkriptovanu šifru, moze lako biti upotrebljen u maliciozne radnje, do kojih najčešće dolazi dobro poznatom metodom pribavljanja ovakvih informacija nazvanom „Man in the middle“. Gde se uređaj na putu od klienta do servera „ni </w:t>
      </w:r>
      <w:r>
        <w:rPr>
          <w:lang w:eastAsia="x-none"/>
        </w:rPr>
        <w:lastRenderedPageBreak/>
        <w:t>kriv ni dužan“ nalazi i dobija jako senzitivne informacije.</w:t>
      </w:r>
      <w:r w:rsidR="00D854AE">
        <w:rPr>
          <w:lang w:eastAsia="x-none"/>
        </w:rPr>
        <w:pict>
          <v:shape id="_x0000_i1034" type="#_x0000_t75" style="width:453.75pt;height:339.75pt">
            <v:imagedata r:id="rId20" o:title="111"/>
          </v:shape>
        </w:pict>
      </w:r>
    </w:p>
    <w:p w:rsidR="000E2A91" w:rsidRPr="000E2A91" w:rsidRDefault="000E2A91" w:rsidP="000E2A91">
      <w:pPr>
        <w:jc w:val="center"/>
        <w:rPr>
          <w:i/>
          <w:lang w:eastAsia="x-none"/>
        </w:rPr>
      </w:pPr>
      <w:r>
        <w:rPr>
          <w:i/>
          <w:lang w:eastAsia="x-none"/>
        </w:rPr>
        <w:t xml:space="preserve">Slika 11 – Analiza paketa </w:t>
      </w:r>
    </w:p>
    <w:p w:rsidR="00865814" w:rsidRDefault="007270EE" w:rsidP="00072B07">
      <w:pPr>
        <w:rPr>
          <w:lang w:eastAsia="x-none"/>
        </w:rPr>
      </w:pPr>
      <w:r>
        <w:rPr>
          <w:lang w:eastAsia="x-none"/>
        </w:rPr>
        <w:t xml:space="preserve">Komunikacija se nastavlja posle poklapanja rezultata o korisniku i njegove šifre, sada korisnik šalje punu email adresu kako bi prešao na sledeći korak, u ovom slučaju </w:t>
      </w:r>
      <w:r>
        <w:rPr>
          <w:lang w:eastAsia="x-none"/>
        </w:rPr>
        <w:fldChar w:fldCharType="begin"/>
      </w:r>
      <w:r>
        <w:rPr>
          <w:lang w:eastAsia="x-none"/>
        </w:rPr>
        <w:instrText xml:space="preserve"> HYPERLINK "mailto:nemanja</w:instrText>
      </w:r>
      <w:r>
        <w:rPr>
          <w:lang w:val="en-US" w:eastAsia="x-none"/>
        </w:rPr>
        <w:instrText>@TEST.com</w:instrText>
      </w:r>
      <w:r>
        <w:rPr>
          <w:lang w:eastAsia="x-none"/>
        </w:rPr>
        <w:instrText xml:space="preserve">" </w:instrText>
      </w:r>
      <w:r>
        <w:rPr>
          <w:lang w:eastAsia="x-none"/>
        </w:rPr>
        <w:fldChar w:fldCharType="separate"/>
      </w:r>
      <w:r w:rsidRPr="00BC4232">
        <w:rPr>
          <w:rStyle w:val="Hyperlink"/>
          <w:lang w:eastAsia="x-none"/>
        </w:rPr>
        <w:t>nemanja</w:t>
      </w:r>
      <w:r w:rsidRPr="00BC4232">
        <w:rPr>
          <w:rStyle w:val="Hyperlink"/>
          <w:lang w:val="en-US" w:eastAsia="x-none"/>
        </w:rPr>
        <w:t>@TEST.com</w:t>
      </w:r>
      <w:r>
        <w:rPr>
          <w:lang w:eastAsia="x-none"/>
        </w:rPr>
        <w:fldChar w:fldCharType="end"/>
      </w:r>
      <w:r>
        <w:rPr>
          <w:lang w:val="en-US" w:eastAsia="x-none"/>
        </w:rPr>
        <w:t>,</w:t>
      </w:r>
      <w:r>
        <w:rPr>
          <w:lang w:eastAsia="x-none"/>
        </w:rPr>
        <w:t xml:space="preserve"> nakon čega server ponovo traži od korisnika da mu klient pošalje sifru. Što se još jednom i dešava klient šalje otvorenu šifru bez ika</w:t>
      </w:r>
      <w:r w:rsidR="00434BEE">
        <w:rPr>
          <w:lang w:eastAsia="x-none"/>
        </w:rPr>
        <w:t>kve zaštite: nemanja. Na prvi pogled ovo izgleda katastrofalno jer i klient i server daju „na tacni“ podatke o korisniku i njegovu šifru, i kroz ne bezbednu mrežu šalju dalje, gde bilo gde i bilo koji postavljeni osluškivač može iskoristiti ovu nemarnost.</w:t>
      </w:r>
    </w:p>
    <w:p w:rsidR="002E0CC2" w:rsidRDefault="00915382" w:rsidP="00072B07">
      <w:pPr>
        <w:rPr>
          <w:lang w:eastAsia="x-none"/>
        </w:rPr>
      </w:pPr>
      <w:r>
        <w:rPr>
          <w:lang w:eastAsia="x-none"/>
        </w:rPr>
        <w:t>Konačno se korisnik loguje u klient i šalje se komanda QUIT za prekid sesije transakcije, i sada server prelazi u stanje ažuriranja.</w:t>
      </w:r>
    </w:p>
    <w:p w:rsidR="00915382" w:rsidRDefault="00D854AE" w:rsidP="00072B07">
      <w:pPr>
        <w:rPr>
          <w:lang w:eastAsia="x-none"/>
        </w:rPr>
      </w:pPr>
      <w:r>
        <w:rPr>
          <w:lang w:eastAsia="x-none"/>
        </w:rPr>
        <w:lastRenderedPageBreak/>
        <w:pict>
          <v:shape id="_x0000_i1035" type="#_x0000_t75" style="width:453.75pt;height:342.75pt">
            <v:imagedata r:id="rId21" o:title="1212"/>
          </v:shape>
        </w:pict>
      </w:r>
    </w:p>
    <w:p w:rsidR="002E0CC2" w:rsidRPr="002E0CC2" w:rsidRDefault="002E0CC2" w:rsidP="002E0CC2">
      <w:pPr>
        <w:jc w:val="center"/>
        <w:rPr>
          <w:i/>
          <w:lang w:val="en-US" w:eastAsia="x-none"/>
        </w:rPr>
      </w:pPr>
      <w:r>
        <w:rPr>
          <w:i/>
          <w:lang w:eastAsia="x-none"/>
        </w:rPr>
        <w:t xml:space="preserve">Slika 12 – Analiza </w:t>
      </w:r>
    </w:p>
    <w:p w:rsidR="00865814" w:rsidRDefault="00CA6823" w:rsidP="00072B07">
      <w:pPr>
        <w:rPr>
          <w:lang w:eastAsia="x-none"/>
        </w:rPr>
      </w:pPr>
      <w:r>
        <w:rPr>
          <w:lang w:eastAsia="x-none"/>
        </w:rPr>
        <w:t xml:space="preserve">Kada se osnovni koraci autentikacije, konekcije, i provere korisnika završe, oni se ponavljaju na nekom vremenskom intervalu, kako bi server znao da je klient još uvek tu i da treba da zadrži trenutnu sesiju, jer ukoliko se ne bi proveravalo i sesija se držala non stop, definitivno bi jako brzo došlo do preopterećenja samog servera pa mu niko ne bi mogao pristupiti dok se ne bi očistila radna memorija, što nikako nema smisla nikada raditi. </w:t>
      </w:r>
    </w:p>
    <w:p w:rsidR="001752F0" w:rsidRDefault="0028608D" w:rsidP="00072B07">
      <w:pPr>
        <w:rPr>
          <w:lang w:eastAsia="x-none"/>
        </w:rPr>
      </w:pPr>
      <w:r>
        <w:rPr>
          <w:lang w:eastAsia="x-none"/>
        </w:rPr>
        <w:t>Klient šalje serveru komandu STAT u kojoj traži status svoga sandučeta, da li ima i koliki broj poruka na serveru.</w:t>
      </w:r>
    </w:p>
    <w:p w:rsidR="0028608D" w:rsidRDefault="0028608D" w:rsidP="00072B07">
      <w:pPr>
        <w:rPr>
          <w:lang w:eastAsia="x-none"/>
        </w:rPr>
      </w:pPr>
      <w:r>
        <w:rPr>
          <w:lang w:eastAsia="x-none"/>
        </w:rPr>
        <w:t>Server dalje prihvata ovu komandu odgovara sa +OK i prosleđuje broj poruka koje čuva za određenog klijenta kao i veličinu tih poruka.</w:t>
      </w:r>
    </w:p>
    <w:p w:rsidR="0028608D" w:rsidRDefault="0028608D" w:rsidP="00072B07">
      <w:pPr>
        <w:rPr>
          <w:lang w:eastAsia="x-none"/>
        </w:rPr>
      </w:pPr>
      <w:r>
        <w:rPr>
          <w:lang w:eastAsia="x-none"/>
        </w:rPr>
        <w:t>U ovom slučaju nalaze se dve testne poruke, svaka veličine po 574 okteta.</w:t>
      </w:r>
    </w:p>
    <w:p w:rsidR="0028608D" w:rsidRDefault="0028608D" w:rsidP="00072B07">
      <w:pPr>
        <w:rPr>
          <w:lang w:eastAsia="x-none"/>
        </w:rPr>
      </w:pPr>
      <w:r>
        <w:rPr>
          <w:lang w:eastAsia="x-none"/>
        </w:rPr>
        <w:t>Dakle, kada korisnik pritisne određeno „Get Messages“ dugme, klient šalje komandu stat u kome server vraća broj poruka, nakon čega klient zahteva UIDL, kako bi dobio jedinstvene indentifikatore svake poruke posebno, da bi posle komande klienta RETR server klientu poslao čitavo telo poruke, kao i informacije koje sadrži o njoj.</w:t>
      </w:r>
    </w:p>
    <w:p w:rsidR="002613D2" w:rsidRDefault="002613D2" w:rsidP="00072B07">
      <w:pPr>
        <w:rPr>
          <w:lang w:eastAsia="x-none"/>
        </w:rPr>
      </w:pPr>
      <w:r>
        <w:rPr>
          <w:lang w:eastAsia="x-none"/>
        </w:rPr>
        <w:t>Na primeru se vide 2 RETR komande, iz razloga koji je naveden a to je da su dve testne poruke poslate. Kada dođe do završetka primanja ponovo se šalje QUIT za prekid sesije i server se odjavljuje.</w:t>
      </w:r>
    </w:p>
    <w:p w:rsidR="00865814" w:rsidRPr="00083328" w:rsidRDefault="00083328" w:rsidP="00E80CA6">
      <w:pPr>
        <w:pStyle w:val="Heading2"/>
      </w:pPr>
      <w:bookmarkStart w:id="12" w:name="_Toc472391451"/>
      <w:r w:rsidRPr="00083328">
        <w:lastRenderedPageBreak/>
        <w:t>4.4 Analiza poruke i rekonstrukcija</w:t>
      </w:r>
      <w:bookmarkEnd w:id="12"/>
    </w:p>
    <w:p w:rsidR="00865814" w:rsidRDefault="00865814" w:rsidP="00072B07">
      <w:pPr>
        <w:rPr>
          <w:lang w:eastAsia="x-none"/>
        </w:rPr>
      </w:pPr>
    </w:p>
    <w:p w:rsidR="00EA3C41" w:rsidRDefault="00D854AE" w:rsidP="00072B07">
      <w:pPr>
        <w:rPr>
          <w:lang w:eastAsia="x-none"/>
        </w:rPr>
      </w:pPr>
      <w:r>
        <w:rPr>
          <w:lang w:eastAsia="x-none"/>
        </w:rPr>
        <w:pict>
          <v:shape id="_x0000_i1036" type="#_x0000_t75" style="width:453.75pt;height:342pt">
            <v:imagedata r:id="rId22" o:title="1"/>
          </v:shape>
        </w:pict>
      </w:r>
    </w:p>
    <w:p w:rsidR="00EA3C41" w:rsidRDefault="00EA3C41" w:rsidP="00EA3C41">
      <w:pPr>
        <w:jc w:val="center"/>
        <w:rPr>
          <w:i/>
          <w:lang w:eastAsia="x-none"/>
        </w:rPr>
      </w:pPr>
      <w:r>
        <w:rPr>
          <w:i/>
          <w:lang w:eastAsia="x-none"/>
        </w:rPr>
        <w:t xml:space="preserve">Slika 13 </w:t>
      </w:r>
      <w:r w:rsidR="003831E3">
        <w:rPr>
          <w:i/>
          <w:lang w:eastAsia="x-none"/>
        </w:rPr>
        <w:t>–</w:t>
      </w:r>
      <w:r>
        <w:rPr>
          <w:i/>
          <w:lang w:eastAsia="x-none"/>
        </w:rPr>
        <w:t xml:space="preserve"> poruka</w:t>
      </w:r>
    </w:p>
    <w:p w:rsidR="003831E3" w:rsidRDefault="003831E3" w:rsidP="003831E3">
      <w:pPr>
        <w:rPr>
          <w:lang w:eastAsia="x-none"/>
        </w:rPr>
      </w:pPr>
      <w:r>
        <w:rPr>
          <w:lang w:eastAsia="x-none"/>
        </w:rPr>
        <w:t>Ukoliko bi detaljnije otvorili fragment primljene poruke kroz našu mrežnu karticu, možemo videti detaljne podatke.</w:t>
      </w:r>
      <w:r>
        <w:rPr>
          <w:lang w:eastAsia="x-none"/>
        </w:rPr>
        <w:br/>
        <w:t xml:space="preserve">Na samom početku nalazi se kome je poruka upućena od strane servera pod nazivom „Return-Path“. Potom imamo IP adresu sa koje dolazi ista ta poruka, kao i naziv mašine </w:t>
      </w:r>
      <w:r w:rsidR="00194BE7">
        <w:rPr>
          <w:lang w:eastAsia="x-none"/>
        </w:rPr>
        <w:t>sa koje je poruka poslata (MojoPc-PC). Naravno, vreme, a pored toga i samo telo poruke.</w:t>
      </w:r>
      <w:r w:rsidR="00194BE7">
        <w:rPr>
          <w:lang w:eastAsia="x-none"/>
        </w:rPr>
        <w:br/>
        <w:t xml:space="preserve">Prvenstveno imamo kome je nemenjena poruka, od koga se šalje, naslov poruke, jedinstveni identifikator (Message ID), kao i informacije koji klient je korišćen kako bi se poruka prosledila – Thunderbird. </w:t>
      </w:r>
    </w:p>
    <w:p w:rsidR="00194BE7" w:rsidRDefault="00194BE7" w:rsidP="003831E3">
      <w:pPr>
        <w:rPr>
          <w:lang w:eastAsia="x-none"/>
        </w:rPr>
      </w:pPr>
      <w:r>
        <w:rPr>
          <w:lang w:eastAsia="x-none"/>
        </w:rPr>
        <w:t>Konačno, imamo i samo telo poruke, koje jasno možemo pročitati.</w:t>
      </w:r>
    </w:p>
    <w:p w:rsidR="00BB3366" w:rsidRDefault="00BB3366" w:rsidP="003831E3">
      <w:pPr>
        <w:rPr>
          <w:lang w:eastAsia="x-none"/>
        </w:rPr>
      </w:pPr>
    </w:p>
    <w:p w:rsidR="00BB3366" w:rsidRPr="003831E3" w:rsidRDefault="00BB3366" w:rsidP="003831E3">
      <w:pPr>
        <w:rPr>
          <w:lang w:eastAsia="x-none"/>
        </w:rPr>
      </w:pPr>
      <w:r>
        <w:rPr>
          <w:lang w:eastAsia="x-none"/>
        </w:rPr>
        <w:t>Sva komunikacija između klienta i servera se može još vizuelno bolje ispratiti ukoliko zapratimo TCP stream, tako što se pritisne desni klik na bilo koji od POP paketa pa Follow a zatim TCP Stream, što bi izgledalo:</w:t>
      </w:r>
    </w:p>
    <w:p w:rsidR="00865814" w:rsidRDefault="00865814" w:rsidP="00072B07">
      <w:pPr>
        <w:rPr>
          <w:lang w:eastAsia="x-none"/>
        </w:rPr>
      </w:pPr>
    </w:p>
    <w:p w:rsidR="00865814" w:rsidRDefault="00BB3366" w:rsidP="00072B07">
      <w:pPr>
        <w:rPr>
          <w:lang w:eastAsia="x-none"/>
        </w:rPr>
      </w:pPr>
      <w:r>
        <w:rPr>
          <w:noProof/>
          <w:lang w:val="en-US"/>
        </w:rPr>
        <w:lastRenderedPageBreak/>
        <w:drawing>
          <wp:inline distT="0" distB="0" distL="0" distR="0">
            <wp:extent cx="5753100" cy="4219575"/>
            <wp:effectExtent l="0" t="0" r="0" b="9525"/>
            <wp:docPr id="4" name="Picture 4" descr="C:\Users\nomad\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omad\AppData\Local\Microsoft\Windows\INetCache\Content.Word\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219575"/>
                    </a:xfrm>
                    <a:prstGeom prst="rect">
                      <a:avLst/>
                    </a:prstGeom>
                    <a:noFill/>
                    <a:ln>
                      <a:noFill/>
                    </a:ln>
                  </pic:spPr>
                </pic:pic>
              </a:graphicData>
            </a:graphic>
          </wp:inline>
        </w:drawing>
      </w:r>
    </w:p>
    <w:p w:rsidR="00865814" w:rsidRPr="00BB3366" w:rsidRDefault="00BB3366" w:rsidP="00BB3366">
      <w:pPr>
        <w:jc w:val="center"/>
        <w:rPr>
          <w:i/>
          <w:lang w:eastAsia="x-none"/>
        </w:rPr>
      </w:pPr>
      <w:r>
        <w:rPr>
          <w:i/>
          <w:lang w:eastAsia="x-none"/>
        </w:rPr>
        <w:t>Slika 14 – TCP stream 1</w:t>
      </w:r>
    </w:p>
    <w:p w:rsidR="00865814" w:rsidRDefault="00BB3366" w:rsidP="00072B07">
      <w:pPr>
        <w:rPr>
          <w:lang w:eastAsia="x-none"/>
        </w:rPr>
      </w:pPr>
      <w:r>
        <w:rPr>
          <w:noProof/>
          <w:lang w:val="en-US"/>
        </w:rPr>
        <w:drawing>
          <wp:inline distT="0" distB="0" distL="0" distR="0">
            <wp:extent cx="5760214" cy="3829050"/>
            <wp:effectExtent l="0" t="0" r="0" b="0"/>
            <wp:docPr id="5" name="Picture 5" descr="C:\Users\nomad\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nomad\AppData\Local\Microsoft\Windows\INetCache\Content.Word\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6525" cy="3833245"/>
                    </a:xfrm>
                    <a:prstGeom prst="rect">
                      <a:avLst/>
                    </a:prstGeom>
                    <a:noFill/>
                    <a:ln>
                      <a:noFill/>
                    </a:ln>
                  </pic:spPr>
                </pic:pic>
              </a:graphicData>
            </a:graphic>
          </wp:inline>
        </w:drawing>
      </w:r>
    </w:p>
    <w:p w:rsidR="00187566" w:rsidRPr="00BB3366" w:rsidRDefault="00BB3366" w:rsidP="00BB3366">
      <w:pPr>
        <w:jc w:val="center"/>
        <w:rPr>
          <w:i/>
          <w:lang w:eastAsia="x-none"/>
        </w:rPr>
      </w:pPr>
      <w:r>
        <w:rPr>
          <w:i/>
          <w:lang w:eastAsia="x-none"/>
        </w:rPr>
        <w:t>Slika 15 – TCP stream 2</w:t>
      </w:r>
    </w:p>
    <w:p w:rsidR="00187566" w:rsidRDefault="00D854AE" w:rsidP="00072B07">
      <w:pPr>
        <w:rPr>
          <w:lang w:eastAsia="x-none"/>
        </w:rPr>
      </w:pPr>
      <w:r>
        <w:rPr>
          <w:lang w:eastAsia="x-none"/>
        </w:rPr>
        <w:lastRenderedPageBreak/>
        <w:pict>
          <v:shape id="_x0000_i1037" type="#_x0000_t75" style="width:453pt;height:386.25pt">
            <v:imagedata r:id="rId25" o:title="13"/>
          </v:shape>
        </w:pict>
      </w:r>
    </w:p>
    <w:p w:rsidR="00187566" w:rsidRPr="00BB3366" w:rsidRDefault="00BB3366" w:rsidP="00BB3366">
      <w:pPr>
        <w:jc w:val="center"/>
        <w:rPr>
          <w:i/>
          <w:lang w:eastAsia="x-none"/>
        </w:rPr>
      </w:pPr>
      <w:r>
        <w:rPr>
          <w:i/>
          <w:lang w:eastAsia="x-none"/>
        </w:rPr>
        <w:t>Slika 16 – TCP stream 3</w:t>
      </w:r>
    </w:p>
    <w:p w:rsidR="00187566" w:rsidRDefault="008F55BA" w:rsidP="00072B07">
      <w:pPr>
        <w:rPr>
          <w:lang w:eastAsia="x-none"/>
        </w:rPr>
      </w:pPr>
      <w:r>
        <w:rPr>
          <w:lang w:eastAsia="x-none"/>
        </w:rPr>
        <w:t>U prethodnim slikama se očigledno i veoma jednostavno može uočiti pored same komunikacije komandama i same poruke koju razmenjuju klient i server, što nikako ne bi smelo da se dozvoli!</w:t>
      </w:r>
    </w:p>
    <w:p w:rsidR="00187566" w:rsidRDefault="00510205" w:rsidP="00072B07">
      <w:pPr>
        <w:rPr>
          <w:lang w:eastAsia="x-none"/>
        </w:rPr>
      </w:pPr>
      <w:r>
        <w:rPr>
          <w:lang w:eastAsia="x-none"/>
        </w:rPr>
        <w:lastRenderedPageBreak/>
        <w:t xml:space="preserve">Napomena: </w:t>
      </w:r>
      <w:r>
        <w:rPr>
          <w:lang w:eastAsia="x-none"/>
        </w:rPr>
        <w:br/>
        <w:t xml:space="preserve">Paketi se naravno šalju SMTP protokolom, </w:t>
      </w:r>
      <w:r w:rsidR="00D21051">
        <w:rPr>
          <w:lang w:eastAsia="x-none"/>
        </w:rPr>
        <w:t>od servera ka klientu, one su enkriptovane.</w:t>
      </w:r>
      <w:r w:rsidR="00D854AE">
        <w:rPr>
          <w:lang w:eastAsia="x-none"/>
        </w:rPr>
        <w:pict>
          <v:shape id="_x0000_i1038" type="#_x0000_t75" style="width:453pt;height:406.5pt">
            <v:imagedata r:id="rId26" o:title="1"/>
          </v:shape>
        </w:pict>
      </w:r>
    </w:p>
    <w:p w:rsidR="002078B5" w:rsidRPr="002078B5" w:rsidRDefault="002078B5" w:rsidP="002078B5">
      <w:pPr>
        <w:jc w:val="center"/>
        <w:rPr>
          <w:i/>
          <w:lang w:eastAsia="x-none"/>
        </w:rPr>
      </w:pPr>
      <w:r>
        <w:rPr>
          <w:i/>
          <w:lang w:eastAsia="x-none"/>
        </w:rPr>
        <w:t>Slika 17 – poruke koje šalje klient</w:t>
      </w:r>
    </w:p>
    <w:p w:rsidR="00187566" w:rsidRDefault="00791753" w:rsidP="00072B07">
      <w:pPr>
        <w:rPr>
          <w:lang w:eastAsia="x-none"/>
        </w:rPr>
      </w:pPr>
      <w:r>
        <w:rPr>
          <w:lang w:eastAsia="x-none"/>
        </w:rPr>
        <w:t>Naravno moguće je sortirati samo poruke koje klient šalje, pa njih posle simulirati direktno preko Command Prompta.</w:t>
      </w:r>
    </w:p>
    <w:p w:rsidR="00187566" w:rsidRDefault="00187566" w:rsidP="00E80CA6">
      <w:pPr>
        <w:pStyle w:val="Heading2"/>
      </w:pPr>
    </w:p>
    <w:p w:rsidR="00187566" w:rsidRDefault="00165F57" w:rsidP="00E80CA6">
      <w:pPr>
        <w:pStyle w:val="Heading2"/>
      </w:pPr>
      <w:bookmarkStart w:id="13" w:name="_Toc472391452"/>
      <w:r>
        <w:t>4.5 Simulacija komunikacije CMD</w:t>
      </w:r>
      <w:bookmarkEnd w:id="13"/>
    </w:p>
    <w:p w:rsidR="00165F57" w:rsidRDefault="00165F57" w:rsidP="00165F57">
      <w:pPr>
        <w:rPr>
          <w:lang w:eastAsia="x-none"/>
        </w:rPr>
      </w:pPr>
      <w:r>
        <w:rPr>
          <w:lang w:eastAsia="x-none"/>
        </w:rPr>
        <w:t>Za ovaj eksperiment i analizu koristiće se CMD (Command Prompt) kao i dodatak Windows-a telnet. Simulirace se komunikacija između klienta i servera direktnim unošenjem komandi POP-a u CMD.</w:t>
      </w:r>
    </w:p>
    <w:p w:rsidR="00165F57" w:rsidRDefault="00B22F0E" w:rsidP="00165F57">
      <w:pPr>
        <w:rPr>
          <w:lang w:eastAsia="x-none"/>
        </w:rPr>
      </w:pPr>
      <w:r>
        <w:rPr>
          <w:lang w:eastAsia="x-none"/>
        </w:rPr>
        <w:lastRenderedPageBreak/>
        <w:pict>
          <v:shape id="_x0000_i1039" type="#_x0000_t75" style="width:453.75pt;height:87.75pt">
            <v:imagedata r:id="rId27" o:title="1"/>
          </v:shape>
        </w:pict>
      </w:r>
    </w:p>
    <w:p w:rsidR="00165F57" w:rsidRPr="00165F57" w:rsidRDefault="00165F57" w:rsidP="00165F57">
      <w:pPr>
        <w:jc w:val="center"/>
        <w:rPr>
          <w:i/>
          <w:lang w:eastAsia="x-none"/>
        </w:rPr>
      </w:pPr>
      <w:r>
        <w:rPr>
          <w:i/>
          <w:lang w:eastAsia="x-none"/>
        </w:rPr>
        <w:t>Slika 18 – CMD komunikacija</w:t>
      </w:r>
    </w:p>
    <w:p w:rsidR="00187566" w:rsidRDefault="00165F57" w:rsidP="00072B07">
      <w:pPr>
        <w:rPr>
          <w:lang w:eastAsia="x-none"/>
        </w:rPr>
      </w:pPr>
      <w:r>
        <w:rPr>
          <w:lang w:eastAsia="x-none"/>
        </w:rPr>
        <w:t>Prvenstveno se unosi komanda telnet zatim adresa samog servera, koja je u ovom slučaju u formatu IP-a na lokalnoj mreži, ukoliko postoji pravi server sa zakupljenim pravim domenom, moguće je ukucati domen adresu i pristupiti. Koristi se protokol 110 za pristup.</w:t>
      </w:r>
      <w:r w:rsidR="00B22F0E">
        <w:rPr>
          <w:lang w:eastAsia="x-none"/>
        </w:rPr>
        <w:pict>
          <v:shape id="_x0000_i1040" type="#_x0000_t75" style="width:453pt;height:380.25pt">
            <v:imagedata r:id="rId28" o:title="1"/>
          </v:shape>
        </w:pict>
      </w:r>
    </w:p>
    <w:p w:rsidR="00BD15A1" w:rsidRDefault="00BD15A1" w:rsidP="00BD15A1">
      <w:pPr>
        <w:jc w:val="center"/>
        <w:rPr>
          <w:i/>
          <w:lang w:eastAsia="x-none"/>
        </w:rPr>
      </w:pPr>
      <w:r>
        <w:rPr>
          <w:i/>
          <w:lang w:eastAsia="x-none"/>
        </w:rPr>
        <w:t>Slika 19 – CMD komunikacija</w:t>
      </w:r>
    </w:p>
    <w:p w:rsidR="00BD15A1" w:rsidRDefault="00BD15A1" w:rsidP="00BD15A1">
      <w:pPr>
        <w:rPr>
          <w:lang w:eastAsia="x-none"/>
        </w:rPr>
      </w:pPr>
    </w:p>
    <w:p w:rsidR="00BD15A1" w:rsidRDefault="00BD15A1" w:rsidP="00BD15A1">
      <w:pPr>
        <w:rPr>
          <w:lang w:eastAsia="x-none"/>
        </w:rPr>
      </w:pPr>
      <w:r>
        <w:rPr>
          <w:lang w:eastAsia="x-none"/>
        </w:rPr>
        <w:t>Prvenstveno je kucana komanda CAPA koja bez problema vaća +OK, kao i sposobnosti koje podržava, a to su USER UIDL i TOP.</w:t>
      </w:r>
    </w:p>
    <w:p w:rsidR="00BD15A1" w:rsidRDefault="00BD15A1" w:rsidP="00BD15A1">
      <w:pPr>
        <w:rPr>
          <w:lang w:eastAsia="x-none"/>
        </w:rPr>
      </w:pPr>
      <w:r>
        <w:rPr>
          <w:lang w:eastAsia="x-none"/>
        </w:rPr>
        <w:t xml:space="preserve">Kada se pošalje komanda USER </w:t>
      </w:r>
      <w:r>
        <w:rPr>
          <w:lang w:eastAsia="x-none"/>
        </w:rPr>
        <w:fldChar w:fldCharType="begin"/>
      </w:r>
      <w:r>
        <w:rPr>
          <w:lang w:eastAsia="x-none"/>
        </w:rPr>
        <w:instrText xml:space="preserve"> HYPERLINK "mailto:nemanja@TEST.com" </w:instrText>
      </w:r>
      <w:r>
        <w:rPr>
          <w:lang w:eastAsia="x-none"/>
        </w:rPr>
        <w:fldChar w:fldCharType="separate"/>
      </w:r>
      <w:r w:rsidRPr="00BC4232">
        <w:rPr>
          <w:rStyle w:val="Hyperlink"/>
          <w:lang w:eastAsia="x-none"/>
        </w:rPr>
        <w:t>nemanja@TEST.com</w:t>
      </w:r>
      <w:r>
        <w:rPr>
          <w:lang w:eastAsia="x-none"/>
        </w:rPr>
        <w:fldChar w:fldCharType="end"/>
      </w:r>
      <w:r>
        <w:rPr>
          <w:lang w:eastAsia="x-none"/>
        </w:rPr>
        <w:t xml:space="preserve"> ponovo se vraća poruka +OK što znači da je sve u redu i da nije došlo nidokakve greške. Potom se uz PASS šalje lozinka: nemanja </w:t>
      </w:r>
      <w:r>
        <w:rPr>
          <w:lang w:eastAsia="x-none"/>
        </w:rPr>
        <w:lastRenderedPageBreak/>
        <w:t>,što server prihvata, i vraća ponovo +OK poruku uz dodatnu poruku da je Mailbox zaključan i spreman za dalje manipulisanje.</w:t>
      </w:r>
    </w:p>
    <w:p w:rsidR="00BD15A1" w:rsidRPr="00BD15A1" w:rsidRDefault="00BD15A1" w:rsidP="00BD15A1">
      <w:pPr>
        <w:rPr>
          <w:lang w:eastAsia="x-none"/>
        </w:rPr>
      </w:pPr>
      <w:r>
        <w:rPr>
          <w:lang w:eastAsia="x-none"/>
        </w:rPr>
        <w:t>Komandom STAT ponovo dobijamo +OK poruku da je sve prošlo bez problema a server nam vraća status o porukama na samom serveru kao i veličinu, komandom LIST izlistavaju se poruke,a komandom RETR 2 se poruka broj dva prikazuje u komandnom prozoru, potpuno istih osobina koje su se nalazile i u Wireshark-u.</w:t>
      </w:r>
    </w:p>
    <w:p w:rsidR="00BD15A1" w:rsidRPr="00BD15A1" w:rsidRDefault="00BD15A1" w:rsidP="00BD15A1">
      <w:pPr>
        <w:rPr>
          <w:i/>
          <w:lang w:eastAsia="x-none"/>
        </w:rPr>
      </w:pPr>
    </w:p>
    <w:p w:rsidR="00B674A4" w:rsidRPr="00353993" w:rsidRDefault="00B674A4" w:rsidP="00B674A4">
      <w:pPr>
        <w:pStyle w:val="Heading1"/>
        <w:rPr>
          <w:rFonts w:cs="Arial"/>
          <w:lang w:val="sr-Latn-RS"/>
        </w:rPr>
      </w:pPr>
      <w:bookmarkStart w:id="14" w:name="_Toc472391223"/>
      <w:bookmarkStart w:id="15" w:name="_Toc472391453"/>
      <w:r>
        <w:rPr>
          <w:rFonts w:cs="Arial"/>
          <w:lang w:val="sr-Latn-RS"/>
        </w:rPr>
        <w:t>5. Bezbednost</w:t>
      </w:r>
      <w:bookmarkEnd w:id="14"/>
      <w:bookmarkEnd w:id="15"/>
    </w:p>
    <w:p w:rsidR="00187566" w:rsidRPr="00B674A4" w:rsidRDefault="00B674A4" w:rsidP="00E80CA6">
      <w:pPr>
        <w:pStyle w:val="Heading2"/>
      </w:pPr>
      <w:bookmarkStart w:id="16" w:name="_Toc472391454"/>
      <w:r>
        <w:t>5.1 Nedostatci</w:t>
      </w:r>
      <w:bookmarkEnd w:id="16"/>
    </w:p>
    <w:p w:rsidR="00187566" w:rsidRDefault="00B674A4" w:rsidP="00072B07">
      <w:pPr>
        <w:rPr>
          <w:lang w:eastAsia="x-none"/>
        </w:rPr>
      </w:pPr>
      <w:r>
        <w:rPr>
          <w:lang w:eastAsia="x-none"/>
        </w:rPr>
        <w:t xml:space="preserve">Kao što smo videli u navedenim eksperimentalnim primerima, ukoliko u lokalnoj mreži postavimo mail server i klient bez dodatnog obezbeđenja, doći će do ogromnih posledica. Svi naši korisnici će biti izloženi napadima od ostalih korisnika na mreži, a to je milionski broj. </w:t>
      </w:r>
      <w:r w:rsidR="007477BD">
        <w:rPr>
          <w:lang w:eastAsia="x-none"/>
        </w:rPr>
        <w:t>Sam pop3 nema bezbednosne mehanizme jer je protokol za komunikaciju između klienta i samog servera tačnije nam služi sa povlačenje poruka sa servera, pa kao što je već navođeno lako se može desiti da neko ko osluškuje pakete negde između servera i klienta (man in the middle) može doći do naših senzitivnih informacija, što nije dobro.</w:t>
      </w:r>
      <w:r w:rsidR="00F909CE">
        <w:rPr>
          <w:lang w:eastAsia="x-none"/>
        </w:rPr>
        <w:t xml:space="preserve"> Pored ovih nedostataka ne iskustvo korisnika koji konfiguriše mail server može takođe dovesti do ogromnih nedostataka u sistemu, što je nedopustivo.</w:t>
      </w:r>
    </w:p>
    <w:p w:rsidR="00502F4B" w:rsidRDefault="00502F4B" w:rsidP="00072B07">
      <w:pPr>
        <w:rPr>
          <w:lang w:eastAsia="x-none"/>
        </w:rPr>
      </w:pPr>
      <w:r>
        <w:rPr>
          <w:lang w:eastAsia="x-none"/>
        </w:rPr>
        <w:t>Poruke poslate iz klienta i preuzete preko pop3 protokola se kao što je već prikazano mogu lako rekonstruisati, ukoliko nije implementirana zaštita i oslanja se na zaštitu samog protokola(?).</w:t>
      </w:r>
      <w:r w:rsidR="00D070C8">
        <w:rPr>
          <w:lang w:eastAsia="x-none"/>
        </w:rPr>
        <w:t xml:space="preserve"> </w:t>
      </w:r>
    </w:p>
    <w:p w:rsidR="00D070C8" w:rsidRPr="00D070C8" w:rsidRDefault="00D070C8" w:rsidP="00E80CA6">
      <w:pPr>
        <w:pStyle w:val="Heading2"/>
      </w:pPr>
      <w:bookmarkStart w:id="17" w:name="_Toc472391455"/>
      <w:r>
        <w:t>5.2 Zaštita i bezbednost</w:t>
      </w:r>
      <w:bookmarkEnd w:id="17"/>
    </w:p>
    <w:p w:rsidR="00C004E7" w:rsidRDefault="00D070C8" w:rsidP="00072B07">
      <w:pPr>
        <w:rPr>
          <w:lang w:eastAsia="x-none"/>
        </w:rPr>
      </w:pPr>
      <w:r>
        <w:rPr>
          <w:lang w:eastAsia="x-none"/>
        </w:rPr>
        <w:t>Dakle, nije dovoljno samo konfigurisati klient i mail server i osloniti se na bezbednost protokola, jer sam protokol ne sadrži nikakve bezbednosne mehanizme.</w:t>
      </w:r>
    </w:p>
    <w:p w:rsidR="00C0752D" w:rsidRDefault="00AF2B14" w:rsidP="00072B07">
      <w:pPr>
        <w:rPr>
          <w:lang w:eastAsia="x-none"/>
        </w:rPr>
      </w:pPr>
      <w:r>
        <w:rPr>
          <w:lang w:eastAsia="x-none"/>
        </w:rPr>
        <w:t xml:space="preserve">Prva i osnovna i najveća zaštita bi uvek trebalo da bude sertifikat (SSL). On će nam omogućiti da se bezbedno povežemo sa serverom kroz nebezbednu mrežu bez mogućnosti da nam bilo ko oslušne šta se nalazi u poruci. Tako na primer najpouzdaniji i najupotrebljivaniji SSL sertifikat štiti i nas i korisnika, enkriptovajući sav saobraćaj između nas i servera. Naravno, moguće je koristiti i TLS takođe jako dobar sertifikat. Međutim, postoji i ona najjeftinija a najnebezbednija varijanta, a to je, ručno pisani. Za razliku od zvaničnih sertifikata koji su možemo reći sa sigurnošću sigurni, za ručno pisane se ne može znati postoje li propusti, </w:t>
      </w:r>
      <w:r w:rsidR="002F0C0A">
        <w:rPr>
          <w:lang w:eastAsia="x-none"/>
        </w:rPr>
        <w:t>pa takođe svaki put kada se koristi ručno pisani sertifikat, pretraživač ili klient će izbaciti upozoravajuću poruku da se takav sertifikat koristi i da se pažljivo šalju senzitivne informacije, baš zbog toga što zvanično nije utvrđena validnost istog.</w:t>
      </w:r>
      <w:r w:rsidR="00AF1548">
        <w:rPr>
          <w:lang w:eastAsia="x-none"/>
        </w:rPr>
        <w:t xml:space="preserve"> Sertifikati se prvenstveno podešavaju na samom mail serveru, a potom i u klientu koji koristimo za pristup serveru, tako što mu naglasimo koji bezbednosni port se koristi kao i koja vrsta sertifikata/enkripcije.</w:t>
      </w:r>
    </w:p>
    <w:p w:rsidR="00AF2B14" w:rsidRDefault="00B22F0E" w:rsidP="00072B07">
      <w:pPr>
        <w:rPr>
          <w:lang w:eastAsia="x-none"/>
        </w:rPr>
      </w:pPr>
      <w:r>
        <w:rPr>
          <w:lang w:eastAsia="x-none"/>
        </w:rPr>
        <w:lastRenderedPageBreak/>
        <w:pict>
          <v:shape id="_x0000_i1041" type="#_x0000_t75" style="width:453pt;height:171.75pt">
            <v:imagedata r:id="rId29" o:title="1"/>
          </v:shape>
        </w:pict>
      </w:r>
    </w:p>
    <w:p w:rsidR="00AF2B14" w:rsidRPr="007703E1" w:rsidRDefault="007703E1" w:rsidP="007703E1">
      <w:pPr>
        <w:jc w:val="center"/>
        <w:rPr>
          <w:i/>
          <w:lang w:eastAsia="x-none"/>
        </w:rPr>
      </w:pPr>
      <w:r>
        <w:rPr>
          <w:i/>
          <w:lang w:eastAsia="x-none"/>
        </w:rPr>
        <w:t>Slika 20 – bezbednosni sertifikati</w:t>
      </w:r>
    </w:p>
    <w:p w:rsidR="00C004E7" w:rsidRDefault="009B48A2" w:rsidP="00072B07">
      <w:pPr>
        <w:rPr>
          <w:lang w:eastAsia="x-none"/>
        </w:rPr>
      </w:pPr>
      <w:r>
        <w:rPr>
          <w:lang w:eastAsia="x-none"/>
        </w:rPr>
        <w:t>Iako bi sertifikat bio najpametnija i najbolja vrsta zaštite postoji i zaštita enkriptovanja samih informacija kao što su email ili lozinka, ili oba. Međutim ovo i nije baš najidealniji način zaštite, jer iako mi enkriptujemo naše podatke, oni neće biti enkriptovani u deljenju između samih servera, što može dovesti do curenja informacija.</w:t>
      </w:r>
    </w:p>
    <w:p w:rsidR="00442F0A" w:rsidRDefault="00442F0A" w:rsidP="00072B07">
      <w:pPr>
        <w:rPr>
          <w:lang w:eastAsia="x-none"/>
        </w:rPr>
      </w:pPr>
      <w:r>
        <w:rPr>
          <w:lang w:eastAsia="x-none"/>
        </w:rPr>
        <w:t>Dakle, sama razmena informacija između servera je takođe jedan od bezbednosnih rizika, koja se naravno može srediti sertifikatima, gde ćemo obezbediti ceo tok kuda bi išli podatci od klienta do našeg servera i nazad.</w:t>
      </w:r>
      <w:r w:rsidR="007B68BA">
        <w:rPr>
          <w:lang w:eastAsia="x-none"/>
        </w:rPr>
        <w:t xml:space="preserve"> Na serverskoj strani.</w:t>
      </w:r>
    </w:p>
    <w:p w:rsidR="00C004E7" w:rsidRDefault="00C004E7" w:rsidP="00072B07">
      <w:pPr>
        <w:rPr>
          <w:lang w:eastAsia="x-none"/>
        </w:rPr>
      </w:pPr>
    </w:p>
    <w:p w:rsidR="00C004E7" w:rsidRPr="001C2910" w:rsidRDefault="00707B99" w:rsidP="001C2910">
      <w:pPr>
        <w:pStyle w:val="Heading1"/>
        <w:rPr>
          <w:rFonts w:cs="Arial"/>
          <w:lang w:val="sr-Latn-RS"/>
        </w:rPr>
      </w:pPr>
      <w:bookmarkStart w:id="18" w:name="_Toc472391224"/>
      <w:bookmarkStart w:id="19" w:name="_Toc472391456"/>
      <w:r>
        <w:rPr>
          <w:rFonts w:cs="Arial"/>
          <w:lang w:val="sr-Latn-RS"/>
        </w:rPr>
        <w:t>5. Zaključak</w:t>
      </w:r>
      <w:bookmarkEnd w:id="18"/>
      <w:bookmarkEnd w:id="19"/>
    </w:p>
    <w:p w:rsidR="00C004E7" w:rsidRDefault="001C2910" w:rsidP="00072B07">
      <w:pPr>
        <w:rPr>
          <w:lang w:eastAsia="x-none"/>
        </w:rPr>
      </w:pPr>
      <w:r>
        <w:rPr>
          <w:lang w:eastAsia="x-none"/>
        </w:rPr>
        <w:t>U ovom projektu pored analize samog pop3 protokola i njegove funkcionalnosti, u laboratorijskih uslovima (improvizovanim) je odrađena sama analiza paketa kao</w:t>
      </w:r>
      <w:r w:rsidR="00D1771A">
        <w:rPr>
          <w:lang w:eastAsia="x-none"/>
        </w:rPr>
        <w:t xml:space="preserve"> kao i simulacija slanja kroz mrežu.</w:t>
      </w:r>
    </w:p>
    <w:p w:rsidR="00D1771A" w:rsidRDefault="00D1771A" w:rsidP="00072B07">
      <w:pPr>
        <w:rPr>
          <w:lang w:eastAsia="x-none"/>
        </w:rPr>
      </w:pPr>
      <w:r>
        <w:rPr>
          <w:lang w:eastAsia="x-none"/>
        </w:rPr>
        <w:t>Uviđeni su propusti vezani za bezbednost kod samog slanja i preuzimanja poruka POP3 protokola, kao i ne bezbednost same ramene.</w:t>
      </w:r>
    </w:p>
    <w:p w:rsidR="00A31FCA" w:rsidRDefault="00A31FCA" w:rsidP="00072B07">
      <w:pPr>
        <w:rPr>
          <w:lang w:eastAsia="x-none"/>
        </w:rPr>
      </w:pPr>
      <w:r>
        <w:rPr>
          <w:lang w:eastAsia="x-none"/>
        </w:rPr>
        <w:t>Dati su nedostatci kao i predlog zaštite protiv „cirenja“ što informacija putem mail-a tako i senzitivnih informacija kao što su sada user i password, a sutra mogu biti čak i neki kreditni detalji što niko ne zeli.</w:t>
      </w:r>
    </w:p>
    <w:p w:rsidR="00D1771A" w:rsidRDefault="00D1771A" w:rsidP="00072B07">
      <w:pPr>
        <w:rPr>
          <w:lang w:eastAsia="x-none"/>
        </w:rPr>
      </w:pPr>
      <w:r>
        <w:rPr>
          <w:lang w:eastAsia="x-none"/>
        </w:rPr>
        <w:t>Pored konfiguracije mail servera, naučeno je kako da se detaljnije konfiguriše i sama bezbednost u vidu enkripcije i SSL sertifikata, a pokušaj improvizovanja i pravljenja sopstvenog kako bi se upotrebio u analizi produbila su znanja o istom, i zagrebana je veoma zanimljiva površina koja će svakako biti korisna u daljem razvou IT karijere.</w:t>
      </w:r>
    </w:p>
    <w:p w:rsidR="00D1771A" w:rsidRDefault="00D1771A" w:rsidP="00072B07">
      <w:pPr>
        <w:rPr>
          <w:lang w:eastAsia="x-none"/>
        </w:rPr>
      </w:pPr>
      <w:r>
        <w:rPr>
          <w:lang w:eastAsia="x-none"/>
        </w:rPr>
        <w:t>Sam Wireshark i rekonstrukcija paketa su bili veoma jednostavni i nije bilo potrebe da se detaljnije proučava ni jedan deo paketa protokola jer je sve lepo i detaljno već bilo prikazano u samim lekcijama koje su obrađivane na časovima.</w:t>
      </w:r>
    </w:p>
    <w:p w:rsidR="00A31FCA" w:rsidRDefault="00A31FCA" w:rsidP="00072B07">
      <w:pPr>
        <w:rPr>
          <w:lang w:eastAsia="x-none"/>
        </w:rPr>
      </w:pPr>
      <w:r>
        <w:rPr>
          <w:lang w:eastAsia="x-none"/>
        </w:rPr>
        <w:lastRenderedPageBreak/>
        <w:t>Nikako drugačije do sopstvenim zalaganjem se ne može stići do produbljivanja znanja što je ovaj projekat svakako meni doneo što u pogledu nedostatka samog protokola tako i u konfigurisanju klijenta a pogotovo servera neophodnog za nastavak karijere. Takođe se dobar deo teorije obrađene na predavanjima posle ovako praktičnog rada mnogo bolje razume i radi za zeljom za napredkom.</w:t>
      </w:r>
    </w:p>
    <w:p w:rsidR="00A31FCA" w:rsidRDefault="00A31FCA" w:rsidP="00072B07">
      <w:pPr>
        <w:rPr>
          <w:lang w:eastAsia="x-none"/>
        </w:rPr>
      </w:pPr>
      <w:r>
        <w:rPr>
          <w:lang w:eastAsia="x-none"/>
        </w:rPr>
        <w:t>Kao sam zaključak</w:t>
      </w:r>
      <w:r w:rsidR="00E2052B">
        <w:rPr>
          <w:lang w:eastAsia="x-none"/>
        </w:rPr>
        <w:t xml:space="preserve"> za kraj bih sumirao šta je naučeno kroz projekat, i koliko je bilo korisno.</w:t>
      </w:r>
    </w:p>
    <w:p w:rsidR="00E2052B" w:rsidRDefault="00E2052B" w:rsidP="00072B07">
      <w:pPr>
        <w:rPr>
          <w:lang w:eastAsia="x-none"/>
        </w:rPr>
      </w:pPr>
      <w:r>
        <w:rPr>
          <w:lang w:eastAsia="x-none"/>
        </w:rPr>
        <w:t>Umrežavanje vrituelnih mašina je definitivno jedna od stvari koja je mnogo razumnija, kao i povezivanje među njima. Pravljenje mail servera sada deluje mnogo jednostavnije kao i konfiguracija servera posle eksperimentisanja sa raznim opcijama besplatnog alata hMailServer. Wireshark znanja su obnovljena i ponovo je sa zadovoljstvom odrađen manji „forenzičarski“ projekat. Takođe su zahvaljujući komandnom promptu same komade pop3 protokola mnogo jasnije posle manuelne upotrebe preko istog.</w:t>
      </w:r>
    </w:p>
    <w:p w:rsidR="00C004E7" w:rsidRDefault="00C004E7" w:rsidP="00072B07">
      <w:pPr>
        <w:rPr>
          <w:lang w:eastAsia="x-none"/>
        </w:rPr>
      </w:pPr>
    </w:p>
    <w:p w:rsidR="00C004E7" w:rsidRDefault="00C004E7" w:rsidP="00072B07">
      <w:pPr>
        <w:rPr>
          <w:lang w:eastAsia="x-none"/>
        </w:rPr>
      </w:pPr>
    </w:p>
    <w:p w:rsidR="00C004E7" w:rsidRDefault="00C004E7" w:rsidP="00072B07">
      <w:pPr>
        <w:rPr>
          <w:lang w:eastAsia="x-none"/>
        </w:rPr>
      </w:pPr>
    </w:p>
    <w:p w:rsidR="00C004E7" w:rsidRDefault="00C004E7" w:rsidP="00072B07">
      <w:pPr>
        <w:rPr>
          <w:lang w:eastAsia="x-none"/>
        </w:rPr>
      </w:pPr>
    </w:p>
    <w:p w:rsidR="00C004E7" w:rsidRDefault="00C004E7" w:rsidP="00072B07">
      <w:pPr>
        <w:rPr>
          <w:lang w:eastAsia="x-none"/>
        </w:rPr>
      </w:pPr>
    </w:p>
    <w:p w:rsidR="00C004E7" w:rsidRDefault="00C004E7" w:rsidP="00072B07">
      <w:pPr>
        <w:rPr>
          <w:lang w:eastAsia="x-none"/>
        </w:rPr>
      </w:pPr>
    </w:p>
    <w:p w:rsidR="00C004E7" w:rsidRDefault="00C004E7" w:rsidP="00072B07">
      <w:pPr>
        <w:rPr>
          <w:lang w:eastAsia="x-none"/>
        </w:rPr>
      </w:pPr>
    </w:p>
    <w:p w:rsidR="00C004E7" w:rsidRDefault="00C004E7" w:rsidP="00072B07">
      <w:pPr>
        <w:rPr>
          <w:lang w:eastAsia="x-none"/>
        </w:rPr>
      </w:pPr>
    </w:p>
    <w:p w:rsidR="00C004E7" w:rsidRDefault="00C004E7" w:rsidP="00072B07">
      <w:pPr>
        <w:rPr>
          <w:lang w:eastAsia="x-none"/>
        </w:rPr>
      </w:pPr>
    </w:p>
    <w:p w:rsidR="00C004E7" w:rsidRDefault="00C004E7" w:rsidP="00072B07">
      <w:pPr>
        <w:rPr>
          <w:lang w:eastAsia="x-none"/>
        </w:rPr>
      </w:pPr>
    </w:p>
    <w:p w:rsidR="00C004E7" w:rsidRDefault="00C004E7" w:rsidP="00072B07">
      <w:pPr>
        <w:rPr>
          <w:lang w:eastAsia="x-none"/>
        </w:rPr>
      </w:pPr>
    </w:p>
    <w:p w:rsidR="00187566" w:rsidRDefault="00187566" w:rsidP="00072B07">
      <w:pPr>
        <w:rPr>
          <w:lang w:eastAsia="x-none"/>
        </w:rPr>
      </w:pPr>
    </w:p>
    <w:p w:rsidR="00865814" w:rsidRPr="00865814" w:rsidRDefault="00865814" w:rsidP="00072B07">
      <w:pPr>
        <w:rPr>
          <w:lang w:eastAsia="x-none"/>
        </w:rPr>
      </w:pPr>
    </w:p>
    <w:p w:rsidR="002811F3" w:rsidRDefault="002811F3" w:rsidP="00072B07">
      <w:pPr>
        <w:rPr>
          <w:lang w:val="x-none" w:eastAsia="x-none"/>
        </w:rPr>
      </w:pPr>
    </w:p>
    <w:p w:rsidR="00072B07" w:rsidRDefault="00072B07" w:rsidP="00072B07">
      <w:pPr>
        <w:rPr>
          <w:lang w:val="x-none" w:eastAsia="x-none"/>
        </w:rPr>
      </w:pPr>
    </w:p>
    <w:p w:rsidR="00B674A4" w:rsidRDefault="00B674A4" w:rsidP="00072B07">
      <w:pPr>
        <w:rPr>
          <w:lang w:val="x-none" w:eastAsia="x-none"/>
        </w:rPr>
      </w:pPr>
    </w:p>
    <w:p w:rsidR="00B674A4" w:rsidRDefault="00B674A4" w:rsidP="00072B07">
      <w:pPr>
        <w:rPr>
          <w:lang w:val="x-none" w:eastAsia="x-none"/>
        </w:rPr>
      </w:pPr>
    </w:p>
    <w:p w:rsidR="00B17E8C" w:rsidRDefault="00B17E8C" w:rsidP="00072B07">
      <w:pPr>
        <w:rPr>
          <w:lang w:val="x-none" w:eastAsia="x-none"/>
        </w:rPr>
      </w:pPr>
    </w:p>
    <w:p w:rsidR="00B674A4" w:rsidRPr="00072B07" w:rsidRDefault="00B674A4" w:rsidP="00072B07">
      <w:pPr>
        <w:rPr>
          <w:lang w:val="x-none" w:eastAsia="x-none"/>
        </w:rPr>
      </w:pPr>
    </w:p>
    <w:p w:rsidR="00077EA0" w:rsidRPr="007E5E90" w:rsidRDefault="009430D4" w:rsidP="0081495C">
      <w:pPr>
        <w:pStyle w:val="Heading1"/>
        <w:rPr>
          <w:rFonts w:cs="Arial"/>
        </w:rPr>
      </w:pPr>
      <w:bookmarkStart w:id="20" w:name="_Toc472391225"/>
      <w:bookmarkStart w:id="21" w:name="_Toc472391457"/>
      <w:r>
        <w:rPr>
          <w:rFonts w:cs="Arial"/>
          <w:lang w:val="en-US"/>
        </w:rPr>
        <w:lastRenderedPageBreak/>
        <w:t>Reference</w:t>
      </w:r>
      <w:r w:rsidR="00077EA0" w:rsidRPr="007E5E90">
        <w:rPr>
          <w:rFonts w:cs="Arial"/>
        </w:rPr>
        <w:t>:</w:t>
      </w:r>
      <w:bookmarkEnd w:id="20"/>
      <w:bookmarkEnd w:id="21"/>
    </w:p>
    <w:p w:rsidR="00E00CF5" w:rsidRPr="00E00CF5" w:rsidRDefault="00E00CF5" w:rsidP="00E00CF5">
      <w:pPr>
        <w:rPr>
          <w:rFonts w:ascii="Arial" w:hAnsi="Arial" w:cs="Arial"/>
          <w:lang w:val="en-US"/>
        </w:rPr>
      </w:pPr>
      <w:r w:rsidRPr="00E00CF5">
        <w:rPr>
          <w:rFonts w:ascii="Arial" w:hAnsi="Arial" w:cs="Arial"/>
          <w:lang w:val="en-US"/>
        </w:rPr>
        <w:t xml:space="preserve">[RFC821] </w:t>
      </w:r>
      <w:proofErr w:type="spellStart"/>
      <w:r w:rsidRPr="00E00CF5">
        <w:rPr>
          <w:rFonts w:ascii="Arial" w:hAnsi="Arial" w:cs="Arial"/>
          <w:lang w:val="en-US"/>
        </w:rPr>
        <w:t>Postel</w:t>
      </w:r>
      <w:proofErr w:type="spellEnd"/>
      <w:r w:rsidRPr="00E00CF5">
        <w:rPr>
          <w:rFonts w:ascii="Arial" w:hAnsi="Arial" w:cs="Arial"/>
          <w:lang w:val="en-US"/>
        </w:rPr>
        <w:t>, J., "Simple Mail Transfer Protocol", STD 10, RFC</w:t>
      </w:r>
    </w:p>
    <w:p w:rsidR="00E00CF5" w:rsidRPr="00E00CF5" w:rsidRDefault="00E00CF5" w:rsidP="00E00CF5">
      <w:pPr>
        <w:rPr>
          <w:rFonts w:ascii="Arial" w:hAnsi="Arial" w:cs="Arial"/>
          <w:lang w:val="en-US"/>
        </w:rPr>
      </w:pPr>
      <w:r w:rsidRPr="00E00CF5">
        <w:rPr>
          <w:rFonts w:ascii="Arial" w:hAnsi="Arial" w:cs="Arial"/>
          <w:lang w:val="en-US"/>
        </w:rPr>
        <w:t xml:space="preserve">       821, USC/Information Sciences Institute, August 1982.</w:t>
      </w:r>
    </w:p>
    <w:p w:rsidR="00E00CF5" w:rsidRPr="00E00CF5" w:rsidRDefault="00E00CF5" w:rsidP="00E00CF5">
      <w:pPr>
        <w:rPr>
          <w:rFonts w:ascii="Arial" w:hAnsi="Arial" w:cs="Arial"/>
          <w:lang w:val="en-US"/>
        </w:rPr>
      </w:pPr>
    </w:p>
    <w:p w:rsidR="00E00CF5" w:rsidRPr="00E00CF5" w:rsidRDefault="00E00CF5" w:rsidP="00E00CF5">
      <w:pPr>
        <w:rPr>
          <w:rFonts w:ascii="Arial" w:hAnsi="Arial" w:cs="Arial"/>
          <w:lang w:val="en-US"/>
        </w:rPr>
      </w:pPr>
      <w:r w:rsidRPr="00E00CF5">
        <w:rPr>
          <w:rFonts w:ascii="Arial" w:hAnsi="Arial" w:cs="Arial"/>
          <w:lang w:val="en-US"/>
        </w:rPr>
        <w:t xml:space="preserve">   [RFC822] Crocker, D., "Standard for the Format of ARPA-Internet Text</w:t>
      </w:r>
    </w:p>
    <w:p w:rsidR="00E00CF5" w:rsidRPr="00E00CF5" w:rsidRDefault="00E00CF5" w:rsidP="00E00CF5">
      <w:pPr>
        <w:rPr>
          <w:rFonts w:ascii="Arial" w:hAnsi="Arial" w:cs="Arial"/>
          <w:lang w:val="en-US"/>
        </w:rPr>
      </w:pPr>
      <w:r w:rsidRPr="00E00CF5">
        <w:rPr>
          <w:rFonts w:ascii="Arial" w:hAnsi="Arial" w:cs="Arial"/>
          <w:lang w:val="en-US"/>
        </w:rPr>
        <w:t xml:space="preserve">       Messages", STD 11, RFC 822, University of Delaware, August 1982.</w:t>
      </w:r>
    </w:p>
    <w:p w:rsidR="007E5E90" w:rsidRPr="0081495C" w:rsidRDefault="007E5E90" w:rsidP="009D240E">
      <w:pPr>
        <w:rPr>
          <w:rFonts w:ascii="Arial" w:hAnsi="Arial" w:cs="Arial"/>
        </w:rPr>
      </w:pPr>
    </w:p>
    <w:sectPr w:rsidR="007E5E90" w:rsidRPr="0081495C" w:rsidSect="00B3496D">
      <w:headerReference w:type="default" r:id="rId30"/>
      <w:footerReference w:type="default" r:id="rId31"/>
      <w:pgSz w:w="11906" w:h="16838" w:code="9"/>
      <w:pgMar w:top="1417" w:right="1417" w:bottom="1417" w:left="1417" w:header="284"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54AE" w:rsidRDefault="00D854AE" w:rsidP="00077EA0">
      <w:pPr>
        <w:spacing w:after="0" w:line="240" w:lineRule="auto"/>
      </w:pPr>
      <w:r>
        <w:separator/>
      </w:r>
    </w:p>
  </w:endnote>
  <w:endnote w:type="continuationSeparator" w:id="0">
    <w:p w:rsidR="00D854AE" w:rsidRDefault="00D854AE" w:rsidP="00077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496D" w:rsidRPr="00E12C8C" w:rsidRDefault="00B3496D">
    <w:pPr>
      <w:pStyle w:val="Footer"/>
      <w:jc w:val="right"/>
      <w:rPr>
        <w:rFonts w:ascii="Arial" w:hAnsi="Arial" w:cs="Arial"/>
      </w:rPr>
    </w:pPr>
    <w:r w:rsidRPr="00E12C8C">
      <w:rPr>
        <w:rFonts w:ascii="Arial" w:hAnsi="Arial" w:cs="Arial"/>
      </w:rPr>
      <w:fldChar w:fldCharType="begin"/>
    </w:r>
    <w:r w:rsidRPr="00E12C8C">
      <w:rPr>
        <w:rFonts w:ascii="Arial" w:hAnsi="Arial" w:cs="Arial"/>
      </w:rPr>
      <w:instrText xml:space="preserve"> PAGE   \* MERGEFORMAT </w:instrText>
    </w:r>
    <w:r w:rsidRPr="00E12C8C">
      <w:rPr>
        <w:rFonts w:ascii="Arial" w:hAnsi="Arial" w:cs="Arial"/>
      </w:rPr>
      <w:fldChar w:fldCharType="separate"/>
    </w:r>
    <w:r w:rsidR="00DC2170">
      <w:rPr>
        <w:rFonts w:ascii="Arial" w:hAnsi="Arial" w:cs="Arial"/>
        <w:noProof/>
      </w:rPr>
      <w:t>21</w:t>
    </w:r>
    <w:r w:rsidRPr="00E12C8C">
      <w:rPr>
        <w:rFonts w:ascii="Arial" w:hAnsi="Arial" w:cs="Arial"/>
        <w:noProof/>
      </w:rPr>
      <w:fldChar w:fldCharType="end"/>
    </w:r>
  </w:p>
  <w:p w:rsidR="00B3496D" w:rsidRDefault="00B349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54AE" w:rsidRDefault="00D854AE" w:rsidP="00077EA0">
      <w:pPr>
        <w:spacing w:after="0" w:line="240" w:lineRule="auto"/>
      </w:pPr>
      <w:r>
        <w:separator/>
      </w:r>
    </w:p>
  </w:footnote>
  <w:footnote w:type="continuationSeparator" w:id="0">
    <w:p w:rsidR="00D854AE" w:rsidRDefault="00D854AE" w:rsidP="00077E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4" w:space="0" w:color="auto"/>
      </w:tblBorders>
      <w:tblLook w:val="04A0" w:firstRow="1" w:lastRow="0" w:firstColumn="1" w:lastColumn="0" w:noHBand="0" w:noVBand="1"/>
    </w:tblPr>
    <w:tblGrid>
      <w:gridCol w:w="4531"/>
      <w:gridCol w:w="4531"/>
    </w:tblGrid>
    <w:tr w:rsidR="00077EA0" w:rsidRPr="00684EA5" w:rsidTr="00684EA5">
      <w:tc>
        <w:tcPr>
          <w:tcW w:w="4531" w:type="dxa"/>
          <w:shd w:val="clear" w:color="auto" w:fill="auto"/>
        </w:tcPr>
        <w:p w:rsidR="00077EA0" w:rsidRPr="00684EA5" w:rsidRDefault="00A20B8C" w:rsidP="00077EA0">
          <w:pPr>
            <w:pStyle w:val="Header"/>
            <w:rPr>
              <w:rFonts w:ascii="Arial" w:hAnsi="Arial" w:cs="Arial"/>
            </w:rPr>
          </w:pPr>
          <w:r w:rsidRPr="00684EA5">
            <w:rPr>
              <w:rFonts w:ascii="Arial" w:hAnsi="Arial" w:cs="Arial"/>
              <w:noProof/>
              <w:lang w:val="en-US"/>
            </w:rPr>
            <w:drawing>
              <wp:inline distT="0" distB="0" distL="0" distR="0">
                <wp:extent cx="1819275" cy="495300"/>
                <wp:effectExtent l="0" t="0" r="9525" b="0"/>
                <wp:docPr id="2" name="Picture 6" descr="LOGO_horizontal_b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horizontal_bel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19275" cy="495300"/>
                        </a:xfrm>
                        <a:prstGeom prst="rect">
                          <a:avLst/>
                        </a:prstGeom>
                        <a:noFill/>
                        <a:ln>
                          <a:noFill/>
                        </a:ln>
                      </pic:spPr>
                    </pic:pic>
                  </a:graphicData>
                </a:graphic>
              </wp:inline>
            </w:drawing>
          </w:r>
        </w:p>
      </w:tc>
      <w:tc>
        <w:tcPr>
          <w:tcW w:w="4531" w:type="dxa"/>
          <w:shd w:val="clear" w:color="auto" w:fill="auto"/>
          <w:vAlign w:val="center"/>
        </w:tcPr>
        <w:p w:rsidR="007E5E90" w:rsidRPr="00684EA5" w:rsidRDefault="007E5E90" w:rsidP="007E5E90">
          <w:pPr>
            <w:pStyle w:val="Header"/>
            <w:jc w:val="right"/>
            <w:rPr>
              <w:rFonts w:ascii="Arial" w:hAnsi="Arial" w:cs="Arial"/>
            </w:rPr>
          </w:pPr>
          <w:r w:rsidRPr="00684EA5">
            <w:rPr>
              <w:rFonts w:ascii="Arial" w:hAnsi="Arial" w:cs="Arial"/>
            </w:rPr>
            <w:t>CS220 – Arhitektura računara</w:t>
          </w:r>
        </w:p>
        <w:p w:rsidR="007E5E90" w:rsidRPr="00684EA5" w:rsidRDefault="00023412" w:rsidP="007E5E90">
          <w:pPr>
            <w:pStyle w:val="Header"/>
            <w:jc w:val="right"/>
            <w:rPr>
              <w:rFonts w:ascii="Arial" w:hAnsi="Arial" w:cs="Arial"/>
            </w:rPr>
          </w:pPr>
          <w:r>
            <w:rPr>
              <w:rFonts w:ascii="Arial" w:hAnsi="Arial" w:cs="Arial"/>
            </w:rPr>
            <w:t>Nemanja Kuzmanovic 2851</w:t>
          </w:r>
        </w:p>
      </w:tc>
    </w:tr>
  </w:tbl>
  <w:p w:rsidR="007E5E90" w:rsidRPr="00E12C8C" w:rsidRDefault="007E5E90" w:rsidP="0081495C">
    <w:pPr>
      <w:pStyle w:val="NoSpacing"/>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1A0768"/>
    <w:multiLevelType w:val="hybridMultilevel"/>
    <w:tmpl w:val="C12A169C"/>
    <w:lvl w:ilvl="0" w:tplc="D132EA36">
      <w:numFmt w:val="bullet"/>
      <w:lvlText w:val=""/>
      <w:lvlJc w:val="left"/>
      <w:pPr>
        <w:ind w:left="720" w:hanging="360"/>
      </w:pPr>
      <w:rPr>
        <w:rFonts w:ascii="Wingdings" w:eastAsia="Calibr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FAF36C8"/>
    <w:multiLevelType w:val="multilevel"/>
    <w:tmpl w:val="B09E322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963"/>
    <w:rsid w:val="00007701"/>
    <w:rsid w:val="00023412"/>
    <w:rsid w:val="00025F78"/>
    <w:rsid w:val="0003094B"/>
    <w:rsid w:val="00034A10"/>
    <w:rsid w:val="0005194B"/>
    <w:rsid w:val="000614BF"/>
    <w:rsid w:val="00066C95"/>
    <w:rsid w:val="00072B07"/>
    <w:rsid w:val="00077EA0"/>
    <w:rsid w:val="00083328"/>
    <w:rsid w:val="000A2640"/>
    <w:rsid w:val="000C299D"/>
    <w:rsid w:val="000D636B"/>
    <w:rsid w:val="000E1CF9"/>
    <w:rsid w:val="000E2A91"/>
    <w:rsid w:val="000E5127"/>
    <w:rsid w:val="000E7518"/>
    <w:rsid w:val="000F3604"/>
    <w:rsid w:val="000F3DCC"/>
    <w:rsid w:val="00103566"/>
    <w:rsid w:val="00105324"/>
    <w:rsid w:val="001206ED"/>
    <w:rsid w:val="0012452B"/>
    <w:rsid w:val="00127A14"/>
    <w:rsid w:val="00140DE8"/>
    <w:rsid w:val="00157A85"/>
    <w:rsid w:val="00161BC4"/>
    <w:rsid w:val="00164DEB"/>
    <w:rsid w:val="00165C01"/>
    <w:rsid w:val="00165F57"/>
    <w:rsid w:val="00170723"/>
    <w:rsid w:val="00173600"/>
    <w:rsid w:val="001752F0"/>
    <w:rsid w:val="00177C70"/>
    <w:rsid w:val="00187566"/>
    <w:rsid w:val="00194BE7"/>
    <w:rsid w:val="001A389D"/>
    <w:rsid w:val="001C25B2"/>
    <w:rsid w:val="001C2910"/>
    <w:rsid w:val="001C4F3D"/>
    <w:rsid w:val="001D1B0A"/>
    <w:rsid w:val="001D3B91"/>
    <w:rsid w:val="001D4B69"/>
    <w:rsid w:val="001F5345"/>
    <w:rsid w:val="002078B5"/>
    <w:rsid w:val="00221EE2"/>
    <w:rsid w:val="00234169"/>
    <w:rsid w:val="002425B4"/>
    <w:rsid w:val="0025484A"/>
    <w:rsid w:val="002613D2"/>
    <w:rsid w:val="002638A6"/>
    <w:rsid w:val="00263EEC"/>
    <w:rsid w:val="0026434E"/>
    <w:rsid w:val="00265284"/>
    <w:rsid w:val="002655B2"/>
    <w:rsid w:val="002671E8"/>
    <w:rsid w:val="00267302"/>
    <w:rsid w:val="00275F3B"/>
    <w:rsid w:val="00280937"/>
    <w:rsid w:val="002811F3"/>
    <w:rsid w:val="002847FC"/>
    <w:rsid w:val="0028608D"/>
    <w:rsid w:val="002901B1"/>
    <w:rsid w:val="0029289D"/>
    <w:rsid w:val="002A0A43"/>
    <w:rsid w:val="002A396B"/>
    <w:rsid w:val="002A5D13"/>
    <w:rsid w:val="002A6B2E"/>
    <w:rsid w:val="002B5046"/>
    <w:rsid w:val="002C1BB9"/>
    <w:rsid w:val="002C7C5A"/>
    <w:rsid w:val="002E0CC2"/>
    <w:rsid w:val="002E5053"/>
    <w:rsid w:val="002E5BA2"/>
    <w:rsid w:val="002F0C0A"/>
    <w:rsid w:val="003268E8"/>
    <w:rsid w:val="00353993"/>
    <w:rsid w:val="003627BE"/>
    <w:rsid w:val="00364496"/>
    <w:rsid w:val="003831E3"/>
    <w:rsid w:val="003A4208"/>
    <w:rsid w:val="003A4DFB"/>
    <w:rsid w:val="003C7179"/>
    <w:rsid w:val="003D6110"/>
    <w:rsid w:val="003D615C"/>
    <w:rsid w:val="003E4EBA"/>
    <w:rsid w:val="003E5116"/>
    <w:rsid w:val="003F0136"/>
    <w:rsid w:val="003F25EA"/>
    <w:rsid w:val="003F3667"/>
    <w:rsid w:val="004033A7"/>
    <w:rsid w:val="00404F0F"/>
    <w:rsid w:val="00434BEE"/>
    <w:rsid w:val="00442F0A"/>
    <w:rsid w:val="00457D58"/>
    <w:rsid w:val="00462FB5"/>
    <w:rsid w:val="00464611"/>
    <w:rsid w:val="00472C78"/>
    <w:rsid w:val="00481C49"/>
    <w:rsid w:val="00481CBA"/>
    <w:rsid w:val="004904DE"/>
    <w:rsid w:val="00496BDE"/>
    <w:rsid w:val="004A1E1A"/>
    <w:rsid w:val="004A64CC"/>
    <w:rsid w:val="004B494C"/>
    <w:rsid w:val="004D7FD3"/>
    <w:rsid w:val="004E0DB0"/>
    <w:rsid w:val="004F0094"/>
    <w:rsid w:val="004F2869"/>
    <w:rsid w:val="004F75A4"/>
    <w:rsid w:val="00502F4B"/>
    <w:rsid w:val="005069B2"/>
    <w:rsid w:val="00507E83"/>
    <w:rsid w:val="00510205"/>
    <w:rsid w:val="00512D0C"/>
    <w:rsid w:val="005174FD"/>
    <w:rsid w:val="005220EC"/>
    <w:rsid w:val="00523FB7"/>
    <w:rsid w:val="00566B13"/>
    <w:rsid w:val="00595A6F"/>
    <w:rsid w:val="005A0F9C"/>
    <w:rsid w:val="005A6DE5"/>
    <w:rsid w:val="005B29ED"/>
    <w:rsid w:val="005B2AE3"/>
    <w:rsid w:val="005B3D49"/>
    <w:rsid w:val="005C2FD3"/>
    <w:rsid w:val="005E3638"/>
    <w:rsid w:val="005F0961"/>
    <w:rsid w:val="00606DA3"/>
    <w:rsid w:val="006103AF"/>
    <w:rsid w:val="00613E6F"/>
    <w:rsid w:val="00614003"/>
    <w:rsid w:val="00627161"/>
    <w:rsid w:val="006522D9"/>
    <w:rsid w:val="0065793D"/>
    <w:rsid w:val="00667689"/>
    <w:rsid w:val="00673F90"/>
    <w:rsid w:val="00684EA5"/>
    <w:rsid w:val="00694961"/>
    <w:rsid w:val="006A4059"/>
    <w:rsid w:val="006C115E"/>
    <w:rsid w:val="00707B99"/>
    <w:rsid w:val="00715C36"/>
    <w:rsid w:val="007270EE"/>
    <w:rsid w:val="00742B5D"/>
    <w:rsid w:val="00744B64"/>
    <w:rsid w:val="007477BD"/>
    <w:rsid w:val="00751F7C"/>
    <w:rsid w:val="00753899"/>
    <w:rsid w:val="00755722"/>
    <w:rsid w:val="0076112B"/>
    <w:rsid w:val="007703E1"/>
    <w:rsid w:val="00770D8D"/>
    <w:rsid w:val="00772F17"/>
    <w:rsid w:val="0077448B"/>
    <w:rsid w:val="00776729"/>
    <w:rsid w:val="00786D0A"/>
    <w:rsid w:val="00791753"/>
    <w:rsid w:val="007B3091"/>
    <w:rsid w:val="007B68BA"/>
    <w:rsid w:val="007C671F"/>
    <w:rsid w:val="007D3D1A"/>
    <w:rsid w:val="007E4C24"/>
    <w:rsid w:val="007E5E90"/>
    <w:rsid w:val="007E796D"/>
    <w:rsid w:val="00807D7F"/>
    <w:rsid w:val="00810818"/>
    <w:rsid w:val="0081495C"/>
    <w:rsid w:val="0082039A"/>
    <w:rsid w:val="00821837"/>
    <w:rsid w:val="008539E0"/>
    <w:rsid w:val="00863660"/>
    <w:rsid w:val="0086478D"/>
    <w:rsid w:val="00865814"/>
    <w:rsid w:val="00890825"/>
    <w:rsid w:val="008921DD"/>
    <w:rsid w:val="00894903"/>
    <w:rsid w:val="008A5EEF"/>
    <w:rsid w:val="008B2DA5"/>
    <w:rsid w:val="008B43B5"/>
    <w:rsid w:val="008C3965"/>
    <w:rsid w:val="008C5E65"/>
    <w:rsid w:val="008D345C"/>
    <w:rsid w:val="008D3691"/>
    <w:rsid w:val="008D4313"/>
    <w:rsid w:val="008D60AD"/>
    <w:rsid w:val="008D6ADC"/>
    <w:rsid w:val="008F3C8F"/>
    <w:rsid w:val="008F5574"/>
    <w:rsid w:val="008F55BA"/>
    <w:rsid w:val="009029B8"/>
    <w:rsid w:val="00903A36"/>
    <w:rsid w:val="009074CB"/>
    <w:rsid w:val="00913958"/>
    <w:rsid w:val="00915057"/>
    <w:rsid w:val="00915382"/>
    <w:rsid w:val="009175E8"/>
    <w:rsid w:val="00917A1C"/>
    <w:rsid w:val="00931FC4"/>
    <w:rsid w:val="009430D4"/>
    <w:rsid w:val="0094396B"/>
    <w:rsid w:val="00945A72"/>
    <w:rsid w:val="009514D9"/>
    <w:rsid w:val="00974100"/>
    <w:rsid w:val="0097485C"/>
    <w:rsid w:val="009829CC"/>
    <w:rsid w:val="009949F1"/>
    <w:rsid w:val="009B48A2"/>
    <w:rsid w:val="009B5D5D"/>
    <w:rsid w:val="009C0F1C"/>
    <w:rsid w:val="009C2849"/>
    <w:rsid w:val="009C56D7"/>
    <w:rsid w:val="009C727E"/>
    <w:rsid w:val="009D240E"/>
    <w:rsid w:val="00A00C9D"/>
    <w:rsid w:val="00A10668"/>
    <w:rsid w:val="00A20B8C"/>
    <w:rsid w:val="00A20EE4"/>
    <w:rsid w:val="00A21FFC"/>
    <w:rsid w:val="00A31FCA"/>
    <w:rsid w:val="00A35DB6"/>
    <w:rsid w:val="00A4372E"/>
    <w:rsid w:val="00A520A4"/>
    <w:rsid w:val="00A534D9"/>
    <w:rsid w:val="00A75B3B"/>
    <w:rsid w:val="00A771A8"/>
    <w:rsid w:val="00A8469A"/>
    <w:rsid w:val="00A864CD"/>
    <w:rsid w:val="00A92F1F"/>
    <w:rsid w:val="00AA5DA0"/>
    <w:rsid w:val="00AC4350"/>
    <w:rsid w:val="00AC7E02"/>
    <w:rsid w:val="00AD500D"/>
    <w:rsid w:val="00AD6FAA"/>
    <w:rsid w:val="00AE3615"/>
    <w:rsid w:val="00AE52BD"/>
    <w:rsid w:val="00AF1548"/>
    <w:rsid w:val="00AF2B14"/>
    <w:rsid w:val="00B030B4"/>
    <w:rsid w:val="00B108B0"/>
    <w:rsid w:val="00B17E8C"/>
    <w:rsid w:val="00B22E03"/>
    <w:rsid w:val="00B22F0E"/>
    <w:rsid w:val="00B333CA"/>
    <w:rsid w:val="00B3496D"/>
    <w:rsid w:val="00B36E70"/>
    <w:rsid w:val="00B45B13"/>
    <w:rsid w:val="00B51F43"/>
    <w:rsid w:val="00B57364"/>
    <w:rsid w:val="00B674A4"/>
    <w:rsid w:val="00B87DB0"/>
    <w:rsid w:val="00B926D4"/>
    <w:rsid w:val="00B94D99"/>
    <w:rsid w:val="00BB29EB"/>
    <w:rsid w:val="00BB3366"/>
    <w:rsid w:val="00BC38F8"/>
    <w:rsid w:val="00BD15A1"/>
    <w:rsid w:val="00BE3528"/>
    <w:rsid w:val="00BE730A"/>
    <w:rsid w:val="00BF1EF1"/>
    <w:rsid w:val="00C004E7"/>
    <w:rsid w:val="00C02CA1"/>
    <w:rsid w:val="00C03ECC"/>
    <w:rsid w:val="00C0752D"/>
    <w:rsid w:val="00C07C77"/>
    <w:rsid w:val="00C10501"/>
    <w:rsid w:val="00C22FDE"/>
    <w:rsid w:val="00C2722C"/>
    <w:rsid w:val="00C36A26"/>
    <w:rsid w:val="00C56B3B"/>
    <w:rsid w:val="00C676D1"/>
    <w:rsid w:val="00C76619"/>
    <w:rsid w:val="00C867FB"/>
    <w:rsid w:val="00C97272"/>
    <w:rsid w:val="00CA42C1"/>
    <w:rsid w:val="00CA6823"/>
    <w:rsid w:val="00CC2C41"/>
    <w:rsid w:val="00CC316F"/>
    <w:rsid w:val="00CC6805"/>
    <w:rsid w:val="00CE4927"/>
    <w:rsid w:val="00CF6A77"/>
    <w:rsid w:val="00D00F88"/>
    <w:rsid w:val="00D05535"/>
    <w:rsid w:val="00D070C8"/>
    <w:rsid w:val="00D11AE2"/>
    <w:rsid w:val="00D1404F"/>
    <w:rsid w:val="00D14DEA"/>
    <w:rsid w:val="00D14F60"/>
    <w:rsid w:val="00D16228"/>
    <w:rsid w:val="00D1771A"/>
    <w:rsid w:val="00D21051"/>
    <w:rsid w:val="00D2175B"/>
    <w:rsid w:val="00D26330"/>
    <w:rsid w:val="00D35575"/>
    <w:rsid w:val="00D36F08"/>
    <w:rsid w:val="00D370DB"/>
    <w:rsid w:val="00D54D76"/>
    <w:rsid w:val="00D73979"/>
    <w:rsid w:val="00D745E7"/>
    <w:rsid w:val="00D843C6"/>
    <w:rsid w:val="00D854AE"/>
    <w:rsid w:val="00D8662D"/>
    <w:rsid w:val="00D8666E"/>
    <w:rsid w:val="00DA3118"/>
    <w:rsid w:val="00DB0C02"/>
    <w:rsid w:val="00DB2B78"/>
    <w:rsid w:val="00DC2170"/>
    <w:rsid w:val="00DE16F9"/>
    <w:rsid w:val="00DE18C8"/>
    <w:rsid w:val="00DE4E14"/>
    <w:rsid w:val="00DF05DA"/>
    <w:rsid w:val="00DF305B"/>
    <w:rsid w:val="00E00CF5"/>
    <w:rsid w:val="00E12C8C"/>
    <w:rsid w:val="00E141AF"/>
    <w:rsid w:val="00E2052B"/>
    <w:rsid w:val="00E318D6"/>
    <w:rsid w:val="00E3259A"/>
    <w:rsid w:val="00E5335C"/>
    <w:rsid w:val="00E5357D"/>
    <w:rsid w:val="00E62A7F"/>
    <w:rsid w:val="00E62FAF"/>
    <w:rsid w:val="00E6609A"/>
    <w:rsid w:val="00E77132"/>
    <w:rsid w:val="00E80CA6"/>
    <w:rsid w:val="00E81A75"/>
    <w:rsid w:val="00E83700"/>
    <w:rsid w:val="00E96E46"/>
    <w:rsid w:val="00EA3C41"/>
    <w:rsid w:val="00EA4584"/>
    <w:rsid w:val="00EA59BE"/>
    <w:rsid w:val="00EA5A63"/>
    <w:rsid w:val="00EA6762"/>
    <w:rsid w:val="00EA6E62"/>
    <w:rsid w:val="00EB208B"/>
    <w:rsid w:val="00EC4B2B"/>
    <w:rsid w:val="00EC5884"/>
    <w:rsid w:val="00EC68A6"/>
    <w:rsid w:val="00ED0867"/>
    <w:rsid w:val="00ED33FC"/>
    <w:rsid w:val="00EE25CB"/>
    <w:rsid w:val="00EE3E0E"/>
    <w:rsid w:val="00EE46EE"/>
    <w:rsid w:val="00EE7AA5"/>
    <w:rsid w:val="00F07864"/>
    <w:rsid w:val="00F217FE"/>
    <w:rsid w:val="00F31281"/>
    <w:rsid w:val="00F35681"/>
    <w:rsid w:val="00F47B08"/>
    <w:rsid w:val="00F47D15"/>
    <w:rsid w:val="00F51AA4"/>
    <w:rsid w:val="00F55933"/>
    <w:rsid w:val="00F57CFF"/>
    <w:rsid w:val="00F7430B"/>
    <w:rsid w:val="00F909CE"/>
    <w:rsid w:val="00F94914"/>
    <w:rsid w:val="00F95ED1"/>
    <w:rsid w:val="00F96963"/>
    <w:rsid w:val="00FA5E29"/>
    <w:rsid w:val="00FA603B"/>
    <w:rsid w:val="00FB62F4"/>
    <w:rsid w:val="00FC028D"/>
    <w:rsid w:val="00FD4976"/>
    <w:rsid w:val="00FD49AE"/>
    <w:rsid w:val="00FD5BEE"/>
    <w:rsid w:val="00FD77A9"/>
    <w:rsid w:val="00FE0519"/>
    <w:rsid w:val="00FE242D"/>
    <w:rsid w:val="00FE4C3C"/>
    <w:rsid w:val="00FF7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4DC44CE-B5E8-437E-B459-6E4E265F0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299D"/>
    <w:pPr>
      <w:spacing w:after="160" w:line="259" w:lineRule="auto"/>
    </w:pPr>
    <w:rPr>
      <w:sz w:val="24"/>
      <w:szCs w:val="22"/>
      <w:lang w:val="sr-Latn-RS"/>
    </w:rPr>
  </w:style>
  <w:style w:type="paragraph" w:styleId="Heading1">
    <w:name w:val="heading 1"/>
    <w:basedOn w:val="Normal"/>
    <w:next w:val="Normal"/>
    <w:link w:val="Heading1Char"/>
    <w:uiPriority w:val="9"/>
    <w:qFormat/>
    <w:rsid w:val="00B3496D"/>
    <w:pPr>
      <w:keepNext/>
      <w:keepLines/>
      <w:pBdr>
        <w:top w:val="single" w:sz="4" w:space="1" w:color="E7E6E6"/>
        <w:left w:val="single" w:sz="4" w:space="4" w:color="E7E6E6"/>
        <w:bottom w:val="single" w:sz="4" w:space="1" w:color="E7E6E6"/>
        <w:right w:val="single" w:sz="4" w:space="4" w:color="E7E6E6"/>
      </w:pBdr>
      <w:shd w:val="clear" w:color="auto" w:fill="FAFAFA"/>
      <w:spacing w:before="240" w:after="240"/>
      <w:outlineLvl w:val="0"/>
    </w:pPr>
    <w:rPr>
      <w:rFonts w:ascii="Arial" w:eastAsia="Times New Roman" w:hAnsi="Arial"/>
      <w:color w:val="000000"/>
      <w:sz w:val="32"/>
      <w:szCs w:val="32"/>
      <w:lang w:val="x-none" w:eastAsia="x-none"/>
    </w:rPr>
  </w:style>
  <w:style w:type="paragraph" w:styleId="Heading2">
    <w:name w:val="heading 2"/>
    <w:basedOn w:val="Normal"/>
    <w:next w:val="Normal"/>
    <w:link w:val="Heading2Char"/>
    <w:uiPriority w:val="9"/>
    <w:unhideWhenUsed/>
    <w:qFormat/>
    <w:rsid w:val="00E80CA6"/>
    <w:pPr>
      <w:keepNext/>
      <w:keepLines/>
      <w:spacing w:before="240" w:after="240" w:line="240" w:lineRule="auto"/>
      <w:jc w:val="center"/>
      <w:outlineLvl w:val="1"/>
    </w:pPr>
    <w:rPr>
      <w:rFonts w:asciiTheme="minorHAnsi" w:eastAsiaTheme="majorEastAsia" w:hAnsiTheme="minorHAnsi" w:cstheme="majorBidi"/>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F96963"/>
    <w:pPr>
      <w:numPr>
        <w:ilvl w:val="1"/>
      </w:numPr>
    </w:pPr>
    <w:rPr>
      <w:rFonts w:eastAsia="Times New Roman"/>
      <w:color w:val="5A5A5A"/>
      <w:spacing w:val="15"/>
      <w:sz w:val="20"/>
      <w:szCs w:val="20"/>
      <w:lang w:val="x-none" w:eastAsia="x-none"/>
    </w:rPr>
  </w:style>
  <w:style w:type="character" w:customStyle="1" w:styleId="SubtitleChar">
    <w:name w:val="Subtitle Char"/>
    <w:link w:val="Subtitle"/>
    <w:uiPriority w:val="11"/>
    <w:rsid w:val="00F96963"/>
    <w:rPr>
      <w:rFonts w:eastAsia="Times New Roman"/>
      <w:color w:val="5A5A5A"/>
      <w:spacing w:val="15"/>
    </w:rPr>
  </w:style>
  <w:style w:type="paragraph" w:styleId="NoSpacing">
    <w:name w:val="No Spacing"/>
    <w:uiPriority w:val="1"/>
    <w:qFormat/>
    <w:rsid w:val="00F96963"/>
    <w:rPr>
      <w:sz w:val="22"/>
      <w:szCs w:val="22"/>
      <w:lang w:val="sr-Latn-RS"/>
    </w:rPr>
  </w:style>
  <w:style w:type="character" w:styleId="PlaceholderText">
    <w:name w:val="Placeholder Text"/>
    <w:uiPriority w:val="99"/>
    <w:semiHidden/>
    <w:rsid w:val="00F96963"/>
    <w:rPr>
      <w:color w:val="808080"/>
    </w:rPr>
  </w:style>
  <w:style w:type="paragraph" w:styleId="Header">
    <w:name w:val="header"/>
    <w:basedOn w:val="Normal"/>
    <w:link w:val="HeaderChar"/>
    <w:uiPriority w:val="99"/>
    <w:unhideWhenUsed/>
    <w:rsid w:val="00077EA0"/>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7EA0"/>
  </w:style>
  <w:style w:type="paragraph" w:styleId="Footer">
    <w:name w:val="footer"/>
    <w:basedOn w:val="Normal"/>
    <w:link w:val="FooterChar"/>
    <w:uiPriority w:val="99"/>
    <w:unhideWhenUsed/>
    <w:rsid w:val="00077EA0"/>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7EA0"/>
  </w:style>
  <w:style w:type="table" w:styleId="TableGrid">
    <w:name w:val="Table Grid"/>
    <w:basedOn w:val="TableNormal"/>
    <w:uiPriority w:val="39"/>
    <w:rsid w:val="00077E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B3496D"/>
    <w:rPr>
      <w:rFonts w:ascii="Arial" w:eastAsia="Times New Roman" w:hAnsi="Arial" w:cs="Times New Roman"/>
      <w:color w:val="000000"/>
      <w:sz w:val="32"/>
      <w:szCs w:val="32"/>
      <w:shd w:val="clear" w:color="auto" w:fill="FAFAFA"/>
    </w:rPr>
  </w:style>
  <w:style w:type="paragraph" w:customStyle="1" w:styleId="Default">
    <w:name w:val="Default"/>
    <w:rsid w:val="00821837"/>
    <w:pPr>
      <w:widowControl w:val="0"/>
      <w:autoSpaceDE w:val="0"/>
      <w:autoSpaceDN w:val="0"/>
      <w:adjustRightInd w:val="0"/>
    </w:pPr>
    <w:rPr>
      <w:rFonts w:ascii="Arial" w:eastAsia="Times New Roman" w:hAnsi="Arial" w:cs="Arial"/>
      <w:color w:val="000000"/>
      <w:sz w:val="24"/>
      <w:szCs w:val="24"/>
    </w:rPr>
  </w:style>
  <w:style w:type="paragraph" w:customStyle="1" w:styleId="CM3">
    <w:name w:val="CM3"/>
    <w:basedOn w:val="Default"/>
    <w:next w:val="Default"/>
    <w:uiPriority w:val="99"/>
    <w:rsid w:val="00821837"/>
    <w:rPr>
      <w:color w:val="auto"/>
    </w:rPr>
  </w:style>
  <w:style w:type="character" w:styleId="Hyperlink">
    <w:name w:val="Hyperlink"/>
    <w:uiPriority w:val="99"/>
    <w:unhideWhenUsed/>
    <w:rsid w:val="00BE3528"/>
    <w:rPr>
      <w:color w:val="0000FF"/>
      <w:u w:val="single"/>
    </w:rPr>
  </w:style>
  <w:style w:type="character" w:customStyle="1" w:styleId="apple-converted-space">
    <w:name w:val="apple-converted-space"/>
    <w:basedOn w:val="DefaultParagraphFont"/>
    <w:rsid w:val="0082039A"/>
  </w:style>
  <w:style w:type="paragraph" w:styleId="ListParagraph">
    <w:name w:val="List Paragraph"/>
    <w:basedOn w:val="Normal"/>
    <w:uiPriority w:val="34"/>
    <w:qFormat/>
    <w:rsid w:val="00D11AE2"/>
    <w:pPr>
      <w:ind w:left="720"/>
      <w:contextualSpacing/>
    </w:pPr>
  </w:style>
  <w:style w:type="paragraph" w:styleId="TOCHeading">
    <w:name w:val="TOC Heading"/>
    <w:basedOn w:val="Heading1"/>
    <w:next w:val="Normal"/>
    <w:uiPriority w:val="39"/>
    <w:unhideWhenUsed/>
    <w:qFormat/>
    <w:rsid w:val="00B22F0E"/>
    <w:pPr>
      <w:pBdr>
        <w:top w:val="none" w:sz="0" w:space="0" w:color="auto"/>
        <w:left w:val="none" w:sz="0" w:space="0" w:color="auto"/>
        <w:bottom w:val="none" w:sz="0" w:space="0" w:color="auto"/>
        <w:right w:val="none" w:sz="0" w:space="0" w:color="auto"/>
      </w:pBdr>
      <w:shd w:val="clear" w:color="auto" w:fill="auto"/>
      <w:spacing w:after="0"/>
      <w:outlineLvl w:val="9"/>
    </w:pPr>
    <w:rPr>
      <w:rFonts w:asciiTheme="majorHAnsi" w:eastAsiaTheme="majorEastAsia" w:hAnsiTheme="majorHAnsi" w:cstheme="majorBidi"/>
      <w:color w:val="2E74B5" w:themeColor="accent1" w:themeShade="BF"/>
      <w:lang w:val="en-US" w:eastAsia="en-US"/>
    </w:rPr>
  </w:style>
  <w:style w:type="paragraph" w:styleId="TOC1">
    <w:name w:val="toc 1"/>
    <w:basedOn w:val="Normal"/>
    <w:next w:val="Normal"/>
    <w:autoRedefine/>
    <w:uiPriority w:val="39"/>
    <w:unhideWhenUsed/>
    <w:rsid w:val="00B22F0E"/>
    <w:pPr>
      <w:spacing w:after="100"/>
    </w:pPr>
  </w:style>
  <w:style w:type="character" w:customStyle="1" w:styleId="Heading2Char">
    <w:name w:val="Heading 2 Char"/>
    <w:basedOn w:val="DefaultParagraphFont"/>
    <w:link w:val="Heading2"/>
    <w:uiPriority w:val="9"/>
    <w:rsid w:val="00E80CA6"/>
    <w:rPr>
      <w:rFonts w:asciiTheme="minorHAnsi" w:eastAsiaTheme="majorEastAsia" w:hAnsiTheme="minorHAnsi" w:cstheme="majorBidi"/>
      <w:color w:val="000000" w:themeColor="text1"/>
      <w:sz w:val="28"/>
      <w:szCs w:val="26"/>
      <w:lang w:val="sr-Latn-RS"/>
    </w:rPr>
  </w:style>
  <w:style w:type="paragraph" w:styleId="TOC2">
    <w:name w:val="toc 2"/>
    <w:basedOn w:val="Normal"/>
    <w:next w:val="Normal"/>
    <w:autoRedefine/>
    <w:uiPriority w:val="39"/>
    <w:unhideWhenUsed/>
    <w:rsid w:val="00E80CA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43">
      <w:bodyDiv w:val="1"/>
      <w:marLeft w:val="0"/>
      <w:marRight w:val="0"/>
      <w:marTop w:val="0"/>
      <w:marBottom w:val="0"/>
      <w:divBdr>
        <w:top w:val="none" w:sz="0" w:space="0" w:color="auto"/>
        <w:left w:val="none" w:sz="0" w:space="0" w:color="auto"/>
        <w:bottom w:val="none" w:sz="0" w:space="0" w:color="auto"/>
        <w:right w:val="none" w:sz="0" w:space="0" w:color="auto"/>
      </w:divBdr>
    </w:div>
    <w:div w:id="112402406">
      <w:bodyDiv w:val="1"/>
      <w:marLeft w:val="0"/>
      <w:marRight w:val="0"/>
      <w:marTop w:val="0"/>
      <w:marBottom w:val="0"/>
      <w:divBdr>
        <w:top w:val="none" w:sz="0" w:space="0" w:color="auto"/>
        <w:left w:val="none" w:sz="0" w:space="0" w:color="auto"/>
        <w:bottom w:val="none" w:sz="0" w:space="0" w:color="auto"/>
        <w:right w:val="none" w:sz="0" w:space="0" w:color="auto"/>
      </w:divBdr>
    </w:div>
    <w:div w:id="202596055">
      <w:bodyDiv w:val="1"/>
      <w:marLeft w:val="0"/>
      <w:marRight w:val="0"/>
      <w:marTop w:val="0"/>
      <w:marBottom w:val="0"/>
      <w:divBdr>
        <w:top w:val="none" w:sz="0" w:space="0" w:color="auto"/>
        <w:left w:val="none" w:sz="0" w:space="0" w:color="auto"/>
        <w:bottom w:val="none" w:sz="0" w:space="0" w:color="auto"/>
        <w:right w:val="none" w:sz="0" w:space="0" w:color="auto"/>
      </w:divBdr>
    </w:div>
    <w:div w:id="642931993">
      <w:bodyDiv w:val="1"/>
      <w:marLeft w:val="0"/>
      <w:marRight w:val="0"/>
      <w:marTop w:val="0"/>
      <w:marBottom w:val="0"/>
      <w:divBdr>
        <w:top w:val="none" w:sz="0" w:space="0" w:color="auto"/>
        <w:left w:val="none" w:sz="0" w:space="0" w:color="auto"/>
        <w:bottom w:val="none" w:sz="0" w:space="0" w:color="auto"/>
        <w:right w:val="none" w:sz="0" w:space="0" w:color="auto"/>
      </w:divBdr>
    </w:div>
    <w:div w:id="799300875">
      <w:bodyDiv w:val="1"/>
      <w:marLeft w:val="0"/>
      <w:marRight w:val="0"/>
      <w:marTop w:val="0"/>
      <w:marBottom w:val="0"/>
      <w:divBdr>
        <w:top w:val="none" w:sz="0" w:space="0" w:color="auto"/>
        <w:left w:val="none" w:sz="0" w:space="0" w:color="auto"/>
        <w:bottom w:val="none" w:sz="0" w:space="0" w:color="auto"/>
        <w:right w:val="none" w:sz="0" w:space="0" w:color="auto"/>
      </w:divBdr>
    </w:div>
    <w:div w:id="191142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nemanja@TEST.com" TargetMode="Externa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BBA6E-C471-4D0B-9EBB-616AA8E91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26</Pages>
  <Words>3480</Words>
  <Characters>19838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Nenad Strainović</dc:creator>
  <cp:keywords>CS220, Metropolitan 2015</cp:keywords>
  <cp:lastModifiedBy>PC</cp:lastModifiedBy>
  <cp:revision>108</cp:revision>
  <dcterms:created xsi:type="dcterms:W3CDTF">2017-01-16T00:03:00Z</dcterms:created>
  <dcterms:modified xsi:type="dcterms:W3CDTF">2017-01-17T03:42:00Z</dcterms:modified>
</cp:coreProperties>
</file>