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0BA3" w:rsidRPr="00FE46CC" w:rsidRDefault="004D0BA3" w:rsidP="004D0BA3">
      <w:pPr>
        <w:pStyle w:val="Heading3"/>
      </w:pPr>
      <w:bookmarkStart w:id="0" w:name="_Toc165396887"/>
      <w:bookmarkStart w:id="1" w:name="_Toc165398894"/>
      <w:r>
        <w:t>Пользовательская история</w:t>
      </w:r>
      <w:bookmarkEnd w:id="0"/>
      <w:bookmarkEnd w:id="1"/>
    </w:p>
    <w:p w:rsidR="004D0BA3" w:rsidRDefault="004D0BA3" w:rsidP="004D0BA3">
      <w:r>
        <w:t>Как пользователь системы</w:t>
      </w:r>
    </w:p>
    <w:p w:rsidR="004D0BA3" w:rsidRDefault="004D0BA3" w:rsidP="004D0BA3">
      <w:r>
        <w:t>Я хочу войти в систему и авторизоваться</w:t>
      </w:r>
    </w:p>
    <w:p w:rsidR="004D0BA3" w:rsidRDefault="004D0BA3" w:rsidP="004D0BA3">
      <w:r>
        <w:t>Чтобы работать в системе с имеющимися у меня правами.</w:t>
      </w:r>
    </w:p>
    <w:p w:rsidR="004D0BA3" w:rsidRPr="00FE46CC" w:rsidRDefault="004D0BA3" w:rsidP="004D0BA3">
      <w:pPr>
        <w:pStyle w:val="Heading3"/>
        <w:rPr>
          <w:sz w:val="22"/>
        </w:rPr>
      </w:pPr>
      <w:bookmarkStart w:id="2" w:name="_Toc165396888"/>
      <w:bookmarkStart w:id="3" w:name="_Toc165398895"/>
      <w:r w:rsidRPr="00FE46CC">
        <w:t>Открываю систему</w:t>
      </w:r>
      <w:bookmarkEnd w:id="2"/>
      <w:bookmarkEnd w:id="3"/>
      <w:r w:rsidRPr="00FE46CC">
        <w:t xml:space="preserve"> </w:t>
      </w:r>
    </w:p>
    <w:p w:rsidR="004D0BA3" w:rsidRDefault="004D0BA3" w:rsidP="004D0BA3">
      <w:pPr>
        <w:pStyle w:val="Heading4"/>
      </w:pPr>
      <w:r>
        <w:t xml:space="preserve">Вижу </w:t>
      </w:r>
      <w:r w:rsidRPr="00FE46CC">
        <w:t>экран</w:t>
      </w:r>
      <w:r>
        <w:t xml:space="preserve"> входа</w:t>
      </w:r>
    </w:p>
    <w:p w:rsidR="004D0BA3" w:rsidRDefault="004D0BA3" w:rsidP="004D0BA3">
      <w:r>
        <w:t>Экран входа содержит:</w:t>
      </w:r>
    </w:p>
    <w:p w:rsidR="004D0BA3" w:rsidRDefault="004D0BA3" w:rsidP="004D0BA3">
      <w:pPr>
        <w:pStyle w:val="ListParagraph"/>
        <w:numPr>
          <w:ilvl w:val="0"/>
          <w:numId w:val="1"/>
        </w:numPr>
      </w:pPr>
      <w:r>
        <w:t>название системы</w:t>
      </w:r>
    </w:p>
    <w:p w:rsidR="004D0BA3" w:rsidRDefault="004D0BA3" w:rsidP="004D0BA3">
      <w:pPr>
        <w:pStyle w:val="ListParagraph"/>
        <w:numPr>
          <w:ilvl w:val="0"/>
          <w:numId w:val="1"/>
        </w:numPr>
      </w:pPr>
      <w:r>
        <w:t>логотип системы</w:t>
      </w:r>
    </w:p>
    <w:p w:rsidR="004D0BA3" w:rsidRDefault="004D0BA3" w:rsidP="004D0BA3">
      <w:pPr>
        <w:pStyle w:val="ListParagraph"/>
        <w:numPr>
          <w:ilvl w:val="0"/>
          <w:numId w:val="1"/>
        </w:numPr>
      </w:pPr>
      <w:r>
        <w:t>область для авторизации</w:t>
      </w:r>
    </w:p>
    <w:p w:rsidR="004D0BA3" w:rsidRPr="00FE46CC" w:rsidRDefault="004D0BA3" w:rsidP="004D0BA3">
      <w:pPr>
        <w:pStyle w:val="ListParagraph"/>
        <w:numPr>
          <w:ilvl w:val="0"/>
          <w:numId w:val="1"/>
        </w:numPr>
      </w:pPr>
      <w:r>
        <w:t>тип сервера и версию системы</w:t>
      </w:r>
    </w:p>
    <w:p w:rsidR="004D0BA3" w:rsidRPr="00FE46CC" w:rsidRDefault="004D0BA3" w:rsidP="004D0BA3">
      <w:pPr>
        <w:pStyle w:val="Heading4"/>
      </w:pPr>
      <w:r w:rsidRPr="00FE46CC">
        <w:t>Вижу тип сервера и версию системы.</w:t>
      </w:r>
    </w:p>
    <w:p w:rsidR="004D0BA3" w:rsidRDefault="004D0BA3" w:rsidP="004D0BA3">
      <w:r>
        <w:t xml:space="preserve">Тип сервера может быть: </w:t>
      </w:r>
    </w:p>
    <w:p w:rsidR="004D0BA3" w:rsidRDefault="004D0BA3" w:rsidP="004D0BA3">
      <w:pPr>
        <w:pStyle w:val="ListParagraph"/>
        <w:numPr>
          <w:ilvl w:val="0"/>
          <w:numId w:val="2"/>
        </w:numPr>
      </w:pPr>
      <w:r>
        <w:t xml:space="preserve">боевой (PROD), </w:t>
      </w:r>
    </w:p>
    <w:p w:rsidR="004D0BA3" w:rsidRDefault="004D0BA3" w:rsidP="004D0BA3">
      <w:pPr>
        <w:pStyle w:val="ListParagraph"/>
        <w:numPr>
          <w:ilvl w:val="0"/>
          <w:numId w:val="2"/>
        </w:numPr>
      </w:pPr>
      <w:r>
        <w:t xml:space="preserve">тестовый (TEST), </w:t>
      </w:r>
    </w:p>
    <w:p w:rsidR="004D0BA3" w:rsidRDefault="004D0BA3" w:rsidP="004D0BA3">
      <w:pPr>
        <w:pStyle w:val="ListParagraph"/>
        <w:numPr>
          <w:ilvl w:val="0"/>
          <w:numId w:val="2"/>
        </w:numPr>
      </w:pPr>
      <w:r>
        <w:t xml:space="preserve">интеграционный (INTG), </w:t>
      </w:r>
    </w:p>
    <w:p w:rsidR="004D0BA3" w:rsidRDefault="004D0BA3" w:rsidP="004D0BA3">
      <w:pPr>
        <w:pStyle w:val="ListParagraph"/>
        <w:numPr>
          <w:ilvl w:val="0"/>
          <w:numId w:val="2"/>
        </w:numPr>
      </w:pPr>
      <w:r>
        <w:t>разработческий (DEV).</w:t>
      </w:r>
    </w:p>
    <w:p w:rsidR="004D0BA3" w:rsidRDefault="004D0BA3" w:rsidP="004D0BA3">
      <w:r>
        <w:t>Версия системы состоит из чисел типа "1.2.0".</w:t>
      </w:r>
    </w:p>
    <w:p w:rsidR="004D0BA3" w:rsidRDefault="004D0BA3" w:rsidP="004D0BA3">
      <w:r>
        <w:t>Возможно с указанием идентификатора сборки "build 1234".</w:t>
      </w:r>
    </w:p>
    <w:p w:rsidR="004D0BA3" w:rsidRPr="00FE46CC" w:rsidRDefault="004D0BA3" w:rsidP="004D0BA3">
      <w:pPr>
        <w:rPr>
          <w:rStyle w:val="SubtleEmphasis"/>
        </w:rPr>
      </w:pPr>
      <w:r w:rsidRPr="00FE46CC">
        <w:rPr>
          <w:rStyle w:val="SubtleEmphasis"/>
        </w:rPr>
        <w:t>Например: "SCD 1.2.0 (build 1234) PROD"</w:t>
      </w:r>
    </w:p>
    <w:p w:rsidR="004D0BA3" w:rsidRPr="00FE46CC" w:rsidRDefault="004D0BA3" w:rsidP="004D0BA3">
      <w:pPr>
        <w:pStyle w:val="Heading4"/>
      </w:pPr>
      <w:r w:rsidRPr="00FE46CC">
        <w:t>Вижу область для авторизации.</w:t>
      </w:r>
    </w:p>
    <w:p w:rsidR="004D0BA3" w:rsidRDefault="004D0BA3" w:rsidP="004D0BA3">
      <w:r>
        <w:t>Область авторизации содержит:</w:t>
      </w:r>
    </w:p>
    <w:p w:rsidR="004D0BA3" w:rsidRDefault="004D0BA3" w:rsidP="004D0BA3">
      <w:pPr>
        <w:pStyle w:val="ListParagraph"/>
        <w:numPr>
          <w:ilvl w:val="0"/>
          <w:numId w:val="3"/>
        </w:numPr>
      </w:pPr>
      <w:r>
        <w:t>приветствие</w:t>
      </w:r>
    </w:p>
    <w:p w:rsidR="004D0BA3" w:rsidRDefault="004D0BA3" w:rsidP="004D0BA3">
      <w:pPr>
        <w:pStyle w:val="ListParagraph"/>
        <w:numPr>
          <w:ilvl w:val="0"/>
          <w:numId w:val="3"/>
        </w:numPr>
      </w:pPr>
      <w:r>
        <w:t>поля для ввода логина и пароля</w:t>
      </w:r>
    </w:p>
    <w:p w:rsidR="004D0BA3" w:rsidRDefault="004D0BA3" w:rsidP="004D0BA3">
      <w:pPr>
        <w:pStyle w:val="ListParagraph"/>
        <w:numPr>
          <w:ilvl w:val="0"/>
          <w:numId w:val="3"/>
        </w:numPr>
      </w:pPr>
      <w:r>
        <w:t>кнопку подтверждения авторизации</w:t>
      </w:r>
    </w:p>
    <w:p w:rsidR="004D0BA3" w:rsidRDefault="004D0BA3" w:rsidP="004D0BA3">
      <w:pPr>
        <w:pStyle w:val="ListParagraph"/>
        <w:numPr>
          <w:ilvl w:val="0"/>
          <w:numId w:val="3"/>
        </w:numPr>
      </w:pPr>
      <w:r>
        <w:t>галочку для запоминания данных последнего успешного входа</w:t>
      </w:r>
    </w:p>
    <w:p w:rsidR="004D0BA3" w:rsidRDefault="004D0BA3" w:rsidP="004D0BA3">
      <w:pPr>
        <w:pStyle w:val="ListParagraph"/>
        <w:numPr>
          <w:ilvl w:val="0"/>
          <w:numId w:val="3"/>
        </w:numPr>
      </w:pPr>
      <w:r>
        <w:t>справочную информацию  о том, как получить логин или восстановить пароль.</w:t>
      </w:r>
    </w:p>
    <w:p w:rsidR="004D0BA3" w:rsidRDefault="004D0BA3" w:rsidP="004D0BA3">
      <w:pPr>
        <w:pStyle w:val="Heading4"/>
      </w:pPr>
      <w:r>
        <w:lastRenderedPageBreak/>
        <w:t xml:space="preserve">Вижу подсказку </w:t>
      </w:r>
      <w:r w:rsidRPr="00FE46CC">
        <w:t>со</w:t>
      </w:r>
      <w:r>
        <w:t xml:space="preserve"> справочной информацией о том, как получить логин или восстановить пароль.</w:t>
      </w:r>
    </w:p>
    <w:p w:rsidR="004D0BA3" w:rsidRDefault="004D0BA3" w:rsidP="004D0BA3">
      <w:r>
        <w:t>«Для получения логина или восстановления пароля необходимо создать заявку на Портале»</w:t>
      </w:r>
    </w:p>
    <w:p w:rsidR="004D0BA3" w:rsidRDefault="004D0BA3" w:rsidP="004D0BA3">
      <w:pPr>
        <w:pStyle w:val="Heading3"/>
      </w:pPr>
      <w:bookmarkStart w:id="4" w:name="_Toc165396889"/>
      <w:bookmarkStart w:id="5" w:name="_Toc165398896"/>
      <w:r>
        <w:t>Авторизуюсь в системе</w:t>
      </w:r>
      <w:bookmarkEnd w:id="4"/>
      <w:bookmarkEnd w:id="5"/>
    </w:p>
    <w:p w:rsidR="004D0BA3" w:rsidRDefault="004D0BA3" w:rsidP="004D0BA3">
      <w:pPr>
        <w:pStyle w:val="Heading4"/>
      </w:pPr>
      <w:r>
        <w:t>Ввожу логин и пароль.</w:t>
      </w:r>
    </w:p>
    <w:p w:rsidR="004D0BA3" w:rsidRDefault="004D0BA3" w:rsidP="004D0BA3">
      <w:r>
        <w:t>Логином является имя пользователя в Active Directory (AD-Login).</w:t>
      </w:r>
    </w:p>
    <w:p w:rsidR="004D0BA3" w:rsidRDefault="004D0BA3" w:rsidP="004D0BA3">
      <w:r>
        <w:t>Паролем может являться комбинация любой длины, любых символов.</w:t>
      </w:r>
    </w:p>
    <w:p w:rsidR="004D0BA3" w:rsidRDefault="004D0BA3" w:rsidP="004D0BA3">
      <w:r>
        <w:t>Возможно, с ограничением на наличие и отсутствие каких-либо символов (например - кириллические символы).</w:t>
      </w:r>
    </w:p>
    <w:p w:rsidR="004D0BA3" w:rsidRDefault="004D0BA3" w:rsidP="004D0BA3">
      <w:r>
        <w:t>Пароль при вводе скрыт, отображается "звёздочками"</w:t>
      </w:r>
    </w:p>
    <w:p w:rsidR="004D0BA3" w:rsidRDefault="004D0BA3" w:rsidP="004D0BA3">
      <w:r>
        <w:t>Есть возможность явно отобразить на экране введённый пароль ("глазик").</w:t>
      </w:r>
    </w:p>
    <w:p w:rsidR="004D0BA3" w:rsidRDefault="004D0BA3" w:rsidP="004D0BA3">
      <w:pPr>
        <w:pStyle w:val="Heading4"/>
      </w:pPr>
      <w:r>
        <w:t>Могу сохранить логин и пароль, чтобы не вводить каждый раз.</w:t>
      </w:r>
    </w:p>
    <w:p w:rsidR="004D0BA3" w:rsidRDefault="004D0BA3" w:rsidP="004D0BA3">
      <w:r>
        <w:t>Выставляю галочку для запоминания комбинации логина и пароля при последней успешной авторизации.</w:t>
      </w:r>
    </w:p>
    <w:p w:rsidR="004D0BA3" w:rsidRDefault="004D0BA3" w:rsidP="004D0BA3">
      <w:pPr>
        <w:pStyle w:val="Heading4"/>
      </w:pPr>
      <w:r>
        <w:t>Вхожу в свою учетную запись, если логин и пароль верные.</w:t>
      </w:r>
    </w:p>
    <w:p w:rsidR="004D0BA3" w:rsidRDefault="004D0BA3" w:rsidP="004D0BA3">
      <w:r>
        <w:t>Нажимаю кнопку подтверждения авторизации.</w:t>
      </w:r>
    </w:p>
    <w:p w:rsidR="004D0BA3" w:rsidRDefault="004D0BA3" w:rsidP="004D0BA3">
      <w:r>
        <w:t>При успешной авторизации я получаю права тех ролей, к которым привязана учетная запись.</w:t>
      </w:r>
    </w:p>
    <w:p w:rsidR="004D0BA3" w:rsidRDefault="004D0BA3" w:rsidP="004D0BA3">
      <w:pPr>
        <w:pStyle w:val="Heading4"/>
      </w:pPr>
      <w:r>
        <w:t>Вижу ошибку, если логин неверный.</w:t>
      </w:r>
    </w:p>
    <w:p w:rsidR="004D0BA3" w:rsidRDefault="004D0BA3" w:rsidP="004D0BA3">
      <w:r>
        <w:t>Текст ошибки: "Пользователь с таким логином не найден."</w:t>
      </w:r>
    </w:p>
    <w:p w:rsidR="004D0BA3" w:rsidRDefault="004D0BA3" w:rsidP="004D0BA3">
      <w:pPr>
        <w:pStyle w:val="Heading4"/>
      </w:pPr>
      <w:r>
        <w:t>Вижу ошибку, если пароль неверный.</w:t>
      </w:r>
    </w:p>
    <w:p w:rsidR="004D0BA3" w:rsidRDefault="004D0BA3" w:rsidP="004D0BA3">
      <w:r>
        <w:t>Текст ошибки: "Неверный пароль для данного логина."</w:t>
      </w:r>
    </w:p>
    <w:p w:rsidR="004D0BA3" w:rsidRDefault="004D0BA3" w:rsidP="004D0BA3">
      <w:pPr>
        <w:pStyle w:val="Heading4"/>
      </w:pPr>
      <w:r>
        <w:t>Вижу ошибку, если нет связи с сервером.</w:t>
      </w:r>
    </w:p>
    <w:p w:rsidR="00000000" w:rsidRDefault="004D0BA3" w:rsidP="004D0BA3">
      <w:r>
        <w:t>Текст ошибки: "Нет связи с сервером."</w:t>
      </w:r>
    </w:p>
    <w:sectPr w:rsidR="00277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E50B8"/>
    <w:multiLevelType w:val="hybridMultilevel"/>
    <w:tmpl w:val="CA328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212D5"/>
    <w:multiLevelType w:val="hybridMultilevel"/>
    <w:tmpl w:val="5CC6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31F21"/>
    <w:multiLevelType w:val="hybridMultilevel"/>
    <w:tmpl w:val="C6647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939770">
    <w:abstractNumId w:val="2"/>
  </w:num>
  <w:num w:numId="2" w16cid:durableId="1631327899">
    <w:abstractNumId w:val="0"/>
  </w:num>
  <w:num w:numId="3" w16cid:durableId="1899168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A3"/>
    <w:rsid w:val="0022351F"/>
    <w:rsid w:val="004D0BA3"/>
    <w:rsid w:val="00543059"/>
    <w:rsid w:val="00924C5F"/>
    <w:rsid w:val="00D62D2C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E5C2D-6D71-48BB-93B3-9FF3E6C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A3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BA3"/>
    <w:pPr>
      <w:keepNext/>
      <w:keepLines/>
      <w:spacing w:before="600" w:after="120"/>
      <w:outlineLvl w:val="2"/>
    </w:pPr>
    <w:rPr>
      <w:rFonts w:asciiTheme="majorHAnsi" w:eastAsiaTheme="majorEastAsia" w:hAnsiTheme="majorHAnsi" w:cstheme="majorBidi"/>
      <w:b/>
      <w:sz w:val="32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BA3"/>
    <w:pPr>
      <w:keepNext/>
      <w:keepLines/>
      <w:spacing w:before="600" w:after="120"/>
      <w:outlineLvl w:val="3"/>
    </w:pPr>
    <w:rPr>
      <w:rFonts w:asciiTheme="majorHAnsi" w:eastAsiaTheme="majorEastAsia" w:hAnsiTheme="majorHAnsi" w:cstheme="majorBidi"/>
      <w:iCs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0BA3"/>
    <w:rPr>
      <w:rFonts w:asciiTheme="majorHAnsi" w:eastAsiaTheme="majorEastAsia" w:hAnsiTheme="majorHAnsi" w:cstheme="majorBidi"/>
      <w:b/>
      <w:kern w:val="0"/>
      <w:sz w:val="32"/>
      <w:szCs w:val="24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0BA3"/>
    <w:rPr>
      <w:rFonts w:asciiTheme="majorHAnsi" w:eastAsiaTheme="majorEastAsia" w:hAnsiTheme="majorHAnsi" w:cstheme="majorBidi"/>
      <w:iCs/>
      <w:kern w:val="0"/>
      <w:sz w:val="28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4D0BA3"/>
    <w:pPr>
      <w:ind w:left="720"/>
      <w:contextualSpacing/>
    </w:pPr>
    <w:rPr>
      <w:rFonts w:eastAsiaTheme="minorEastAsia"/>
      <w:lang w:eastAsia="zh-CN"/>
    </w:rPr>
  </w:style>
  <w:style w:type="character" w:styleId="SubtleEmphasis">
    <w:name w:val="Subtle Emphasis"/>
    <w:aliases w:val="Референс"/>
    <w:basedOn w:val="DefaultParagraphFont"/>
    <w:uiPriority w:val="19"/>
    <w:qFormat/>
    <w:rsid w:val="004D0BA3"/>
    <w:rPr>
      <w:rFonts w:asciiTheme="minorHAnsi" w:hAnsiTheme="minorHAnsi"/>
      <w:i/>
      <w:iCs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1</cp:revision>
  <dcterms:created xsi:type="dcterms:W3CDTF">2024-05-12T11:49:00Z</dcterms:created>
  <dcterms:modified xsi:type="dcterms:W3CDTF">2024-05-12T11:50:00Z</dcterms:modified>
</cp:coreProperties>
</file>