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Корпоративная система</w:t>
      </w:r>
    </w:p>
    <w:p>
      <w:pPr>
        <w:pStyle w:val="Heading1"/>
      </w:pPr>
      <w:r>
        <w:t>Авторизация</w:t>
      </w:r>
    </w:p>
    <w:p>
      <w:pPr>
        <w:pStyle w:val="Heading2"/>
      </w:pPr>
      <w:r>
        <w:t>Вход в систему</w:t>
      </w:r>
    </w:p>
    <w:p>
      <w:pPr>
        <w:pStyle w:val="Heading3"/>
      </w:pPr>
      <w:r>
        <w:t>Пользовательская история</w:t>
      </w:r>
    </w:p>
    <w:p w:rsidR="004D0BA3" w:rsidRDefault="004D0BA3" w:rsidP="004D0BA3">
      <w:r>
        <w:t>Как Машалла</w:t>
      </w:r>
    </w:p>
    <w:p w:rsidR="004D0BA3" w:rsidRDefault="004D0BA3" w:rsidP="004D0BA3">
      <w:r>
        <w:t>Я хочу войти в систему и авторизоваться</w:t>
      </w:r>
    </w:p>
    <w:p w:rsidR="00C05B48" w:rsidRPr="00E37DAB" w:rsidRDefault="004D0BA3" w:rsidP="004D0BA3">
      <w:pPr>
        <w:rPr>
          <w:lang w:val="en-US"/>
        </w:rPr>
      </w:pPr>
      <w:r>
        <w:t>Чтобы работать в системе с имеющимися у меня правами.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