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D7" w:rsidRDefault="007A0BD7" w:rsidP="007A0BD7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7A0BD7" w:rsidRP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 xml:space="preserve">Pagina iniziale 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4250E1" w:rsidRDefault="007A0BD7" w:rsidP="005C6F90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Si tratta di una applicazione WEB</w:t>
            </w:r>
            <w:r>
              <w:rPr>
                <w:lang w:val="it-CH"/>
              </w:rPr>
              <w:t>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4250E1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Ci dovrà essere una pagina iniziale.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4250E1" w:rsidRDefault="007A0BD7" w:rsidP="005C6F90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Deve esserci un “tasto” “</w:t>
            </w:r>
            <w:r>
              <w:rPr>
                <w:lang w:val="it-CH"/>
              </w:rPr>
              <w:t>Login</w:t>
            </w:r>
            <w:r w:rsidRPr="004250E1">
              <w:rPr>
                <w:lang w:val="it-CH"/>
              </w:rPr>
              <w:t xml:space="preserve">” </w:t>
            </w:r>
            <w:r>
              <w:rPr>
                <w:lang w:val="it-CH"/>
              </w:rPr>
              <w:t xml:space="preserve">nel menu </w:t>
            </w:r>
            <w:r w:rsidRPr="004250E1">
              <w:rPr>
                <w:lang w:val="it-CH"/>
              </w:rPr>
              <w:t xml:space="preserve">che porta al form di </w:t>
            </w:r>
            <w:r>
              <w:rPr>
                <w:lang w:val="it-CH"/>
              </w:rPr>
              <w:t>login.</w:t>
            </w:r>
          </w:p>
        </w:tc>
      </w:tr>
    </w:tbl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Amministratore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1C5813" w:rsidRDefault="007A0BD7" w:rsidP="005C6F90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>Dovrà poter accedere al sito.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Potrà gestire le tipologie di evento.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Potrà gestire gli enti (dovrà anche poterli confermare).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 xml:space="preserve">004 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Potrà gestire i luoghi.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disporre della lista di eventi in formato testuale.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disporre della lista di eventi sotto forma di calendario.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 xml:space="preserve">Dovrà poter eseguire delle ricerche su tutti i campi utili degli eventi. 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eseguire delle ricerche su tutti i campi utili dei luoghi/enti.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stampare il risultato delle ricerche.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disporre della statistica del numero degli eventi totali.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disporre della statistica degli eventi totali per tipologia.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disporre della statistica del numero degli eventi per ente.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esserci un grafico che mostri il numero di eventi per mese/anno.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essere filtrabile in base al luogo.</w:t>
            </w:r>
          </w:p>
        </w:tc>
      </w:tr>
    </w:tbl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Enti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Dovrà potersi registrare nel sito.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Per poter gestire gli eventi dovranno ricevere l’approvazione da parte dell’amministratore.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La registrazione sarà da fare in un determinato luogo.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Se il luogo non fosse ancora presente sarà necessario fare una richiesta all’amministratore.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Dovrà poter visualizzare un elenco degli eventi/riunioni/manifestazioni già inseriti.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Ci dovrà essere l’elenco testuale.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Ci dovrà essere l’elenco su calendario.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Ogni ente potrà inserire/cancellare/modificare i propri eventi.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 xml:space="preserve">Per un evento verrà inserito il titolo, il tipo di evento, l’ora di inizio e fine previsti ed eventuali osservazioni. 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Dovrà poter stampare tutti gli eventi per il luogo che è registrato.</w:t>
            </w:r>
          </w:p>
        </w:tc>
      </w:tr>
    </w:tbl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REQ-004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Visitatori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Non dovranno registrarsi.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Devono poter scegliere un luogo per visualizzare gli eventi.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Potranno visualizzare gli eventi in modo testuale.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Potranno visualizzare gli eventi tramite calendario.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Dovranno poter ricercare per qualsiasi campo utile gli eventi (anche filtrando per ente)</w:t>
            </w:r>
            <w:r w:rsidR="00741B09">
              <w:t>.</w:t>
            </w:r>
          </w:p>
        </w:tc>
      </w:tr>
    </w:tbl>
    <w:p w:rsidR="007A0BD7" w:rsidRDefault="007A0BD7" w:rsidP="007A0BD7">
      <w:pPr>
        <w:pStyle w:val="Didascali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A0BD7" w:rsidRDefault="007A0BD7" w:rsidP="007A0BD7"/>
    <w:p w:rsidR="007A0BD7" w:rsidRDefault="007A0BD7" w:rsidP="007A0BD7"/>
    <w:p w:rsidR="007A0BD7" w:rsidRP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REQ-005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Gestione registrazione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Deve esserci un form per la registrazione di un nuovo ente.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nome dell’ente di tipo testo.</w:t>
            </w:r>
          </w:p>
        </w:tc>
      </w:tr>
      <w:tr w:rsidR="00D1602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D16021" w:rsidRDefault="00D16021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021" w:rsidRDefault="00D16021" w:rsidP="00D16021">
            <w:r>
              <w:t xml:space="preserve">Deve esserci un campo per l’email </w:t>
            </w:r>
            <w:r>
              <w:t>dell’ente di tipo testo.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D16021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la password di tipo testo codificato.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D16021" w:rsidP="005C6F90">
            <w:pPr>
              <w:rPr>
                <w:b/>
              </w:rPr>
            </w:pPr>
            <w:r>
              <w:rPr>
                <w:b/>
              </w:rPr>
              <w:t>005</w:t>
            </w:r>
            <w:bookmarkStart w:id="0" w:name="_GoBack"/>
            <w:bookmarkEnd w:id="0"/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luogo di tipo Select.</w:t>
            </w:r>
          </w:p>
        </w:tc>
      </w:tr>
    </w:tbl>
    <w:p w:rsidR="007A0BD7" w:rsidRDefault="007A0BD7" w:rsidP="007A0BD7"/>
    <w:p w:rsidR="007A0BD7" w:rsidRPr="001064CA" w:rsidRDefault="007A0BD7" w:rsidP="007A0BD7"/>
    <w:p w:rsidR="007A0BD7" w:rsidRDefault="007A0BD7" w:rsidP="009C265B">
      <w:pPr>
        <w:pStyle w:val="Didascalia"/>
        <w:rPr>
          <w:rFonts w:ascii="Calibri" w:hAnsi="Calibri" w:cs="Calibri"/>
          <w:color w:val="833C0B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REQ-006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 xml:space="preserve">Gestione login e </w:t>
            </w:r>
            <w:proofErr w:type="spellStart"/>
            <w:r>
              <w:rPr>
                <w:b/>
              </w:rPr>
              <w:t>logout</w:t>
            </w:r>
            <w:proofErr w:type="spellEnd"/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Deve essere un form per il login di un nuovo ente.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EC6456" w:rsidP="005C6F90">
            <w:r>
              <w:t>Deve esserci un campo per il nome dell’ente/amministratore</w:t>
            </w:r>
          </w:p>
        </w:tc>
      </w:tr>
      <w:tr w:rsidR="00EC6456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EC6456" w:rsidRDefault="00EC6456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456" w:rsidRDefault="00EC6456" w:rsidP="005C6F90">
            <w:r>
              <w:t>Deve esserci un campo per la password di tipo testo codificato.</w:t>
            </w:r>
          </w:p>
        </w:tc>
      </w:tr>
    </w:tbl>
    <w:p w:rsidR="007A0BD7" w:rsidRDefault="007A0BD7" w:rsidP="007A0BD7">
      <w:pPr>
        <w:rPr>
          <w:lang w:eastAsia="it-IT"/>
        </w:rPr>
      </w:pPr>
    </w:p>
    <w:p w:rsidR="00BD570E" w:rsidRDefault="00BD570E" w:rsidP="007A0BD7">
      <w:pPr>
        <w:rPr>
          <w:lang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REQ-007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Inserimento di un nuovo evento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Deve essere un form per la registrazione di nuovi eventi.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titolo di tipo testo.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tipo di evento di tipo testo.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l’ora di inizio.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l’ora di fine.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le eventuali osservazioni.</w:t>
            </w:r>
          </w:p>
        </w:tc>
      </w:tr>
    </w:tbl>
    <w:p w:rsidR="009C265B" w:rsidRDefault="009C265B" w:rsidP="007A0BD7">
      <w:pPr>
        <w:pStyle w:val="Didascalia"/>
        <w:jc w:val="center"/>
        <w:rPr>
          <w:rFonts w:ascii="Calibri" w:hAnsi="Calibri" w:cs="Calibri"/>
          <w:color w:val="833C0B"/>
          <w:sz w:val="32"/>
        </w:rPr>
      </w:pPr>
    </w:p>
    <w:p w:rsidR="007A0BD7" w:rsidRPr="00EF0569" w:rsidRDefault="007A0BD7" w:rsidP="007A0BD7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7A0BD7" w:rsidRPr="004C386D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A0BD7" w:rsidTr="005C6F90"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7A0BD7" w:rsidRDefault="007A0BD7" w:rsidP="005C6F90">
            <w:r>
              <w:t>Costo</w:t>
            </w:r>
          </w:p>
        </w:tc>
      </w:tr>
      <w:tr w:rsidR="007A0BD7" w:rsidTr="005C6F90"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lastRenderedPageBreak/>
              <w:t>Impiegato</w:t>
            </w:r>
          </w:p>
        </w:tc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62 CHF/h (174 ore)</w:t>
            </w:r>
          </w:p>
        </w:tc>
        <w:tc>
          <w:tcPr>
            <w:tcW w:w="3210" w:type="dxa"/>
            <w:shd w:val="clear" w:color="auto" w:fill="auto"/>
          </w:tcPr>
          <w:p w:rsidR="007A0BD7" w:rsidRDefault="007A0BD7" w:rsidP="005C6F90">
            <w:r>
              <w:t>10’788</w:t>
            </w:r>
          </w:p>
        </w:tc>
      </w:tr>
    </w:tbl>
    <w:p w:rsidR="00A84385" w:rsidRPr="00A84385" w:rsidRDefault="00A84385" w:rsidP="007A0BD7"/>
    <w:sectPr w:rsidR="00A84385" w:rsidRPr="00A8438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989" w:rsidRDefault="00296989" w:rsidP="00AD2E8D">
      <w:pPr>
        <w:spacing w:after="0" w:line="240" w:lineRule="auto"/>
      </w:pPr>
      <w:r>
        <w:separator/>
      </w:r>
    </w:p>
  </w:endnote>
  <w:endnote w:type="continuationSeparator" w:id="0">
    <w:p w:rsidR="00296989" w:rsidRDefault="00296989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989" w:rsidRDefault="00296989" w:rsidP="00AD2E8D">
      <w:pPr>
        <w:spacing w:after="0" w:line="240" w:lineRule="auto"/>
      </w:pPr>
      <w:r>
        <w:separator/>
      </w:r>
    </w:p>
  </w:footnote>
  <w:footnote w:type="continuationSeparator" w:id="0">
    <w:p w:rsidR="00296989" w:rsidRDefault="00296989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DF1711">
    <w:pPr>
      <w:pStyle w:val="Intestazione"/>
    </w:pPr>
    <w:r>
      <w:t>Nemanja Stojanovic I4</w:t>
    </w:r>
    <w:r w:rsidR="00930F47">
      <w:t>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027777"/>
    <w:rsid w:val="00105FF5"/>
    <w:rsid w:val="001064CA"/>
    <w:rsid w:val="001323B4"/>
    <w:rsid w:val="001362A7"/>
    <w:rsid w:val="001B23A3"/>
    <w:rsid w:val="001B5D05"/>
    <w:rsid w:val="00215873"/>
    <w:rsid w:val="00225D11"/>
    <w:rsid w:val="00296989"/>
    <w:rsid w:val="002B4356"/>
    <w:rsid w:val="003A04CB"/>
    <w:rsid w:val="003B1892"/>
    <w:rsid w:val="00402BB3"/>
    <w:rsid w:val="00420BD4"/>
    <w:rsid w:val="00461A17"/>
    <w:rsid w:val="004A58EC"/>
    <w:rsid w:val="004C386D"/>
    <w:rsid w:val="00513ED9"/>
    <w:rsid w:val="005A69A7"/>
    <w:rsid w:val="005B4F51"/>
    <w:rsid w:val="00650415"/>
    <w:rsid w:val="00663AD5"/>
    <w:rsid w:val="006711EF"/>
    <w:rsid w:val="006B3016"/>
    <w:rsid w:val="0072233C"/>
    <w:rsid w:val="00736559"/>
    <w:rsid w:val="00741B09"/>
    <w:rsid w:val="00765D3B"/>
    <w:rsid w:val="00793BD2"/>
    <w:rsid w:val="007A0BD7"/>
    <w:rsid w:val="007C3E10"/>
    <w:rsid w:val="007E33AF"/>
    <w:rsid w:val="00800A03"/>
    <w:rsid w:val="00843444"/>
    <w:rsid w:val="00877DEE"/>
    <w:rsid w:val="008868D9"/>
    <w:rsid w:val="0089002A"/>
    <w:rsid w:val="00894EAE"/>
    <w:rsid w:val="00930F47"/>
    <w:rsid w:val="009351A4"/>
    <w:rsid w:val="00960639"/>
    <w:rsid w:val="009A4F26"/>
    <w:rsid w:val="009B3503"/>
    <w:rsid w:val="009C265B"/>
    <w:rsid w:val="00A62CBE"/>
    <w:rsid w:val="00A8041B"/>
    <w:rsid w:val="00A84385"/>
    <w:rsid w:val="00AD26F6"/>
    <w:rsid w:val="00AD2E8D"/>
    <w:rsid w:val="00AD5F3C"/>
    <w:rsid w:val="00B1590D"/>
    <w:rsid w:val="00B34DBC"/>
    <w:rsid w:val="00B57B07"/>
    <w:rsid w:val="00B809CC"/>
    <w:rsid w:val="00B97D74"/>
    <w:rsid w:val="00BD540D"/>
    <w:rsid w:val="00BD570E"/>
    <w:rsid w:val="00C13A65"/>
    <w:rsid w:val="00C21ADE"/>
    <w:rsid w:val="00C50EF0"/>
    <w:rsid w:val="00C60635"/>
    <w:rsid w:val="00CF5250"/>
    <w:rsid w:val="00D16021"/>
    <w:rsid w:val="00D5541C"/>
    <w:rsid w:val="00D74EC1"/>
    <w:rsid w:val="00D83B82"/>
    <w:rsid w:val="00DB6B53"/>
    <w:rsid w:val="00DD6E17"/>
    <w:rsid w:val="00DF1711"/>
    <w:rsid w:val="00E152E4"/>
    <w:rsid w:val="00E22642"/>
    <w:rsid w:val="00E97543"/>
    <w:rsid w:val="00EB3E89"/>
    <w:rsid w:val="00EC6456"/>
    <w:rsid w:val="00EC74BE"/>
    <w:rsid w:val="00F262C7"/>
    <w:rsid w:val="00F72204"/>
    <w:rsid w:val="00F90DD9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5D3B"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37</cp:revision>
  <dcterms:created xsi:type="dcterms:W3CDTF">2019-09-05T11:31:00Z</dcterms:created>
  <dcterms:modified xsi:type="dcterms:W3CDTF">2019-09-17T13:27:00Z</dcterms:modified>
</cp:coreProperties>
</file>