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D0E4C" w:rsidP="0007209C">
            <w:pPr>
              <w:pStyle w:val="Nessunaspaziatura"/>
              <w:spacing w:line="360" w:lineRule="auto"/>
            </w:pPr>
            <w:r>
              <w:t xml:space="preserve">12 </w:t>
            </w:r>
            <w:r w:rsidR="0007209C">
              <w:t>settembre 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0D0E4C" w:rsidP="00BF235D">
            <w:pPr>
              <w:rPr>
                <w:b w:val="0"/>
              </w:rPr>
            </w:pPr>
            <w:r>
              <w:rPr>
                <w:b w:val="0"/>
              </w:rPr>
              <w:t xml:space="preserve">Inizialmente abbiamo visto le domande riguardanti il primo progetto. Una volta che i professori hanno raccolto tutte le domande ci hanno dato del tempo per iniziare a fare l’analisi dei requisiti mentre loro hanno risposto alle domande. Infine ci hanno risposto alle domande a voce.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9740D5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0D0E4C" w:rsidP="0084674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</w:t>
            </w:r>
            <w:bookmarkStart w:id="0" w:name="_GoBack"/>
            <w:bookmarkEnd w:id="0"/>
            <w:r w:rsidR="00097067">
              <w:rPr>
                <w:b w:val="0"/>
                <w:bCs w:val="0"/>
              </w:rPr>
              <w:t xml:space="preserve"> l’analisi del primo progetto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239" w:rsidRDefault="00C04239" w:rsidP="00DC1A1A">
      <w:pPr>
        <w:spacing w:after="0" w:line="240" w:lineRule="auto"/>
      </w:pPr>
      <w:r>
        <w:separator/>
      </w:r>
    </w:p>
  </w:endnote>
  <w:endnote w:type="continuationSeparator" w:id="0">
    <w:p w:rsidR="00C04239" w:rsidRDefault="00C042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239" w:rsidRDefault="00C04239" w:rsidP="00DC1A1A">
      <w:pPr>
        <w:spacing w:after="0" w:line="240" w:lineRule="auto"/>
      </w:pPr>
      <w:r>
        <w:separator/>
      </w:r>
    </w:p>
  </w:footnote>
  <w:footnote w:type="continuationSeparator" w:id="0">
    <w:p w:rsidR="00C04239" w:rsidRDefault="00C042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E4C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7B75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239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9084D-75AD-4432-889B-69A4DBA7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51</cp:revision>
  <dcterms:created xsi:type="dcterms:W3CDTF">2017-09-01T14:15:00Z</dcterms:created>
  <dcterms:modified xsi:type="dcterms:W3CDTF">2018-09-12T16:53:00Z</dcterms:modified>
</cp:coreProperties>
</file>