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00"/>
        </w:rPr>
      </w:pPr>
      <w:r w:rsidDel="00000000" w:rsidR="00000000" w:rsidRPr="00000000">
        <w:rPr>
          <w:rFonts w:ascii="Arial" w:cs="Arial" w:eastAsia="Arial" w:hAnsi="Arial"/>
          <w:b w:val="1"/>
          <w:color w:val="222222"/>
          <w:sz w:val="30"/>
          <w:szCs w:val="30"/>
          <w:u w:val="single"/>
          <w:rtl w:val="0"/>
        </w:rPr>
        <w:t xml:space="preserve">Read Me</w:t>
      </w:r>
      <w:r w:rsidDel="00000000" w:rsidR="00000000" w:rsidRPr="00000000">
        <w:rPr>
          <w:rFonts w:ascii="Arial" w:cs="Arial" w:eastAsia="Arial" w:hAnsi="Arial"/>
          <w:color w:val="222222"/>
          <w:sz w:val="30"/>
          <w:szCs w:val="30"/>
          <w:rtl w:val="0"/>
        </w:rPr>
        <w:t xml:space="preserve"> for key understanding (Concept, Action steps for O&amp;M)</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Arial" w:cs="Arial" w:eastAsia="Arial" w:hAnsi="Arial"/>
          <w:b w:val="1"/>
          <w:color w:val="ff0000"/>
          <w:sz w:val="30"/>
          <w:szCs w:val="30"/>
          <w:rtl w:val="0"/>
        </w:rPr>
        <w:t xml:space="preserve">O&amp;M - Sludge Dewatering operations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rtl w:val="0"/>
        </w:rPr>
        <w:t xml:space="preserve">This page provides key information along with a brief checklist of O&amp;M action items to keep your sludge thickening and dewatering operations running effectively.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Fonts w:ascii="Arial" w:cs="Arial" w:eastAsia="Arial" w:hAnsi="Arial"/>
          <w:b w:val="1"/>
          <w:color w:val="000000"/>
          <w:sz w:val="26"/>
          <w:szCs w:val="26"/>
          <w:highlight w:val="white"/>
          <w:rtl w:val="0"/>
        </w:rPr>
        <w:t xml:space="preserve">Need for Sludge Thickening and Dewatering</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highlight w:val="white"/>
          <w:rtl w:val="0"/>
        </w:rPr>
        <w:t xml:space="preserve">Where does waste sludge go? How is it managed? These are the natural questions that arise after thickening the sludge in secondary clarifiers and setting the amount of sludge to be wasted in the form of WAS (Waste Activated Sludge).</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highlight w:val="white"/>
          <w:rtl w:val="0"/>
        </w:rPr>
        <w:t xml:space="preserve">WAS typically comprises around 98% water or more. A lot of sludge needs to be routinely wasted due to the new bugs produced that need to be removed. Common bulking episodes occurring from long sludge age conditions, require a lot of sludge wasting to reset process data.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highlight w:val="white"/>
          <w:rtl w:val="0"/>
        </w:rPr>
        <w:t xml:space="preserve">So, it’s evident there’s going to be a lot of water wasted through sludge. Also, the more the liquid content, the harder it is to handle and store the sludge. So, sludge dewatering operations serve two purposes through separating water and solids:</w:t>
      </w:r>
      <w:r w:rsidDel="00000000" w:rsidR="00000000" w:rsidRPr="00000000">
        <w:rPr>
          <w:rtl w:val="0"/>
        </w:rPr>
      </w:r>
    </w:p>
    <w:p w:rsidR="00000000" w:rsidDel="00000000" w:rsidP="00000000" w:rsidRDefault="00000000" w:rsidRPr="00000000" w14:paraId="0000000B">
      <w:pPr>
        <w:numPr>
          <w:ilvl w:val="0"/>
          <w:numId w:val="3"/>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white"/>
          <w:rtl w:val="0"/>
        </w:rPr>
        <w:t xml:space="preserve">Concentrate the sludge solids into sludge cakes, so the storage space occupation is greatly reduced, and the cakes are easier to handle, and disposal is cost-effective.</w:t>
      </w:r>
      <w:r w:rsidDel="00000000" w:rsidR="00000000" w:rsidRPr="00000000">
        <w:rPr>
          <w:rtl w:val="0"/>
        </w:rPr>
      </w:r>
    </w:p>
    <w:p w:rsidR="00000000" w:rsidDel="00000000" w:rsidP="00000000" w:rsidRDefault="00000000" w:rsidRPr="00000000" w14:paraId="0000000C">
      <w:pPr>
        <w:numPr>
          <w:ilvl w:val="0"/>
          <w:numId w:val="3"/>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white"/>
          <w:rtl w:val="0"/>
        </w:rPr>
        <w:t xml:space="preserve">Recover as much clarified water as possible, for reuse within the plant</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highlight w:val="white"/>
          <w:rtl w:val="0"/>
        </w:rPr>
        <w:t xml:space="preserve">Ideally, water content in dewatered sludge should be no more than 70-80%. You need to assess the efficiency of your dewatering operations with this target in mind.</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00000"/>
        </w:rPr>
      </w:pPr>
      <w:r w:rsidDel="00000000" w:rsidR="00000000" w:rsidRPr="00000000">
        <w:rPr>
          <w:rFonts w:ascii="Arial" w:cs="Arial" w:eastAsia="Arial" w:hAnsi="Arial"/>
          <w:b w:val="1"/>
          <w:color w:val="000000"/>
          <w:sz w:val="26"/>
          <w:szCs w:val="26"/>
          <w:highlight w:val="white"/>
          <w:rtl w:val="0"/>
        </w:rPr>
        <w:t xml:space="preserve">Benefits of Sludge Dewatering</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highlight w:val="white"/>
          <w:rtl w:val="0"/>
        </w:rPr>
        <w:t xml:space="preserve">Based on the above mentioned, the benefits of sludge dewatering are summarized below:</w:t>
      </w:r>
      <w:r w:rsidDel="00000000" w:rsidR="00000000" w:rsidRPr="00000000">
        <w:rPr>
          <w:rtl w:val="0"/>
        </w:rPr>
      </w:r>
    </w:p>
    <w:p w:rsidR="00000000" w:rsidDel="00000000" w:rsidP="00000000" w:rsidRDefault="00000000" w:rsidRPr="00000000" w14:paraId="00000012">
      <w:pPr>
        <w:numPr>
          <w:ilvl w:val="0"/>
          <w:numId w:val="4"/>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Sludge volume reduction</w:t>
      </w:r>
    </w:p>
    <w:p w:rsidR="00000000" w:rsidDel="00000000" w:rsidP="00000000" w:rsidRDefault="00000000" w:rsidRPr="00000000" w14:paraId="00000013">
      <w:pPr>
        <w:numPr>
          <w:ilvl w:val="0"/>
          <w:numId w:val="4"/>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Reduced transportation costs</w:t>
      </w:r>
    </w:p>
    <w:p w:rsidR="00000000" w:rsidDel="00000000" w:rsidP="00000000" w:rsidRDefault="00000000" w:rsidRPr="00000000" w14:paraId="00000014">
      <w:pPr>
        <w:numPr>
          <w:ilvl w:val="0"/>
          <w:numId w:val="4"/>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Consistent cake drying with reduced spilling / leakage</w:t>
      </w:r>
    </w:p>
    <w:p w:rsidR="00000000" w:rsidDel="00000000" w:rsidP="00000000" w:rsidRDefault="00000000" w:rsidRPr="00000000" w14:paraId="00000015">
      <w:pPr>
        <w:numPr>
          <w:ilvl w:val="0"/>
          <w:numId w:val="4"/>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Wastewater recycling</w:t>
      </w:r>
    </w:p>
    <w:p w:rsidR="00000000" w:rsidDel="00000000" w:rsidP="00000000" w:rsidRDefault="00000000" w:rsidRPr="00000000" w14:paraId="0000001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000000"/>
        </w:rPr>
      </w:pPr>
      <w:r w:rsidDel="00000000" w:rsidR="00000000" w:rsidRPr="00000000">
        <w:rPr>
          <w:rFonts w:ascii="Arial" w:cs="Arial" w:eastAsia="Arial" w:hAnsi="Arial"/>
          <w:b w:val="1"/>
          <w:color w:val="000000"/>
          <w:sz w:val="26"/>
          <w:szCs w:val="26"/>
          <w:highlight w:val="white"/>
          <w:rtl w:val="0"/>
        </w:rPr>
        <w:t xml:space="preserve">Dewatering Equipment - Filter Presses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highlight w:val="white"/>
          <w:rtl w:val="0"/>
        </w:rPr>
        <w:t xml:space="preserve">Filter presses are the most common dewatering equipment. </w:t>
      </w:r>
      <w:r w:rsidDel="00000000" w:rsidR="00000000" w:rsidRPr="00000000">
        <w:rPr>
          <w:rFonts w:ascii="Arial" w:cs="Arial" w:eastAsia="Arial" w:hAnsi="Arial"/>
          <w:color w:val="000000"/>
          <w:sz w:val="21"/>
          <w:szCs w:val="21"/>
          <w:highlight w:val="white"/>
          <w:rtl w:val="0"/>
        </w:rPr>
        <w:t xml:space="preserve">They operate by applying very high pressures to the cake (from 5 to 15 bars and sometimes even more), to squeeze out water. </w:t>
      </w:r>
      <w:r w:rsidDel="00000000" w:rsidR="00000000" w:rsidRPr="00000000">
        <w:rPr>
          <w:rFonts w:ascii="Arial" w:cs="Arial" w:eastAsia="Arial" w:hAnsi="Arial"/>
          <w:color w:val="000000"/>
          <w:sz w:val="22"/>
          <w:szCs w:val="22"/>
          <w:highlight w:val="white"/>
          <w:rtl w:val="0"/>
        </w:rPr>
        <w:t xml:space="preserve">A filter comprises a set of vertical plates pressed against each other by hydraulic jacks. They form watertight filtration chambers allowing easy mechanization for the discharge of cakes. Orifices feed the sludge to be filtered under pressure in the filtration chamber. Solids sludge gradually accumulates in the filtration chamber until the final compacted cake is formed. The filtrate is collected at the back of the filtration support and carried away by internal ducts.</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rPr>
          <w:rFonts w:ascii="Arial" w:cs="Arial" w:eastAsia="Arial" w:hAnsi="Arial"/>
          <w:b w:val="1"/>
          <w:color w:val="000000"/>
          <w:sz w:val="26"/>
          <w:szCs w:val="26"/>
          <w:highlight w:val="white"/>
        </w:rPr>
      </w:pPr>
      <w:r w:rsidDel="00000000" w:rsidR="00000000" w:rsidRPr="00000000">
        <w:rPr>
          <w:rFonts w:ascii="Arial" w:cs="Arial" w:eastAsia="Arial" w:hAnsi="Arial"/>
          <w:b w:val="1"/>
          <w:color w:val="000000"/>
          <w:sz w:val="26"/>
          <w:szCs w:val="26"/>
          <w:highlight w:val="white"/>
          <w:rtl w:val="0"/>
        </w:rPr>
        <w:t xml:space="preserve">Impact on Activated Sludge Process</w:t>
      </w:r>
    </w:p>
    <w:p w:rsidR="00000000" w:rsidDel="00000000" w:rsidP="00000000" w:rsidRDefault="00000000" w:rsidRPr="00000000" w14:paraId="0000001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Your sludge dewatering operations have to ensure that sludge solids are concentrated into cakes, and the water (filtrate) being recycled to the primaries has little BOD and TSS. If there are too many solids being returned due to improper capture, this can lead to the following:</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Incorrect process calculations, like F/M ratio, SRT and others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 floc development and foaming</w:t>
      </w:r>
    </w:p>
    <w:p w:rsidR="00000000" w:rsidDel="00000000" w:rsidP="00000000" w:rsidRDefault="00000000" w:rsidRPr="00000000" w14:paraId="0000001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Action items for O&amp;M of filter presses are prescribed in this regard. </w:t>
      </w:r>
    </w:p>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rPr>
          <w:rFonts w:ascii="Arial" w:cs="Arial" w:eastAsia="Arial" w:hAnsi="Arial"/>
          <w:b w:val="1"/>
          <w:color w:val="000000"/>
          <w:sz w:val="26"/>
          <w:szCs w:val="26"/>
          <w:highlight w:val="white"/>
        </w:rPr>
      </w:pPr>
      <w:r w:rsidDel="00000000" w:rsidR="00000000" w:rsidRPr="00000000">
        <w:rPr>
          <w:rFonts w:ascii="Arial" w:cs="Arial" w:eastAsia="Arial" w:hAnsi="Arial"/>
          <w:b w:val="1"/>
          <w:color w:val="000000"/>
          <w:sz w:val="26"/>
          <w:szCs w:val="26"/>
          <w:highlight w:val="white"/>
          <w:rtl w:val="0"/>
        </w:rPr>
        <w:t xml:space="preserve">Action items for Operation and Maintenance of Filter Presses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Hydraulic Oil</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the hydraulic station every time before starting the filter press to check if the hydraulic oil is sufficient and in normal state, especially in winters, when the oil can freeze.</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the equipment hydraulic station is in a mild environment. The injection valve should be closed tightly to maintain a relatively stable environment inside the hydraulic station</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Filter Channel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the flow channel of your filter press is not blocked. This can happen when the residual liquid can freeze, or because of solids accumulation. You might have to discharge the liquid from time to time to keep your filter press running smoothly.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Filter Cloth</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your filter cloth is in good condition. Consider replacing it from time to time, especially in winters when the liquid on the cloth can freeze.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Control Box</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Regularly inspect the filter press control box for any damage, since the working environment of the filter press is generally harsh, often in contact with humid air. During winters, place some dry substances in the control box for suction air moisture.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Heat</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your filter press is warm, but not overheating</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Chemical sludge</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performance of your filter press depends on the quality of sludge that’s fed into it. Using too much polymer causes a lot of chemical sludge production.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