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2222"/>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Action steps for O&amp;M)</w:t>
      </w:r>
    </w:p>
    <w:p w:rsidR="00000000" w:rsidDel="00000000" w:rsidP="00000000" w:rsidRDefault="00000000" w:rsidRPr="00000000" w14:paraId="00000002">
      <w:pPr>
        <w:rPr>
          <w:b w:val="1"/>
          <w:color w:val="ff0000"/>
          <w:sz w:val="30"/>
          <w:szCs w:val="30"/>
        </w:rPr>
      </w:pPr>
      <w:r w:rsidDel="00000000" w:rsidR="00000000" w:rsidRPr="00000000">
        <w:rPr>
          <w:b w:val="1"/>
          <w:color w:val="ff0000"/>
          <w:sz w:val="30"/>
          <w:szCs w:val="30"/>
          <w:rtl w:val="0"/>
        </w:rPr>
        <w:t xml:space="preserve">Chlorine Dosing (Toxicant dosing)</w:t>
      </w:r>
    </w:p>
    <w:p w:rsidR="00000000" w:rsidDel="00000000" w:rsidP="00000000" w:rsidRDefault="00000000" w:rsidRPr="00000000" w14:paraId="00000003">
      <w:pPr>
        <w:rPr>
          <w:color w:val="222222"/>
        </w:rPr>
      </w:pPr>
      <w:r w:rsidDel="00000000" w:rsidR="00000000" w:rsidRPr="00000000">
        <w:rPr>
          <w:color w:val="222222"/>
          <w:rtl w:val="0"/>
        </w:rPr>
        <w:t xml:space="preserve">This page tells you all you need to know about Chlorine dosing for controlling filamentous bulking.</w:t>
      </w:r>
    </w:p>
    <w:p w:rsidR="00000000" w:rsidDel="00000000" w:rsidP="00000000" w:rsidRDefault="00000000" w:rsidRPr="00000000" w14:paraId="00000004">
      <w:pPr>
        <w:rPr>
          <w:color w:val="222222"/>
        </w:rPr>
      </w:pPr>
      <w:r w:rsidDel="00000000" w:rsidR="00000000" w:rsidRPr="00000000">
        <w:rPr>
          <w:rtl w:val="0"/>
        </w:rPr>
      </w:r>
    </w:p>
    <w:p w:rsidR="00000000" w:rsidDel="00000000" w:rsidP="00000000" w:rsidRDefault="00000000" w:rsidRPr="00000000" w14:paraId="00000005">
      <w:pPr>
        <w:numPr>
          <w:ilvl w:val="0"/>
          <w:numId w:val="3"/>
        </w:numPr>
        <w:ind w:left="720" w:hanging="360"/>
        <w:rPr>
          <w:color w:val="222222"/>
        </w:rPr>
      </w:pPr>
      <w:r w:rsidDel="00000000" w:rsidR="00000000" w:rsidRPr="00000000">
        <w:rPr>
          <w:b w:val="1"/>
          <w:color w:val="222222"/>
          <w:sz w:val="26"/>
          <w:szCs w:val="26"/>
          <w:rtl w:val="0"/>
        </w:rPr>
        <w:t xml:space="preserve">How does Chlorine impact your facility’s performance?</w:t>
      </w:r>
    </w:p>
    <w:p w:rsidR="00000000" w:rsidDel="00000000" w:rsidP="00000000" w:rsidRDefault="00000000" w:rsidRPr="00000000" w14:paraId="00000006">
      <w:pPr>
        <w:ind w:left="720" w:firstLine="0"/>
        <w:rPr>
          <w:color w:val="222222"/>
        </w:rPr>
      </w:pPr>
      <w:r w:rsidDel="00000000" w:rsidR="00000000" w:rsidRPr="00000000">
        <w:rPr>
          <w:color w:val="222222"/>
          <w:rtl w:val="0"/>
        </w:rPr>
        <w:t xml:space="preserve">Chlorine is useful not only as a disinfectant in tertiary treatment of wastewater, but also in secondary biological treatment. Chlorine is used by over 50% of plants to control filamentous organisms. The other chemical that’s used as a toxicant is Hydrogen peroxide. Chlorine is more widely used because it’s cheap and available on-site.</w:t>
      </w:r>
    </w:p>
    <w:p w:rsidR="00000000" w:rsidDel="00000000" w:rsidP="00000000" w:rsidRDefault="00000000" w:rsidRPr="00000000" w14:paraId="00000007">
      <w:pPr>
        <w:ind w:left="720" w:firstLine="0"/>
        <w:rPr>
          <w:color w:val="222222"/>
        </w:rPr>
      </w:pPr>
      <w:r w:rsidDel="00000000" w:rsidR="00000000" w:rsidRPr="00000000">
        <w:rPr>
          <w:rtl w:val="0"/>
        </w:rPr>
      </w:r>
    </w:p>
    <w:p w:rsidR="00000000" w:rsidDel="00000000" w:rsidP="00000000" w:rsidRDefault="00000000" w:rsidRPr="00000000" w14:paraId="00000008">
      <w:pPr>
        <w:ind w:left="720" w:firstLine="0"/>
        <w:rPr>
          <w:color w:val="222222"/>
        </w:rPr>
      </w:pPr>
      <w:r w:rsidDel="00000000" w:rsidR="00000000" w:rsidRPr="00000000">
        <w:rPr>
          <w:color w:val="222222"/>
          <w:rtl w:val="0"/>
        </w:rPr>
        <w:t xml:space="preserve">Thus, Chlorine can positively impact your facility’s performance by maintaining critical process parameters and solid-liquid separation through filamentous control.</w:t>
      </w:r>
      <w:r w:rsidDel="00000000" w:rsidR="00000000" w:rsidRPr="00000000">
        <w:rPr>
          <w:rtl w:val="0"/>
        </w:rPr>
      </w:r>
    </w:p>
    <w:p w:rsidR="00000000" w:rsidDel="00000000" w:rsidP="00000000" w:rsidRDefault="00000000" w:rsidRPr="00000000" w14:paraId="00000009">
      <w:pPr>
        <w:ind w:left="720" w:firstLine="0"/>
        <w:rPr>
          <w:color w:val="222222"/>
        </w:rPr>
      </w:pPr>
      <w:r w:rsidDel="00000000" w:rsidR="00000000" w:rsidRPr="00000000">
        <w:rPr>
          <w:rtl w:val="0"/>
        </w:rPr>
      </w:r>
    </w:p>
    <w:p w:rsidR="00000000" w:rsidDel="00000000" w:rsidP="00000000" w:rsidRDefault="00000000" w:rsidRPr="00000000" w14:paraId="0000000A">
      <w:pPr>
        <w:numPr>
          <w:ilvl w:val="0"/>
          <w:numId w:val="3"/>
        </w:numPr>
        <w:ind w:left="720" w:hanging="360"/>
        <w:rPr>
          <w:color w:val="222222"/>
        </w:rPr>
      </w:pPr>
      <w:r w:rsidDel="00000000" w:rsidR="00000000" w:rsidRPr="00000000">
        <w:rPr>
          <w:b w:val="1"/>
          <w:color w:val="222222"/>
          <w:sz w:val="26"/>
          <w:szCs w:val="26"/>
          <w:rtl w:val="0"/>
        </w:rPr>
        <w:t xml:space="preserve">How much Chlorine should be added?</w:t>
      </w:r>
      <w:r w:rsidDel="00000000" w:rsidR="00000000" w:rsidRPr="00000000">
        <w:rPr>
          <w:b w:val="1"/>
          <w:color w:val="222222"/>
          <w:rtl w:val="0"/>
        </w:rPr>
        <w:br w:type="textWrapping"/>
      </w:r>
      <w:r w:rsidDel="00000000" w:rsidR="00000000" w:rsidRPr="00000000">
        <w:rPr>
          <w:color w:val="222222"/>
          <w:rtl w:val="0"/>
        </w:rPr>
        <w:t xml:space="preserve">Chlorine is equally toxic to both filamentous and floc-forming bacteria. The goal of chlorination is to only remove the excess filaments. So, you need to dose just enough chlorine to damage filaments extending from the floc surface, while leaving the organism inside the floc, largely untouched. It’s like peeling an orange, while leaving the fruit inside.</w:t>
        <w:br w:type="textWrapping"/>
      </w:r>
    </w:p>
    <w:p w:rsidR="00000000" w:rsidDel="00000000" w:rsidP="00000000" w:rsidRDefault="00000000" w:rsidRPr="00000000" w14:paraId="0000000B">
      <w:pPr>
        <w:numPr>
          <w:ilvl w:val="0"/>
          <w:numId w:val="3"/>
        </w:numPr>
        <w:ind w:left="720" w:hanging="360"/>
        <w:rPr>
          <w:color w:val="222222"/>
          <w:u w:val="none"/>
        </w:rPr>
      </w:pPr>
      <w:r w:rsidDel="00000000" w:rsidR="00000000" w:rsidRPr="00000000">
        <w:rPr>
          <w:b w:val="1"/>
          <w:color w:val="222222"/>
          <w:sz w:val="26"/>
          <w:szCs w:val="26"/>
          <w:rtl w:val="0"/>
        </w:rPr>
        <w:t xml:space="preserve">What are the impacts of erroneous or excessive dosing of Chlorine?</w:t>
      </w:r>
      <w:r w:rsidDel="00000000" w:rsidR="00000000" w:rsidRPr="00000000">
        <w:rPr>
          <w:color w:val="222222"/>
          <w:rtl w:val="0"/>
        </w:rPr>
        <w:br w:type="textWrapping"/>
        <w:t xml:space="preserve">Erroneous or excessive chlorination has the following impacts :</w:t>
      </w:r>
    </w:p>
    <w:p w:rsidR="00000000" w:rsidDel="00000000" w:rsidP="00000000" w:rsidRDefault="00000000" w:rsidRPr="00000000" w14:paraId="0000000C">
      <w:pPr>
        <w:numPr>
          <w:ilvl w:val="0"/>
          <w:numId w:val="2"/>
        </w:numPr>
        <w:ind w:left="1440" w:hanging="360"/>
        <w:rPr>
          <w:color w:val="222222"/>
          <w:u w:val="none"/>
        </w:rPr>
      </w:pPr>
      <w:r w:rsidDel="00000000" w:rsidR="00000000" w:rsidRPr="00000000">
        <w:rPr>
          <w:color w:val="222222"/>
          <w:rtl w:val="0"/>
        </w:rPr>
        <w:t xml:space="preserve">Erroneous chlorination is when you wrongly attribute the cause of the bulking problem to filamentous organisms. You could also have a slime (non-filamentous) bulking problem due to nutrient deficiency or high F/M ratio, or dispersed / poor floc growth. In this case, adding chlorine will make the settling problem worse.</w:t>
      </w:r>
    </w:p>
    <w:p w:rsidR="00000000" w:rsidDel="00000000" w:rsidP="00000000" w:rsidRDefault="00000000" w:rsidRPr="00000000" w14:paraId="0000000D">
      <w:pPr>
        <w:numPr>
          <w:ilvl w:val="0"/>
          <w:numId w:val="2"/>
        </w:numPr>
        <w:ind w:left="1440" w:hanging="360"/>
        <w:rPr>
          <w:color w:val="222222"/>
          <w:u w:val="none"/>
        </w:rPr>
      </w:pPr>
      <w:r w:rsidDel="00000000" w:rsidR="00000000" w:rsidRPr="00000000">
        <w:rPr>
          <w:color w:val="222222"/>
          <w:rtl w:val="0"/>
        </w:rPr>
        <w:t xml:space="preserve">So, make sure to identify the cause behind the bulking problem. Slime bulking or foaming usually appears gray-green, while filamentous bulking appears brown or dark tan. A microscopic examination followed by an India ink test is highly recommended.</w:t>
      </w:r>
    </w:p>
    <w:p w:rsidR="00000000" w:rsidDel="00000000" w:rsidP="00000000" w:rsidRDefault="00000000" w:rsidRPr="00000000" w14:paraId="0000000E">
      <w:pPr>
        <w:numPr>
          <w:ilvl w:val="0"/>
          <w:numId w:val="2"/>
        </w:numPr>
        <w:ind w:left="1440" w:hanging="360"/>
        <w:rPr>
          <w:color w:val="222222"/>
          <w:u w:val="none"/>
        </w:rPr>
      </w:pPr>
      <w:r w:rsidDel="00000000" w:rsidR="00000000" w:rsidRPr="00000000">
        <w:rPr>
          <w:color w:val="222222"/>
          <w:rtl w:val="0"/>
        </w:rPr>
        <w:t xml:space="preserve">Excessive chlorination, despite correct application during filamentous bulking episodes, ends up being lethal to the floc inside. This causes a loss of MLVSS, resulting in untreated BOD in the secondary effluent and permit violations. Excess chlorine increases the turbidity of your effluent.</w:t>
      </w:r>
    </w:p>
    <w:p w:rsidR="00000000" w:rsidDel="00000000" w:rsidP="00000000" w:rsidRDefault="00000000" w:rsidRPr="00000000" w14:paraId="0000000F">
      <w:pPr>
        <w:numPr>
          <w:ilvl w:val="0"/>
          <w:numId w:val="2"/>
        </w:numPr>
        <w:ind w:left="1440" w:hanging="360"/>
        <w:rPr>
          <w:color w:val="222222"/>
          <w:u w:val="none"/>
        </w:rPr>
      </w:pPr>
      <w:r w:rsidDel="00000000" w:rsidR="00000000" w:rsidRPr="00000000">
        <w:rPr>
          <w:color w:val="222222"/>
          <w:rtl w:val="0"/>
        </w:rPr>
        <w:t xml:space="preserve">There is also the risk of filamentous organisms developing resistance to chlorine, following excessive chlorination.</w:t>
        <w:br w:type="textWrapping"/>
      </w:r>
    </w:p>
    <w:p w:rsidR="00000000" w:rsidDel="00000000" w:rsidP="00000000" w:rsidRDefault="00000000" w:rsidRPr="00000000" w14:paraId="00000010">
      <w:pPr>
        <w:numPr>
          <w:ilvl w:val="0"/>
          <w:numId w:val="3"/>
        </w:numPr>
        <w:ind w:left="720" w:hanging="360"/>
        <w:rPr>
          <w:color w:val="222222"/>
          <w:u w:val="none"/>
        </w:rPr>
      </w:pPr>
      <w:r w:rsidDel="00000000" w:rsidR="00000000" w:rsidRPr="00000000">
        <w:rPr>
          <w:b w:val="1"/>
          <w:color w:val="222222"/>
          <w:sz w:val="26"/>
          <w:szCs w:val="26"/>
          <w:rtl w:val="0"/>
        </w:rPr>
        <w:t xml:space="preserve">Where or what point(s) should you apply Chlorine?</w:t>
      </w:r>
      <w:r w:rsidDel="00000000" w:rsidR="00000000" w:rsidRPr="00000000">
        <w:rPr>
          <w:color w:val="222222"/>
          <w:rtl w:val="0"/>
        </w:rPr>
        <w:br w:type="textWrapping"/>
        <w:t xml:space="preserve">The chlorine addition point(s) is critical for effectiveness. Chlorination should be carried out at point(s) of good mixing, where raw wastes are at a minimum and the sludge is concentrated. Poor mixing leads to consuming large amounts of chlorine without bulking control. Three common chlorine addition points are:</w:t>
      </w:r>
    </w:p>
    <w:p w:rsidR="00000000" w:rsidDel="00000000" w:rsidP="00000000" w:rsidRDefault="00000000" w:rsidRPr="00000000" w14:paraId="00000011">
      <w:pPr>
        <w:numPr>
          <w:ilvl w:val="0"/>
          <w:numId w:val="1"/>
        </w:numPr>
        <w:ind w:left="1440" w:hanging="360"/>
        <w:rPr>
          <w:color w:val="222222"/>
          <w:u w:val="none"/>
        </w:rPr>
      </w:pPr>
      <w:r w:rsidDel="00000000" w:rsidR="00000000" w:rsidRPr="00000000">
        <w:rPr>
          <w:color w:val="222222"/>
          <w:rtl w:val="0"/>
        </w:rPr>
        <w:t xml:space="preserve">Into the recycled sludge (RAS) stream at points of turbulence (like at elbows in pipes, or into the volute of discharge of RAS pumps, or into and below the liquid level in a riser tube of an airlift RAS pump)</w:t>
      </w:r>
    </w:p>
    <w:p w:rsidR="00000000" w:rsidDel="00000000" w:rsidP="00000000" w:rsidRDefault="00000000" w:rsidRPr="00000000" w14:paraId="00000012">
      <w:pPr>
        <w:numPr>
          <w:ilvl w:val="0"/>
          <w:numId w:val="1"/>
        </w:numPr>
        <w:ind w:left="1440" w:hanging="360"/>
        <w:rPr>
          <w:color w:val="222222"/>
          <w:u w:val="none"/>
        </w:rPr>
      </w:pPr>
      <w:r w:rsidDel="00000000" w:rsidR="00000000" w:rsidRPr="00000000">
        <w:rPr>
          <w:color w:val="222222"/>
          <w:rtl w:val="0"/>
        </w:rPr>
        <w:t xml:space="preserve">Directly into the final clarifier center-well or feed channel</w:t>
      </w:r>
    </w:p>
    <w:p w:rsidR="00000000" w:rsidDel="00000000" w:rsidP="00000000" w:rsidRDefault="00000000" w:rsidRPr="00000000" w14:paraId="00000013">
      <w:pPr>
        <w:numPr>
          <w:ilvl w:val="0"/>
          <w:numId w:val="1"/>
        </w:numPr>
        <w:ind w:left="1440" w:hanging="360"/>
        <w:rPr>
          <w:color w:val="222222"/>
          <w:u w:val="none"/>
        </w:rPr>
      </w:pPr>
      <w:r w:rsidDel="00000000" w:rsidR="00000000" w:rsidRPr="00000000">
        <w:rPr>
          <w:color w:val="222222"/>
          <w:rtl w:val="0"/>
        </w:rPr>
        <w:t xml:space="preserve">Into an installed sidestream where the MLSS is pumped from and returned to the aeration basin</w:t>
      </w:r>
    </w:p>
    <w:p w:rsidR="00000000" w:rsidDel="00000000" w:rsidP="00000000" w:rsidRDefault="00000000" w:rsidRPr="00000000" w14:paraId="00000014">
      <w:pPr>
        <w:ind w:left="720" w:firstLine="720"/>
        <w:rPr>
          <w:color w:val="222222"/>
        </w:rPr>
      </w:pPr>
      <w:r w:rsidDel="00000000" w:rsidR="00000000" w:rsidRPr="00000000">
        <w:rPr>
          <w:color w:val="222222"/>
          <w:rtl w:val="0"/>
        </w:rPr>
        <w:br w:type="textWrapping"/>
        <w:t xml:space="preserve">Chlorine addition into the RAS line is recommended over addition into the aeration basin - this can potentially lead to floc dispersion. If</w:t>
      </w:r>
      <w:r w:rsidDel="00000000" w:rsidR="00000000" w:rsidRPr="00000000">
        <w:rPr>
          <w:color w:val="222222"/>
          <w:rtl w:val="0"/>
        </w:rPr>
        <w:t xml:space="preserve"> the residence times in the aeration basins are too long, consider using multiple chlorine addition points such as the RAS line(s) and the secondary clarifier(s) in combination.</w:t>
      </w:r>
      <w:r w:rsidDel="00000000" w:rsidR="00000000" w:rsidRPr="00000000">
        <w:rPr>
          <w:rtl w:val="0"/>
        </w:rPr>
      </w:r>
    </w:p>
    <w:p w:rsidR="00000000" w:rsidDel="00000000" w:rsidP="00000000" w:rsidRDefault="00000000" w:rsidRPr="00000000" w14:paraId="00000015">
      <w:pPr>
        <w:rPr>
          <w:color w:val="222222"/>
        </w:rPr>
      </w:pPr>
      <w:r w:rsidDel="00000000" w:rsidR="00000000" w:rsidRPr="00000000">
        <w:rPr>
          <w:rtl w:val="0"/>
        </w:rPr>
      </w:r>
    </w:p>
    <w:p w:rsidR="00000000" w:rsidDel="00000000" w:rsidP="00000000" w:rsidRDefault="00000000" w:rsidRPr="00000000" w14:paraId="00000016">
      <w:pPr>
        <w:numPr>
          <w:ilvl w:val="0"/>
          <w:numId w:val="3"/>
        </w:numPr>
        <w:ind w:left="720" w:hanging="360"/>
        <w:rPr>
          <w:color w:val="222222"/>
          <w:u w:val="none"/>
        </w:rPr>
      </w:pPr>
      <w:r w:rsidDel="00000000" w:rsidR="00000000" w:rsidRPr="00000000">
        <w:rPr>
          <w:b w:val="1"/>
          <w:color w:val="222222"/>
          <w:sz w:val="26"/>
          <w:szCs w:val="26"/>
          <w:rtl w:val="0"/>
        </w:rPr>
        <w:t xml:space="preserve">What is the amount of Chlorine dosage required, and frequency of dosing?</w:t>
      </w:r>
      <w:r w:rsidDel="00000000" w:rsidR="00000000" w:rsidRPr="00000000">
        <w:rPr>
          <w:color w:val="222222"/>
          <w:sz w:val="26"/>
          <w:szCs w:val="26"/>
          <w:rtl w:val="0"/>
        </w:rPr>
        <w:br w:type="textWrapping"/>
      </w:r>
      <w:r w:rsidDel="00000000" w:rsidR="00000000" w:rsidRPr="00000000">
        <w:rPr>
          <w:color w:val="222222"/>
          <w:rtl w:val="0"/>
        </w:rPr>
        <w:t xml:space="preserve">Chlorine dose is measured on the basis of sludge inventory. Effective dosages are in the range of 1-10 lbs of Chlorine for every 1000 lbs MLVSS of sludge inventory, per day. Dosage should be started low and increased to the required amount, until effective. Following correct application, sludge settleability usually improves within 1-3 days.</w:t>
      </w:r>
    </w:p>
    <w:p w:rsidR="00000000" w:rsidDel="00000000" w:rsidP="00000000" w:rsidRDefault="00000000" w:rsidRPr="00000000" w14:paraId="00000017">
      <w:pPr>
        <w:ind w:left="720" w:firstLine="0"/>
        <w:rPr>
          <w:color w:val="222222"/>
        </w:rPr>
      </w:pPr>
      <w:r w:rsidDel="00000000" w:rsidR="00000000" w:rsidRPr="00000000">
        <w:rPr>
          <w:color w:val="222222"/>
          <w:rtl w:val="0"/>
        </w:rPr>
        <w:br w:type="textWrapping"/>
        <w:t xml:space="preserve">The frequency of dosing depends on your Solids inventory, RAS flow rate and concentration. </w:t>
      </w:r>
      <w:r w:rsidDel="00000000" w:rsidR="00000000" w:rsidRPr="00000000">
        <w:rPr>
          <w:color w:val="222222"/>
          <w:rtl w:val="0"/>
        </w:rPr>
        <w:t xml:space="preserve">Most plants can achieve a frequency of exposure of the sludge inventory to chlorine of three or greater per day (the optimum) in the RAS line. </w:t>
      </w:r>
      <w:r w:rsidDel="00000000" w:rsidR="00000000" w:rsidRPr="00000000">
        <w:rPr>
          <w:color w:val="222222"/>
          <w:rtl w:val="0"/>
        </w:rPr>
        <w:t xml:space="preserve">The next page will take you to a </w:t>
      </w:r>
      <w:r w:rsidDel="00000000" w:rsidR="00000000" w:rsidRPr="00000000">
        <w:rPr>
          <w:i w:val="1"/>
          <w:color w:val="222222"/>
          <w:rtl w:val="0"/>
        </w:rPr>
        <w:t xml:space="preserve">Chlorine dosing</w:t>
      </w:r>
      <w:r w:rsidDel="00000000" w:rsidR="00000000" w:rsidRPr="00000000">
        <w:rPr>
          <w:color w:val="222222"/>
          <w:rtl w:val="0"/>
        </w:rPr>
        <w:t xml:space="preserve"> calculator, which assumes a figure of 6 lbs Cl / 1000 lbs MLVSS, and computes your approximate feed rate and frequency of dosing using liquid hypochlorite. </w:t>
      </w:r>
    </w:p>
    <w:p w:rsidR="00000000" w:rsidDel="00000000" w:rsidP="00000000" w:rsidRDefault="00000000" w:rsidRPr="00000000" w14:paraId="00000018">
      <w:pPr>
        <w:ind w:left="0" w:firstLine="0"/>
        <w:rPr>
          <w:color w:val="222222"/>
        </w:rPr>
      </w:pPr>
      <w:r w:rsidDel="00000000" w:rsidR="00000000" w:rsidRPr="00000000">
        <w:rPr>
          <w:rtl w:val="0"/>
        </w:rPr>
      </w:r>
    </w:p>
    <w:p w:rsidR="00000000" w:rsidDel="00000000" w:rsidP="00000000" w:rsidRDefault="00000000" w:rsidRPr="00000000" w14:paraId="00000019">
      <w:pPr>
        <w:numPr>
          <w:ilvl w:val="0"/>
          <w:numId w:val="3"/>
        </w:numPr>
        <w:ind w:left="720" w:hanging="360"/>
        <w:rPr>
          <w:color w:val="222222"/>
        </w:rPr>
      </w:pPr>
      <w:r w:rsidDel="00000000" w:rsidR="00000000" w:rsidRPr="00000000">
        <w:rPr>
          <w:b w:val="1"/>
          <w:color w:val="222222"/>
          <w:sz w:val="26"/>
          <w:szCs w:val="26"/>
          <w:rtl w:val="0"/>
        </w:rPr>
        <w:t xml:space="preserve">How do you effectively monitor Chlorine dosing?</w:t>
      </w:r>
      <w:r w:rsidDel="00000000" w:rsidR="00000000" w:rsidRPr="00000000">
        <w:rPr>
          <w:rtl w:val="0"/>
        </w:rPr>
      </w:r>
    </w:p>
    <w:p w:rsidR="00000000" w:rsidDel="00000000" w:rsidP="00000000" w:rsidRDefault="00000000" w:rsidRPr="00000000" w14:paraId="0000001A">
      <w:pPr>
        <w:numPr>
          <w:ilvl w:val="0"/>
          <w:numId w:val="4"/>
        </w:numPr>
        <w:ind w:left="1440" w:hanging="360"/>
        <w:rPr>
          <w:color w:val="222222"/>
          <w:u w:val="none"/>
        </w:rPr>
      </w:pPr>
      <w:r w:rsidDel="00000000" w:rsidR="00000000" w:rsidRPr="00000000">
        <w:rPr>
          <w:color w:val="222222"/>
          <w:rtl w:val="0"/>
        </w:rPr>
        <w:t xml:space="preserve">Set a target SVI value and apply chlorine only when this is exceeded. Most plants determine this using trial and error. Regularly monitor for SVI during chlorination. If you don’t do microscopic examination, stop the dosing once the SVI starts to fall significantly.</w:t>
      </w:r>
    </w:p>
    <w:p w:rsidR="00000000" w:rsidDel="00000000" w:rsidP="00000000" w:rsidRDefault="00000000" w:rsidRPr="00000000" w14:paraId="0000001B">
      <w:pPr>
        <w:numPr>
          <w:ilvl w:val="0"/>
          <w:numId w:val="4"/>
        </w:numPr>
        <w:ind w:left="1440" w:hanging="360"/>
        <w:rPr>
          <w:color w:val="222222"/>
          <w:u w:val="none"/>
        </w:rPr>
      </w:pPr>
      <w:r w:rsidDel="00000000" w:rsidR="00000000" w:rsidRPr="00000000">
        <w:rPr>
          <w:color w:val="222222"/>
          <w:rtl w:val="0"/>
        </w:rPr>
        <w:t xml:space="preserve">Microscopic examination of the sludge is highly recommended during chlorination. Look for the following signs:</w:t>
      </w:r>
    </w:p>
    <w:p w:rsidR="00000000" w:rsidDel="00000000" w:rsidP="00000000" w:rsidRDefault="00000000" w:rsidRPr="00000000" w14:paraId="0000001C">
      <w:pPr>
        <w:numPr>
          <w:ilvl w:val="1"/>
          <w:numId w:val="4"/>
        </w:numPr>
        <w:ind w:left="2160" w:hanging="360"/>
        <w:rPr>
          <w:color w:val="222222"/>
        </w:rPr>
      </w:pPr>
      <w:r w:rsidDel="00000000" w:rsidR="00000000" w:rsidRPr="00000000">
        <w:rPr>
          <w:color w:val="222222"/>
          <w:rtl w:val="0"/>
        </w:rPr>
        <w:t xml:space="preserve">L</w:t>
      </w:r>
      <w:r w:rsidDel="00000000" w:rsidR="00000000" w:rsidRPr="00000000">
        <w:rPr>
          <w:color w:val="222222"/>
          <w:rtl w:val="0"/>
        </w:rPr>
        <w:t xml:space="preserve">oss of intracellular sulfur granules (in filaments having these)</w:t>
      </w:r>
    </w:p>
    <w:p w:rsidR="00000000" w:rsidDel="00000000" w:rsidP="00000000" w:rsidRDefault="00000000" w:rsidRPr="00000000" w14:paraId="0000001D">
      <w:pPr>
        <w:numPr>
          <w:ilvl w:val="1"/>
          <w:numId w:val="4"/>
        </w:numPr>
        <w:ind w:left="2160" w:hanging="360"/>
        <w:rPr>
          <w:color w:val="222222"/>
        </w:rPr>
      </w:pPr>
      <w:r w:rsidDel="00000000" w:rsidR="00000000" w:rsidRPr="00000000">
        <w:rPr>
          <w:color w:val="222222"/>
          <w:rtl w:val="0"/>
        </w:rPr>
        <w:t xml:space="preserve">Cell deformity</w:t>
      </w:r>
    </w:p>
    <w:p w:rsidR="00000000" w:rsidDel="00000000" w:rsidP="00000000" w:rsidRDefault="00000000" w:rsidRPr="00000000" w14:paraId="0000001E">
      <w:pPr>
        <w:numPr>
          <w:ilvl w:val="1"/>
          <w:numId w:val="4"/>
        </w:numPr>
        <w:ind w:left="2160" w:hanging="360"/>
        <w:rPr>
          <w:color w:val="222222"/>
        </w:rPr>
      </w:pPr>
      <w:r w:rsidDel="00000000" w:rsidR="00000000" w:rsidRPr="00000000">
        <w:rPr>
          <w:color w:val="222222"/>
          <w:rtl w:val="0"/>
        </w:rPr>
        <w:t xml:space="preserve">Shrinkage of the cytoplasm (liquid that fills the cells)</w:t>
      </w:r>
    </w:p>
    <w:p w:rsidR="00000000" w:rsidDel="00000000" w:rsidP="00000000" w:rsidRDefault="00000000" w:rsidRPr="00000000" w14:paraId="0000001F">
      <w:pPr>
        <w:numPr>
          <w:ilvl w:val="1"/>
          <w:numId w:val="4"/>
        </w:numPr>
        <w:ind w:left="2160" w:hanging="360"/>
        <w:rPr>
          <w:color w:val="222222"/>
        </w:rPr>
      </w:pPr>
      <w:r w:rsidDel="00000000" w:rsidR="00000000" w:rsidRPr="00000000">
        <w:rPr>
          <w:color w:val="222222"/>
          <w:rtl w:val="0"/>
        </w:rPr>
        <w:t xml:space="preserve">Filament breakup (stop chlorination when 70% of cells are damaged or missing in a filament)</w:t>
      </w:r>
    </w:p>
    <w:p w:rsidR="00000000" w:rsidDel="00000000" w:rsidP="00000000" w:rsidRDefault="00000000" w:rsidRPr="00000000" w14:paraId="00000020">
      <w:pPr>
        <w:numPr>
          <w:ilvl w:val="1"/>
          <w:numId w:val="4"/>
        </w:numPr>
        <w:ind w:left="2160" w:hanging="360"/>
        <w:rPr>
          <w:color w:val="222222"/>
          <w:u w:val="none"/>
        </w:rPr>
      </w:pPr>
      <w:r w:rsidDel="00000000" w:rsidR="00000000" w:rsidRPr="00000000">
        <w:rPr>
          <w:color w:val="222222"/>
          <w:rtl w:val="0"/>
        </w:rPr>
        <w:t xml:space="preserve">For sheathed filaments, note that the sheath is not destroyed by chlorine. Settleability will only improve after the sheaths are washed out through wasting, which can take 1-2 sludge ages. Chlorine should be stopped only when empty sheaths remain, and not continued thereafter until the SVI falls, which can lead to over-chlorination.</w:t>
      </w:r>
      <w:r w:rsidDel="00000000" w:rsidR="00000000" w:rsidRPr="00000000">
        <w:rPr>
          <w:rtl w:val="0"/>
        </w:rPr>
      </w:r>
    </w:p>
    <w:p w:rsidR="00000000" w:rsidDel="00000000" w:rsidP="00000000" w:rsidRDefault="00000000" w:rsidRPr="00000000" w14:paraId="00000021">
      <w:pPr>
        <w:numPr>
          <w:ilvl w:val="0"/>
          <w:numId w:val="4"/>
        </w:numPr>
        <w:ind w:left="1440" w:hanging="360"/>
        <w:rPr>
          <w:color w:val="222222"/>
        </w:rPr>
      </w:pPr>
      <w:r w:rsidDel="00000000" w:rsidR="00000000" w:rsidRPr="00000000">
        <w:rPr>
          <w:color w:val="222222"/>
          <w:rtl w:val="0"/>
        </w:rPr>
        <w:t xml:space="preserve">Monitor for signs of over-chlorination. This can include turbid (milky / cloudy) effluent, increase in TSS in the secondary effluent, reduction in BOD removal and loss of higher life forms like protozoa, seen under the microscope.</w:t>
      </w:r>
    </w:p>
    <w:p w:rsidR="00000000" w:rsidDel="00000000" w:rsidP="00000000" w:rsidRDefault="00000000" w:rsidRPr="00000000" w14:paraId="00000022">
      <w:pPr>
        <w:numPr>
          <w:ilvl w:val="0"/>
          <w:numId w:val="4"/>
        </w:numPr>
        <w:ind w:left="1440" w:hanging="360"/>
        <w:rPr>
          <w:color w:val="222222"/>
          <w:u w:val="none"/>
        </w:rPr>
      </w:pPr>
      <w:r w:rsidDel="00000000" w:rsidR="00000000" w:rsidRPr="00000000">
        <w:rPr>
          <w:color w:val="222222"/>
          <w:rtl w:val="0"/>
        </w:rPr>
        <w:t xml:space="preserve">Normal observations during chlorination : It is normal to expect a small increase in TSS and BOD concentrations after adding chlorine for bulking control.</w:t>
      </w:r>
    </w:p>
    <w:p w:rsidR="00000000" w:rsidDel="00000000" w:rsidP="00000000" w:rsidRDefault="00000000" w:rsidRPr="00000000" w14:paraId="00000023">
      <w:pPr>
        <w:numPr>
          <w:ilvl w:val="0"/>
          <w:numId w:val="4"/>
        </w:numPr>
        <w:ind w:left="1440" w:hanging="360"/>
        <w:rPr>
          <w:color w:val="222222"/>
          <w:u w:val="none"/>
        </w:rPr>
      </w:pPr>
      <w:r w:rsidDel="00000000" w:rsidR="00000000" w:rsidRPr="00000000">
        <w:rPr>
          <w:color w:val="222222"/>
          <w:rtl w:val="0"/>
        </w:rPr>
        <w:t xml:space="preserve">During winters - if you experience a loss of chlorine disinfection, check for nitrite build-up that doesn’t convert to nitrate. Nitrite binds well with chlorine, which leaves the bulking episode to go uncontrolled. The solution is to increase retention time in the aeration basin or increase wastewater temperature, to facilitate nitrite-to-nitrate conversion.</w:t>
      </w:r>
    </w:p>
    <w:p w:rsidR="00000000" w:rsidDel="00000000" w:rsidP="00000000" w:rsidRDefault="00000000" w:rsidRPr="00000000" w14:paraId="00000024">
      <w:pPr>
        <w:ind w:left="1440" w:firstLine="0"/>
        <w:rPr>
          <w:color w:val="222222"/>
        </w:rPr>
      </w:pPr>
      <w:r w:rsidDel="00000000" w:rsidR="00000000" w:rsidRPr="00000000">
        <w:rPr>
          <w:rtl w:val="0"/>
        </w:rPr>
      </w:r>
    </w:p>
    <w:p w:rsidR="00000000" w:rsidDel="00000000" w:rsidP="00000000" w:rsidRDefault="00000000" w:rsidRPr="00000000" w14:paraId="00000025">
      <w:pPr>
        <w:numPr>
          <w:ilvl w:val="0"/>
          <w:numId w:val="3"/>
        </w:numPr>
        <w:ind w:left="720" w:hanging="360"/>
        <w:rPr>
          <w:color w:val="222222"/>
        </w:rPr>
      </w:pPr>
      <w:r w:rsidDel="00000000" w:rsidR="00000000" w:rsidRPr="00000000">
        <w:rPr>
          <w:b w:val="1"/>
          <w:color w:val="222222"/>
          <w:sz w:val="26"/>
          <w:szCs w:val="26"/>
          <w:rtl w:val="0"/>
        </w:rPr>
        <w:t xml:space="preserve">Is Chlorine the permanent solution to biology problems?</w:t>
      </w:r>
      <w:r w:rsidDel="00000000" w:rsidR="00000000" w:rsidRPr="00000000">
        <w:rPr>
          <w:rtl w:val="0"/>
        </w:rPr>
      </w:r>
    </w:p>
    <w:p w:rsidR="00000000" w:rsidDel="00000000" w:rsidP="00000000" w:rsidRDefault="00000000" w:rsidRPr="00000000" w14:paraId="00000026">
      <w:pPr>
        <w:ind w:left="720" w:firstLine="0"/>
        <w:rPr>
          <w:color w:val="222222"/>
        </w:rPr>
      </w:pPr>
      <w:r w:rsidDel="00000000" w:rsidR="00000000" w:rsidRPr="00000000">
        <w:rPr>
          <w:color w:val="222222"/>
          <w:rtl w:val="0"/>
        </w:rPr>
        <w:t xml:space="preserve">No! Dosing with chlorine is only a short-term control measure or the band-aid for the wound. The long-term solution is to address the cause of the bulking through microscopic observation and adjust process parameters like F/M ratio, SRT, pH and control septicity, oil and grease, nutrient addition, etc. </w:t>
      </w:r>
    </w:p>
    <w:p w:rsidR="00000000" w:rsidDel="00000000" w:rsidP="00000000" w:rsidRDefault="00000000" w:rsidRPr="00000000" w14:paraId="00000027">
      <w:pPr>
        <w:ind w:left="720" w:firstLine="0"/>
        <w:rPr>
          <w:color w:val="222222"/>
        </w:rPr>
      </w:pPr>
      <w:r w:rsidDel="00000000" w:rsidR="00000000" w:rsidRPr="00000000">
        <w:rPr>
          <w:rtl w:val="0"/>
        </w:rPr>
      </w:r>
    </w:p>
    <w:p w:rsidR="00000000" w:rsidDel="00000000" w:rsidP="00000000" w:rsidRDefault="00000000" w:rsidRPr="00000000" w14:paraId="00000028">
      <w:pPr>
        <w:ind w:left="720" w:firstLine="0"/>
        <w:rPr>
          <w:color w:val="222222"/>
        </w:rPr>
      </w:pPr>
      <w:r w:rsidDel="00000000" w:rsidR="00000000" w:rsidRPr="00000000">
        <w:rPr>
          <w:color w:val="222222"/>
          <w:rtl w:val="0"/>
        </w:rPr>
        <w:t xml:space="preserve">Chlorine only reduces the symptoms of bulking by controlling filament extension from the floc surface. The filaments will rapidly, often aggressively, regroup after chlorination is stopped, and resume causing settling problems, if the root cause of the bulking episode is not addressed. In the long run, filamentous bacteria are likely to develop resistance to chlorine.</w:t>
      </w:r>
    </w:p>
    <w:p w:rsidR="00000000" w:rsidDel="00000000" w:rsidP="00000000" w:rsidRDefault="00000000" w:rsidRPr="00000000" w14:paraId="00000029">
      <w:pPr>
        <w:rPr>
          <w:color w:val="222222"/>
          <w:sz w:val="17"/>
          <w:szCs w:val="17"/>
        </w:rPr>
      </w:pPr>
      <w:r w:rsidDel="00000000" w:rsidR="00000000" w:rsidRPr="00000000">
        <w:rPr>
          <w:rtl w:val="0"/>
        </w:rPr>
      </w:r>
    </w:p>
    <w:p w:rsidR="00000000" w:rsidDel="00000000" w:rsidP="00000000" w:rsidRDefault="00000000" w:rsidRPr="00000000" w14:paraId="0000002A">
      <w:pPr>
        <w:numPr>
          <w:ilvl w:val="0"/>
          <w:numId w:val="3"/>
        </w:numPr>
        <w:ind w:left="720" w:hanging="360"/>
        <w:rPr>
          <w:color w:val="222222"/>
        </w:rPr>
      </w:pPr>
      <w:r w:rsidDel="00000000" w:rsidR="00000000" w:rsidRPr="00000000">
        <w:rPr>
          <w:b w:val="1"/>
          <w:color w:val="222222"/>
          <w:sz w:val="26"/>
          <w:szCs w:val="26"/>
          <w:rtl w:val="0"/>
        </w:rPr>
        <w:t xml:space="preserve">How do you ensure effective operation &amp; maintenance of your chlorine dosing system?</w:t>
      </w:r>
    </w:p>
    <w:p w:rsidR="00000000" w:rsidDel="00000000" w:rsidP="00000000" w:rsidRDefault="00000000" w:rsidRPr="00000000" w14:paraId="0000002B">
      <w:pPr>
        <w:numPr>
          <w:ilvl w:val="0"/>
          <w:numId w:val="5"/>
        </w:numPr>
        <w:ind w:left="1440" w:hanging="360"/>
        <w:rPr>
          <w:color w:val="222222"/>
        </w:rPr>
      </w:pPr>
      <w:r w:rsidDel="00000000" w:rsidR="00000000" w:rsidRPr="00000000">
        <w:rPr>
          <w:rtl w:val="0"/>
        </w:rPr>
        <w:t xml:space="preserve">Jarvis recommends using a separate chlorinator for chlorine dosing to control bulking. Chlorine can be applied from the chlorinator using chlorine gas feed or as liquid hypochlorite. Jarvis computes your dosing requirements in the next page, using liquid hypochlorite.</w:t>
      </w:r>
    </w:p>
    <w:p w:rsidR="00000000" w:rsidDel="00000000" w:rsidP="00000000" w:rsidRDefault="00000000" w:rsidRPr="00000000" w14:paraId="0000002C">
      <w:pPr>
        <w:numPr>
          <w:ilvl w:val="0"/>
          <w:numId w:val="5"/>
        </w:numPr>
        <w:ind w:left="1440" w:hanging="360"/>
        <w:rPr>
          <w:color w:val="222222"/>
        </w:rPr>
      </w:pPr>
      <w:r w:rsidDel="00000000" w:rsidR="00000000" w:rsidRPr="00000000">
        <w:rPr>
          <w:rtl w:val="0"/>
        </w:rPr>
        <w:t xml:space="preserve">Ensure your flowmeters are cleaned and calibrated from time to time</w:t>
      </w:r>
    </w:p>
    <w:p w:rsidR="00000000" w:rsidDel="00000000" w:rsidP="00000000" w:rsidRDefault="00000000" w:rsidRPr="00000000" w14:paraId="0000002D">
      <w:pPr>
        <w:numPr>
          <w:ilvl w:val="0"/>
          <w:numId w:val="5"/>
        </w:numPr>
        <w:ind w:left="1440" w:hanging="360"/>
      </w:pPr>
      <w:r w:rsidDel="00000000" w:rsidR="00000000" w:rsidRPr="00000000">
        <w:rPr>
          <w:rtl w:val="0"/>
        </w:rPr>
        <w:t xml:space="preserve">Ensure hand valves manually adjusted to regulate flow are not stuck. For automated flow adjustments by the VFD (Variable Frequency Drive) on your pump-motors, regularly check the settings on your HMI in the control panel. Perform manual checks using flow meters from time to time to ensure the instrumentation works accurately.</w:t>
      </w:r>
    </w:p>
    <w:p w:rsidR="00000000" w:rsidDel="00000000" w:rsidP="00000000" w:rsidRDefault="00000000" w:rsidRPr="00000000" w14:paraId="0000002E">
      <w:pPr>
        <w:numPr>
          <w:ilvl w:val="0"/>
          <w:numId w:val="5"/>
        </w:numPr>
        <w:ind w:left="1440" w:hanging="360"/>
      </w:pPr>
      <w:r w:rsidDel="00000000" w:rsidR="00000000" w:rsidRPr="00000000">
        <w:rPr>
          <w:rtl w:val="0"/>
        </w:rPr>
        <w:t xml:space="preserve">Ensure your standby devices, pumps, etc. are in good operating condition, ready to go in case of breakdowns. Have them installed in parallel.</w:t>
      </w:r>
    </w:p>
    <w:p w:rsidR="00000000" w:rsidDel="00000000" w:rsidP="00000000" w:rsidRDefault="00000000" w:rsidRPr="00000000" w14:paraId="0000002F">
      <w:pPr>
        <w:numPr>
          <w:ilvl w:val="0"/>
          <w:numId w:val="5"/>
        </w:numPr>
        <w:ind w:left="1440" w:hanging="360"/>
      </w:pPr>
      <w:r w:rsidDel="00000000" w:rsidR="00000000" w:rsidRPr="00000000">
        <w:rPr>
          <w:rtl w:val="0"/>
        </w:rPr>
        <w:t xml:space="preserve">Regularly clean your lines to prevent them from plugging or choking.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