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 w:cs="Times New Roman" w:eastAsia="Times New Roman"/>
          <w:b/>
          <w:color w:val="9A5B00"/>
          <w:sz w:val="22"/>
        </w:rPr>
        <w:t>17-AMALIY MASHG‘ULOT</w:t>
      </w:r>
    </w:p>
    <w:p>
      <w:pPr>
        <w:pStyle w:val="Title"/>
      </w:pPr>
      <w:r>
        <w:rPr>
          <w:rFonts w:ascii="Times New Roman" w:hAnsi="Times New Roman" w:cs="Times New Roman" w:eastAsia="Times New Roman"/>
        </w:rPr>
        <w:t>Linux’da POSIX ACL, sudo va SELinux orqali foydalanishni boshqarish</w:t>
      </w:r>
    </w:p>
    <w:p>
      <w:pPr>
        <w:spacing w:after="200"/>
        <w:pBdr>
          <w:bottom w:val="single" w:sz="8" w:space="6" w:color="CADCFC"/>
        </w:pBdr>
      </w:pPr>
      <w:r>
        <w:rPr>
          <w:rFonts w:ascii="Times New Roman" w:hAnsi="Times New Roman" w:cs="Times New Roman" w:eastAsia="Times New Roman"/>
          <w:color w:val="5B6270"/>
          <w:sz w:val="22"/>
        </w:rPr>
        <w:t>Fan: Foydalanishlarni boshqarish (FOB1506)  ·  Hajmi: 2 akademik soat</w:t>
        <w:br/>
        <w:t>Bog‘liq ma’ruza: M17 — Linux/UNIX muhitida foydalanishni boshqarish: POSIX ACL, sudo va SELinux</w:t>
        <w:br/>
        <w:t>Mashg‘ulot shakli: WSL2 (Ubuntu) va Rocky Linux VM da bash skriptlar, Python tahlilchi</w:t>
      </w:r>
    </w:p>
    <w:p>
      <w:r>
        <w:rPr>
          <w:rFonts w:ascii="Times New Roman" w:hAnsi="Times New Roman" w:cs="Times New Roman" w:eastAsia="Times New Roman"/>
        </w:rPr>
        <w:t>A16 da Windows fayl serverini sozladik. Endi xuddi shu kafedra vazifasini Linux’da bajaramiz: klassik rwx ruxsatlar va maxsus bitlar, bitta guruh yetmaganda — POSIX ACL, root parolini bermasdan cheklangan imtiyoz — sudo, va hamma narsa ustidan majburiy nazorat — SELinux. Har bir qadamda Windows’dagi muqobilini eslab, oxirida ikkala tizimni solishtirasiz.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Maqsad va kutiladigan natijalar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rwx, SGID va sticky bitlar bilan umumiy papkalarni to‘g‘ri sozlash.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POSIX ACL (nomlangan foydalanuvchi va guruhlar, mask, default ACL) bilan aniq ruxsat berish va tekshiruv algoritmini tushuntirish.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sudo ni eng kam imtiyoz tamoyili bo‘yicha sozlash va xavfli qoidalarni aniqlash.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Linux serverni audit qilish: UID 0, SUID/SGID, capabilities, sudo, ACL.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SELinux da kontekst xatosini to‘g‘ri usulda (semanage, restorecon) tuzatish.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Kerakli vositalar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 xml:space="preserve">Windows 10/11 da WSL2 va Ubuntu: PowerShell (Administrator) da </w:t>
      </w:r>
      <w:r>
        <w:rPr>
          <w:rFonts w:ascii="Consolas" w:hAnsi="Consolas" w:cs="Consolas" w:eastAsia="Consolas"/>
          <w:sz w:val="21"/>
        </w:rPr>
        <w:t>wsl --install -d Ubuntu</w:t>
      </w:r>
      <w:r>
        <w:rPr>
          <w:rFonts w:ascii="Times New Roman" w:hAnsi="Times New Roman" w:cs="Times New Roman" w:eastAsia="Times New Roman"/>
        </w:rPr>
        <w:t xml:space="preserve">, qayta yuklash. Ubuntu da: </w:t>
      </w:r>
      <w:r>
        <w:rPr>
          <w:rFonts w:ascii="Consolas" w:hAnsi="Consolas" w:cs="Consolas" w:eastAsia="Consolas"/>
          <w:sz w:val="21"/>
        </w:rPr>
        <w:t>sudo apt install acl</w:t>
      </w:r>
      <w:r>
        <w:rPr>
          <w:rFonts w:ascii="Times New Roman" w:hAnsi="Times New Roman" w:cs="Times New Roman" w:eastAsia="Times New Roman"/>
        </w:rPr>
        <w:t>.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 xml:space="preserve">A17_fayllar ni WSL ichiga nusxalang: </w:t>
      </w:r>
      <w:r>
        <w:rPr>
          <w:rFonts w:ascii="Consolas" w:hAnsi="Consolas" w:cs="Consolas" w:eastAsia="Consolas"/>
          <w:sz w:val="21"/>
        </w:rPr>
        <w:t>cp -r /mnt/c/LabIAM/A17_fayllar ~/</w:t>
      </w:r>
      <w:r>
        <w:rPr>
          <w:rFonts w:ascii="Times New Roman" w:hAnsi="Times New Roman" w:cs="Times New Roman" w:eastAsia="Times New Roman"/>
        </w:rPr>
        <w:t xml:space="preserve"> — Windows diskida (/mnt/c) POSIX ACL ishlamaydi.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E qismi uchun: Rocky Linux 9 (yoki AlmaLinux, Fedora) virtual mashinasi — SELinux u yerda standart yoqilgan. WSL va Ubuntu da SELinux yo‘q.</w:t>
      </w:r>
    </w:p>
    <w:p>
      <w:pPr>
        <w:spacing w:before="80" w:after="160"/>
        <w:ind w:left="120" w:right="120"/>
        <w:pBdr>
          <w:left w:val="single" w:sz="24" w:space="8" w:color="D9932B"/>
        </w:pBdr>
        <w:shd w:val="clear" w:color="auto" w:fill="FDF3E2"/>
      </w:pPr>
      <w:r>
        <w:rPr>
          <w:rFonts w:ascii="Times New Roman" w:hAnsi="Times New Roman" w:cs="Times New Roman" w:eastAsia="Times New Roman"/>
          <w:b/>
          <w:color w:val="9A5B00"/>
        </w:rPr>
        <w:t xml:space="preserve">Muhim. </w:t>
      </w:r>
      <w:r>
        <w:rPr>
          <w:rFonts w:ascii="Times New Roman" w:hAnsi="Times New Roman" w:cs="Times New Roman" w:eastAsia="Times New Roman"/>
        </w:rPr>
        <w:t>skriptlar /srv/kafedra_lab, lab_ prefiksli foydalanuvchilar va ax_oqituvchi, ax_laborant, dekanat guruhlari bilan ishlaydi. Faqat WSL yoki VM da bajaring. 4_audit.sh faqat o‘qiydi. Oxirida sudo bash tozalash.sh.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Mashg‘ulotning tavsiya etilgan taqsimoti</w:t>
      </w:r>
    </w:p>
    <w:tbl>
      <w:tblPr>
        <w:tblW w:type="auto" w:w="0"/>
        <w:tblLook w:firstColumn="1" w:firstRow="1" w:lastColumn="0" w:lastRow="0" w:noHBand="0" w:noVBand="1" w:val="04A0"/>
        <w:jc w:val="center"/>
        <w:tblW w:w="9921" w:type="dxa"/>
        <w:tblLayout w:type="fixed"/>
      </w:tblPr>
      <w:tblGrid>
        <w:gridCol w:w="7937"/>
        <w:gridCol w:w="1984"/>
      </w:tblGrid>
      <w:tr>
        <w:trPr>
          <w:cantSplit/>
          <w:tblHeader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Bosqich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Vaqt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Qisqa nazariy eslatma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5 daqiqa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A qism: rwx va maxsus bitlar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15 daqiqa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B qism: POSIX ACL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20 daqiqa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C qism: sudo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15 daqiqa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D qism: server auditi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10 daqiqa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E qism: SELinux (VM yoki o‘qituvchi namoyishi)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15 daqiqa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</w:rPr>
        <w:t>1. Qisqa nazariy eslatma</w:t>
      </w:r>
    </w:p>
    <w:tbl>
      <w:tblPr>
        <w:tblW w:type="auto" w:w="0"/>
        <w:tblLook w:firstColumn="1" w:firstRow="1" w:lastColumn="0" w:lastRow="0" w:noHBand="0" w:noVBand="1" w:val="04A0"/>
        <w:jc w:val="center"/>
        <w:tblW w:w="9921" w:type="dxa"/>
        <w:tblLayout w:type="fixed"/>
      </w:tblPr>
      <w:tblGrid>
        <w:gridCol w:w="2183"/>
        <w:gridCol w:w="4762"/>
        <w:gridCol w:w="2976"/>
      </w:tblGrid>
      <w:tr>
        <w:trPr>
          <w:cantSplit/>
          <w:tblHeader/>
        </w:trPr>
        <w:tc>
          <w:tcPr>
            <w:tcW w:w="218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19"/>
              </w:rPr>
              <w:t>Mexanizm</w:t>
            </w:r>
          </w:p>
        </w:tc>
        <w:tc>
          <w:tcPr>
            <w:tcW w:w="476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19"/>
              </w:rPr>
              <w:t>Mazmuni</w:t>
            </w:r>
          </w:p>
        </w:tc>
        <w:tc>
          <w:tcPr>
            <w:tcW w:w="297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19"/>
              </w:rPr>
              <w:t>Windows muqobili</w:t>
            </w:r>
          </w:p>
        </w:tc>
      </w:tr>
      <w:tr>
        <w:trPr>
          <w:cantSplit/>
        </w:trPr>
        <w:tc>
          <w:tcPr>
            <w:tcW w:w="218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rwx</w:t>
            </w:r>
          </w:p>
        </w:tc>
        <w:tc>
          <w:tcPr>
            <w:tcW w:w="476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Egasi, guruh, boshqalar; birinchi mos sinf qaror qiladi</w:t>
            </w:r>
          </w:p>
        </w:tc>
        <w:tc>
          <w:tcPr>
            <w:tcW w:w="297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DACL (ancha soddalashtirilgan)</w:t>
            </w:r>
          </w:p>
        </w:tc>
      </w:tr>
      <w:tr>
        <w:trPr>
          <w:cantSplit/>
        </w:trPr>
        <w:tc>
          <w:tcPr>
            <w:tcW w:w="218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SGID papkada</w:t>
            </w:r>
          </w:p>
        </w:tc>
        <w:tc>
          <w:tcPr>
            <w:tcW w:w="476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Yangi fayllar papka guruhini oladi</w:t>
            </w:r>
          </w:p>
        </w:tc>
        <w:tc>
          <w:tcPr>
            <w:tcW w:w="297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Meros (inheritance)</w:t>
            </w:r>
          </w:p>
        </w:tc>
      </w:tr>
      <w:tr>
        <w:trPr>
          <w:cantSplit/>
        </w:trPr>
        <w:tc>
          <w:tcPr>
            <w:tcW w:w="218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Sticky bit</w:t>
            </w:r>
          </w:p>
        </w:tc>
        <w:tc>
          <w:tcPr>
            <w:tcW w:w="476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Umumiy papkada faqat egasi o‘z faylini o‘chiradi</w:t>
            </w:r>
          </w:p>
        </w:tc>
        <w:tc>
          <w:tcPr>
            <w:tcW w:w="297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CREATOR OWNER + maxsus huquqlar</w:t>
            </w:r>
          </w:p>
        </w:tc>
      </w:tr>
      <w:tr>
        <w:trPr>
          <w:cantSplit/>
        </w:trPr>
        <w:tc>
          <w:tcPr>
            <w:tcW w:w="218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POSIX ACL</w:t>
            </w:r>
          </w:p>
        </w:tc>
        <w:tc>
          <w:tcPr>
            <w:tcW w:w="476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Nomlangan foydalanuvchi/guruhlar, mask, default ACL</w:t>
            </w:r>
          </w:p>
        </w:tc>
        <w:tc>
          <w:tcPr>
            <w:tcW w:w="297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ACE lar, meros bayroqlari</w:t>
            </w:r>
          </w:p>
        </w:tc>
      </w:tr>
      <w:tr>
        <w:trPr>
          <w:cantSplit/>
        </w:trPr>
        <w:tc>
          <w:tcPr>
            <w:tcW w:w="218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sudo</w:t>
            </w:r>
          </w:p>
        </w:tc>
        <w:tc>
          <w:tcPr>
            <w:tcW w:w="476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Belgilangan buyruqni boshqa hisob nomidan, jurnal bilan</w:t>
            </w:r>
          </w:p>
        </w:tc>
        <w:tc>
          <w:tcPr>
            <w:tcW w:w="297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UAC, Run as, JEA</w:t>
            </w:r>
          </w:p>
        </w:tc>
      </w:tr>
      <w:tr>
        <w:trPr>
          <w:cantSplit/>
        </w:trPr>
        <w:tc>
          <w:tcPr>
            <w:tcW w:w="218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Capabilities</w:t>
            </w:r>
          </w:p>
        </w:tc>
        <w:tc>
          <w:tcPr>
            <w:tcW w:w="476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root imtiyozining bo‘laklari (CAP_NET_BIND_SERVICE …)</w:t>
            </w:r>
          </w:p>
        </w:tc>
        <w:tc>
          <w:tcPr>
            <w:tcW w:w="297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Privileges (SeBackupPrivilege …)</w:t>
            </w:r>
          </w:p>
        </w:tc>
      </w:tr>
      <w:tr>
        <w:trPr>
          <w:cantSplit/>
        </w:trPr>
        <w:tc>
          <w:tcPr>
            <w:tcW w:w="218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SELinux</w:t>
            </w:r>
          </w:p>
        </w:tc>
        <w:tc>
          <w:tcPr>
            <w:tcW w:w="476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Jarayon domeni va fayl turi bo‘yicha majburiy nazorat (MAC)</w:t>
            </w:r>
          </w:p>
        </w:tc>
        <w:tc>
          <w:tcPr>
            <w:tcW w:w="297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MIC (yaxlitlik darajalari), qisman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rPr>
          <w:rFonts w:ascii="Times New Roman" w:hAnsi="Times New Roman" w:cs="Times New Roman" w:eastAsia="Times New Roman"/>
          <w:b/>
        </w:rPr>
        <w:t>ACL tekshiruv tartibi</w:t>
      </w:r>
      <w:r>
        <w:rPr>
          <w:rFonts w:ascii="Times New Roman" w:hAnsi="Times New Roman" w:cs="Times New Roman" w:eastAsia="Times New Roman"/>
        </w:rPr>
        <w:t xml:space="preserve">: egasi (user::) → nomlangan foydalanuvchi (user:ism:) → guruh sinfi (egasi guruhi va nomlangan guruhlar) → boshqalar (other::). Nomlangan yozuvlar va guruh sinfi </w:t>
      </w:r>
      <w:r>
        <w:rPr>
          <w:rFonts w:ascii="Times New Roman" w:hAnsi="Times New Roman" w:cs="Times New Roman" w:eastAsia="Times New Roman"/>
          <w:b/>
        </w:rPr>
        <w:t>mask</w:t>
      </w:r>
      <w:r>
        <w:rPr>
          <w:rFonts w:ascii="Times New Roman" w:hAnsi="Times New Roman" w:cs="Times New Roman" w:eastAsia="Times New Roman"/>
        </w:rPr>
        <w:t xml:space="preserve"> bilan kesishtiriladi — mask guruh sinfining yuqori chegarasi. ACL li faylda ls -l chiqishida ruxsatlar oxirida «+» belgisi turadi.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2. A qism: rwx va maxsus bitlar</w:t>
      </w:r>
    </w:p>
    <w:p>
      <w:r>
        <w:rPr>
          <w:rFonts w:ascii="Times New Roman" w:hAnsi="Times New Roman" w:cs="Times New Roman" w:eastAsia="Times New Roman"/>
        </w:rPr>
        <w:t>1_sozlash.sh quyidagi tuzilmani yaratadi (foydalanuvchilarning parollari yo‘q — ular faqat root nomidan runuser orqali sinash uchun):</w:t>
      </w:r>
    </w:p>
    <w:tbl>
      <w:tblPr>
        <w:tblW w:type="auto" w:w="0"/>
        <w:tblLook w:firstColumn="1" w:firstRow="1" w:lastColumn="0" w:lastRow="0" w:noHBand="0" w:noVBand="1" w:val="04A0"/>
        <w:jc w:val="center"/>
        <w:tblW w:w="9921" w:type="dxa"/>
        <w:tblLayout w:type="fixed"/>
      </w:tblPr>
      <w:tblGrid>
        <w:gridCol w:w="1587"/>
        <w:gridCol w:w="2381"/>
        <w:gridCol w:w="992"/>
        <w:gridCol w:w="2381"/>
        <w:gridCol w:w="2580"/>
      </w:tblGrid>
      <w:tr>
        <w:trPr>
          <w:cantSplit/>
          <w:tblHeader/>
        </w:trPr>
        <w:tc>
          <w:tcPr>
            <w:tcW w:w="158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19"/>
              </w:rPr>
              <w:t>Papka</w:t>
            </w:r>
          </w:p>
        </w:tc>
        <w:tc>
          <w:tcPr>
            <w:tcW w:w="2381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19"/>
              </w:rPr>
              <w:t>Egasi:guruh</w:t>
            </w:r>
          </w:p>
        </w:tc>
        <w:tc>
          <w:tcPr>
            <w:tcW w:w="99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19"/>
              </w:rPr>
              <w:t>Rejim</w:t>
            </w:r>
          </w:p>
        </w:tc>
        <w:tc>
          <w:tcPr>
            <w:tcW w:w="2381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19"/>
              </w:rPr>
              <w:t>ACL</w:t>
            </w:r>
          </w:p>
        </w:tc>
        <w:tc>
          <w:tcPr>
            <w:tcW w:w="258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19"/>
              </w:rPr>
              <w:t>Maqsad</w:t>
            </w:r>
          </w:p>
        </w:tc>
      </w:tr>
      <w:tr>
        <w:trPr>
          <w:cantSplit/>
        </w:trPr>
        <w:tc>
          <w:tcPr>
            <w:tcW w:w="158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baholar</w:t>
            </w:r>
          </w:p>
        </w:tc>
        <w:tc>
          <w:tcPr>
            <w:tcW w:w="2381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root:ax_oqituvchi</w:t>
            </w:r>
          </w:p>
        </w:tc>
        <w:tc>
          <w:tcPr>
            <w:tcW w:w="99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2770</w:t>
            </w:r>
          </w:p>
        </w:tc>
        <w:tc>
          <w:tcPr>
            <w:tcW w:w="2381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dekanat: r-x (+default)</w:t>
            </w:r>
          </w:p>
        </w:tc>
        <w:tc>
          <w:tcPr>
            <w:tcW w:w="258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O‘qituvchilar yozadi, dekanat o‘qiydi</w:t>
            </w:r>
          </w:p>
        </w:tc>
      </w:tr>
      <w:tr>
        <w:trPr>
          <w:cantSplit/>
        </w:trPr>
        <w:tc>
          <w:tcPr>
            <w:tcW w:w="158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jadval</w:t>
            </w:r>
          </w:p>
        </w:tc>
        <w:tc>
          <w:tcPr>
            <w:tcW w:w="2381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root:ax_laborant</w:t>
            </w:r>
          </w:p>
        </w:tc>
        <w:tc>
          <w:tcPr>
            <w:tcW w:w="99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2775</w:t>
            </w:r>
          </w:p>
        </w:tc>
        <w:tc>
          <w:tcPr>
            <w:tcW w:w="2381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—</w:t>
            </w:r>
          </w:p>
        </w:tc>
        <w:tc>
          <w:tcPr>
            <w:tcW w:w="258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Laborant yuritadi, hamma o‘qiydi</w:t>
            </w:r>
          </w:p>
        </w:tc>
      </w:tr>
      <w:tr>
        <w:trPr>
          <w:cantSplit/>
        </w:trPr>
        <w:tc>
          <w:tcPr>
            <w:tcW w:w="158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umumiy</w:t>
            </w:r>
          </w:p>
        </w:tc>
        <w:tc>
          <w:tcPr>
            <w:tcW w:w="2381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root:users</w:t>
            </w:r>
          </w:p>
        </w:tc>
        <w:tc>
          <w:tcPr>
            <w:tcW w:w="99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1777</w:t>
            </w:r>
          </w:p>
        </w:tc>
        <w:tc>
          <w:tcPr>
            <w:tcW w:w="2381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—</w:t>
            </w:r>
          </w:p>
        </w:tc>
        <w:tc>
          <w:tcPr>
            <w:tcW w:w="258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Hamma qo‘shadi, faqat o‘zinikini o‘chiradi</w:t>
            </w:r>
          </w:p>
        </w:tc>
      </w:tr>
      <w:tr>
        <w:trPr>
          <w:cantSplit/>
        </w:trPr>
        <w:tc>
          <w:tcPr>
            <w:tcW w:w="158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hisobot</w:t>
            </w:r>
          </w:p>
        </w:tc>
        <w:tc>
          <w:tcPr>
            <w:tcW w:w="2381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root:ax_oqituvchi</w:t>
            </w:r>
          </w:p>
        </w:tc>
        <w:tc>
          <w:tcPr>
            <w:tcW w:w="99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0750</w:t>
            </w:r>
          </w:p>
        </w:tc>
        <w:tc>
          <w:tcPr>
            <w:tcW w:w="2381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lab_bobur: -wx</w:t>
            </w:r>
          </w:p>
        </w:tc>
        <w:tc>
          <w:tcPr>
            <w:tcW w:w="258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9"/>
              </w:rPr>
              <w:t>Laborant topshiradi, ro‘yxatni ko‘rmaydi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W w:w="9921" w:type="dxa"/>
        <w:tblLayout w:type="fixed"/>
      </w:tblPr>
      <w:tblGrid>
        <w:gridCol w:w="3968"/>
        <w:gridCol w:w="5953"/>
      </w:tblGrid>
      <w:tr>
        <w:trPr>
          <w:cantSplit/>
          <w:tblHeader/>
        </w:trPr>
        <w:tc>
          <w:tcPr>
            <w:tcW w:w="396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Foydalanuvchi</w:t>
            </w:r>
          </w:p>
        </w:tc>
        <w:tc>
          <w:tcPr>
            <w:tcW w:w="595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Asosiy guruh</w:t>
            </w:r>
          </w:p>
        </w:tc>
      </w:tr>
      <w:tr>
        <w:trPr>
          <w:cantSplit/>
        </w:trPr>
        <w:tc>
          <w:tcPr>
            <w:tcW w:w="396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lab_aziz, lab_dilnoza</w:t>
            </w:r>
          </w:p>
        </w:tc>
        <w:tc>
          <w:tcPr>
            <w:tcW w:w="595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ax_oqituvchi</w:t>
            </w:r>
          </w:p>
        </w:tc>
      </w:tr>
      <w:tr>
        <w:trPr>
          <w:cantSplit/>
        </w:trPr>
        <w:tc>
          <w:tcPr>
            <w:tcW w:w="396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lab_bobur</w:t>
            </w:r>
          </w:p>
        </w:tc>
        <w:tc>
          <w:tcPr>
            <w:tcW w:w="595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ax_laborant</w:t>
            </w:r>
          </w:p>
        </w:tc>
      </w:tr>
      <w:tr>
        <w:trPr>
          <w:cantSplit/>
        </w:trPr>
        <w:tc>
          <w:tcPr>
            <w:tcW w:w="396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lab_dekan</w:t>
            </w:r>
          </w:p>
        </w:tc>
        <w:tc>
          <w:tcPr>
            <w:tcW w:w="595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dekanat</w:t>
            </w:r>
          </w:p>
        </w:tc>
      </w:tr>
      <w:tr>
        <w:trPr>
          <w:cantSplit/>
        </w:trPr>
        <w:tc>
          <w:tcPr>
            <w:tcW w:w="396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lab_talaba</w:t>
            </w:r>
          </w:p>
        </w:tc>
        <w:tc>
          <w:tcPr>
            <w:tcW w:w="595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users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 w:eastAsia="Times New Roman"/>
        </w:rPr>
        <w:t>Topshiriq A1: avval taxmin</w:t>
      </w:r>
    </w:p>
    <w:p>
      <w:r>
        <w:rPr>
          <w:rFonts w:ascii="Times New Roman" w:hAnsi="Times New Roman" w:cs="Times New Roman" w:eastAsia="Times New Roman"/>
        </w:rPr>
        <w:t>2_tekshir.sh dagi 15 ta murojaat uchun (skript matni quyida) RUXSAT yoki RAD ni oldindan yozing. So‘ng tekshiring: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8"/>
        </w:rPr>
        <w:t xml:space="preserve">cd ~/A17_fayllar</w:t>
        <w:br/>
        <w:t xml:space="preserve">sudo bash 1_sozlash.sh</w:t>
        <w:br/>
        <w:t xml:space="preserve">ls -l /srv/kafedra_lab</w:t>
        <w:br/>
        <w:t xml:space="preserve">sudo bash 2_tekshir.sh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6"/>
        </w:rPr>
        <w:t xml:space="preserve">#!/usr/bin/env bash</w:t>
        <w:br/>
        <w:t xml:space="preserve"># 2_tekshir.sh - har bir foydalanuvchi nomidan murojaatlarni sinash (faqat sinov fayllari)</w:t>
        <w:br/>
        <w:t xml:space="preserve">set -uo pipefail</w:t>
        <w:br/>
        <w:t xml:space="preserve">source "$(dirname "$0")/umumiy.sh"</w:t>
        <w:br/>
        <w:t xml:space="preserve">root_tekshir</w:t>
        <w:br/>
        <w:t xml:space="preserve"/>
        <w:br/>
        <w:t xml:space="preserve">sina() {   # sina &lt;foydalanuvchi&gt; &lt;tavsif&gt; &lt;buyruq&gt;</w:t>
        <w:br/>
        <w:t xml:space="preserve">    if runuser -u "$1" -- bash -c "$3" &gt;/dev/null 2&gt;&amp;1; then n="RUXSAT"; else n="RAD"; fi</w:t>
        <w:br/>
        <w:t xml:space="preserve">    printf "  %-12s %-44s %s\n" "$1" "$2" "$n"</w:t>
        <w:br/>
        <w:t xml:space="preserve">}</w:t>
        <w:br/>
        <w:t xml:space="preserve">B=$ILDIZ/baholar</w:t>
        <w:br/>
        <w:t xml:space="preserve">sina lab_aziz    "baholarni o'qish"                 "cat $B/AX-24-01.txt"</w:t>
        <w:br/>
        <w:t xml:space="preserve">sina lab_aziz    "baholarga yozish"                 "echo 'Valiyeva: 4' &gt;&gt; $B/AX-24-01.txt"</w:t>
        <w:br/>
        <w:t xml:space="preserve">sina lab_aziz    "baholar ichida yangi fayl"        "echo 1 &gt; $B/aziz_yangi.txt"</w:t>
        <w:br/>
        <w:t xml:space="preserve">sina lab_dilnoza "aziz yaratgan faylni o'qish"      "cat $B/aziz_yangi.txt"</w:t>
        <w:br/>
        <w:t xml:space="preserve">sina lab_dekan   "baholarni o'qish (ACL)"           "cat $B/AX-24-01.txt"</w:t>
        <w:br/>
        <w:t xml:space="preserve">sina lab_dekan   "baholarga yozish"                 "echo x &gt;&gt; $B/AX-24-01.txt"</w:t>
        <w:br/>
        <w:t xml:space="preserve">sina lab_dekan   "aziz yaratgan faylni o'qish"      "cat $B/aziz_yangi.txt"</w:t>
        <w:br/>
        <w:t xml:space="preserve">sina lab_bobur   "baholarni o'qish"                 "cat $B/AX-24-01.txt"</w:t>
        <w:br/>
        <w:t xml:space="preserve">sina lab_bobur   "jadvalga yozish"                  "echo 'Sesh' &gt;&gt; $ILDIZ/jadval/dars.txt"</w:t>
        <w:br/>
        <w:t xml:space="preserve">sina lab_talaba  "jadvalni o'qish"                  "cat $ILDIZ/jadval/dars.txt"</w:t>
        <w:br/>
        <w:t xml:space="preserve">sina lab_talaba  "jadvalga yozish"                  "echo x &gt;&gt; $ILDIZ/jadval/dars.txt"</w:t>
        <w:br/>
        <w:t xml:space="preserve">sina lab_talaba  "umumiy papkaga fayl qo'shish"     "echo 1 &gt; $ILDIZ/umumiy/talaba.txt"</w:t>
        <w:br/>
        <w:t xml:space="preserve">sina lab_talaba  "aziz ning e'lonini o'chirish"     "rm -f $ILDIZ/umumiy/elon.txt"</w:t>
        <w:br/>
        <w:t xml:space="preserve">sina lab_bobur   "hisobotga fayl yozish (ACL wx)"   "echo 1 &gt; $ILDIZ/hisobot/bobur.txt"</w:t>
        <w:br/>
        <w:t xml:space="preserve">sina lab_bobur   "hisobot ro'yxatini ko'rish"       "ls $ILDIZ/hisobot"</w:t>
        <w:br/>
        <w:t xml:space="preserve">echo</w:t>
        <w:br/>
        <w:t xml:space="preserve">echo "Yangi fayl guruhi va ACL (SGID va default ACL natijasi):"</w:t>
        <w:br/>
        <w:t xml:space="preserve">ls -l $B/aziz_yangi.txt 2&gt;/dev/null</w:t>
        <w:br/>
        <w:t xml:space="preserve">getfacl -p $B/aziz_yangi.txt 2&gt;/dev/null | sed 's/^/    /'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Taxminlaringiz qayerda xato bo‘ldi? Har biri uchun qaysi qoida (sinf, bit yoki ACL) qaror qildi?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lab_talaba nega aziz ning e’lonini o‘chira olmadi, garchi umumiy papkaga yozish huquqi bo‘lsa ham?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3. aziz_yangi.txt ning guruhi nima uchun ax_oqituvchi (lab_aziz ning shaxsiy guruhi emas)? SGID bo‘lmasa dilnoza bu faylni o‘qiy olarmidi?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4. M17 dagi «chmod 777 qildim — ishladi!» muhokamasi: baholar papkasiga 777 berilsa, jadvaldagi qaysi RAD lar RUXSAT ga aylanadi?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3. B qism: POSIX ACL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8"/>
        </w:rPr>
        <w:t xml:space="preserve">getfacl /srv/kafedra_lab/baholar</w:t>
        <w:br/>
        <w:t xml:space="preserve">getfacl /srv/kafedra_lab/baholar/aziz_yangi.txt</w:t>
        <w:br/>
        <w:t xml:space="preserve">python3 acl_tushuntir.py /srv/kafedra_lab/baholar/AX-24-01.txt lab_dekan r</w:t>
        <w:br/>
        <w:t xml:space="preserve">python3 acl_tushuntir.py /srv/kafedra_lab/hisobot lab_bobur r</w:t>
      </w:r>
    </w:p>
    <w:p>
      <w:r>
        <w:rPr>
          <w:rFonts w:ascii="Times New Roman" w:hAnsi="Times New Roman" w:cs="Times New Roman" w:eastAsia="Times New Roman"/>
        </w:rPr>
        <w:t>acl_tushuntir.py acl(5) dagi tekshiruv algoritmini qadamma-qadam ko‘rsatadi. U 5 fayl × 5 foydalanuvchi × 3 huquq (75 holat) bo‘yicha yadro (test -r/-w/-x) bilan solishtirilgan va barchasida mos natija bergan.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6"/>
        </w:rPr>
        <w:t xml:space="preserve"># -*- coding: utf-8 -*-</w:t>
        <w:br/>
        <w:t xml:space="preserve">"""acl_tushuntir.py - POSIX ACL tekshiruv algoritmini qadamma-qadam tushuntirish (acl(5)).</w:t>
        <w:br/>
        <w:t xml:space="preserve"/>
        <w:br/>
        <w:t xml:space="preserve">Tartib: 1) egasi (user::)  2) nomlangan foydalanuvchi (user:ism:) ∩ mask</w:t>
        <w:br/>
        <w:t xml:space="preserve">        3) guruh sinfi: egasi guruhi (group::) va nomlangan guruhlar (group:nom:) ∩ mask -</w:t>
        <w:br/>
        <w:t xml:space="preserve">           mos kelganlardan BIRORTASI so'ralgan huquqni bersa - ruxsat, aks holda rad</w:t>
        <w:br/>
        <w:t xml:space="preserve">        4) boshqalar (other::)</w:t>
        <w:br/>
        <w:t xml:space="preserve">Birinchi mos kelgan bosqich qaror qiladi; root ning o'zi bu yerda hisobga olinmaydi.</w:t>
        <w:br/>
        <w:t xml:space="preserve"/>
        <w:br/>
        <w:t xml:space="preserve">Ishga tushirish:  python3 acl_tushuntir.py &lt;fayl&gt; &lt;foydalanuvchi&gt; &lt;r|w|x|rw...&gt;</w:t>
        <w:br/>
        <w:t xml:space="preserve">"""</w:t>
        <w:br/>
        <w:t xml:space="preserve">import grp</w:t>
        <w:br/>
        <w:t xml:space="preserve">import pwd</w:t>
        <w:br/>
        <w:t xml:space="preserve">import subprocess</w:t>
        <w:br/>
        <w:t xml:space="preserve">import sys</w:t>
        <w:br/>
        <w:t xml:space="preserve"/>
        <w:br/>
        <w:t xml:space="preserve"/>
        <w:br/>
        <w:t xml:space="preserve">def acl_oqi(fayl):</w:t>
        <w:br/>
        <w:t xml:space="preserve">    matn = subprocess.run(["getfacl", "-p", "-c", fayl], capture_output=True, text=True,</w:t>
        <w:br/>
        <w:t xml:space="preserve">                          check=True).stdout</w:t>
        <w:br/>
        <w:t xml:space="preserve">    yozuvlar = []</w:t>
        <w:br/>
        <w:t xml:space="preserve">    for q in matn.splitlines():</w:t>
        <w:br/>
        <w:t xml:space="preserve">        q = q.split("#")[0].strip()</w:t>
        <w:br/>
        <w:t xml:space="preserve">        if q and not q.startswith("default:"):</w:t>
        <w:br/>
        <w:t xml:space="preserve">            tur, nom, huquq = q.split(":")</w:t>
        <w:br/>
        <w:t xml:space="preserve">            yozuvlar.append((tur, nom, huquq))</w:t>
        <w:br/>
        <w:t xml:space="preserve">    return yozuvlar</w:t>
        <w:br/>
        <w:t xml:space="preserve"/>
        <w:br/>
        <w:t xml:space="preserve"/>
        <w:br/>
        <w:t xml:space="preserve">def guruhlari(u):</w:t>
        <w:br/>
        <w:t xml:space="preserve">    p = pwd.getpwnam(u)</w:t>
        <w:br/>
        <w:t xml:space="preserve">    gs = {grp.getgrgid(p.pw_gid).gr_name}</w:t>
        <w:br/>
        <w:t xml:space="preserve">    gs |= {g.gr_name for g in grp.getgrall() if u in g.gr_mem}</w:t>
        <w:br/>
        <w:t xml:space="preserve">    return gs</w:t>
        <w:br/>
        <w:t xml:space="preserve"/>
        <w:br/>
        <w:t xml:space="preserve"/>
        <w:br/>
        <w:t xml:space="preserve">def tushuntir(fayl, u, sorov):</w:t>
        <w:br/>
        <w:t xml:space="preserve">    import os</w:t>
        <w:br/>
        <w:t xml:space="preserve">    st = os.stat(fayl)</w:t>
        <w:br/>
        <w:t xml:space="preserve">    egasi = pwd.getpwuid(st.st_uid).pw_name</w:t>
        <w:br/>
        <w:t xml:space="preserve">    egasi_guruhi = grp.getgrgid(st.st_gid).gr_name</w:t>
        <w:br/>
        <w:t xml:space="preserve">    acl = acl_oqi(fayl)</w:t>
        <w:br/>
        <w:t xml:space="preserve">    mask = next((h for t, n, h in acl if t == "mask"), "rwx")</w:t>
        <w:br/>
        <w:t xml:space="preserve">    ber = lambda h: all(c in h for c in sorov)</w:t>
        <w:br/>
        <w:t xml:space="preserve">    kesish = lambda h: "".join(c if c in mask and c != "-" else "-" for c in h)</w:t>
        <w:br/>
        <w:t xml:space="preserve">    print(f"{fayl}: egasi={egasi}, guruh={egasi_guruhi}, mask={mask}")</w:t>
        <w:br/>
        <w:t xml:space="preserve">    print(f"  so'rov: {u} -&gt; {sorov}")</w:t>
        <w:br/>
        <w:t xml:space="preserve">    if u == egasi:</w:t>
        <w:br/>
        <w:t xml:space="preserve">        h = next(h for t, n, h in acl if t == "user" and n == "")</w:t>
        <w:br/>
        <w:t xml:space="preserve">        return print(f"  1) egasi: user::{h} -&gt; {'RUXSAT' if ber(h) else 'RAD'}")</w:t>
        <w:br/>
        <w:t xml:space="preserve">    for t, n, h in acl:</w:t>
        <w:br/>
        <w:t xml:space="preserve">        if t == "user" and n == u:</w:t>
        <w:br/>
        <w:t xml:space="preserve">            e = kesish(h)</w:t>
        <w:br/>
        <w:t xml:space="preserve">            natija = "RUXSAT" if ber(e) else "RAD"</w:t>
        <w:br/>
        <w:t xml:space="preserve">            return print(f"  2) user:{n}:{h} ∩ mask = {e} -&gt; {natija}")</w:t>
        <w:br/>
        <w:t xml:space="preserve">    gs = guruhlari(u)</w:t>
        <w:br/>
        <w:t xml:space="preserve">    mos = [(n or egasi_guruhi, kesish(h)) for t, n, h in acl</w:t>
        <w:br/>
        <w:t xml:space="preserve">           if t == "group" and (n or egasi_guruhi) in gs]</w:t>
        <w:br/>
        <w:t xml:space="preserve">    if mos:</w:t>
        <w:br/>
        <w:t xml:space="preserve">        izoh = ", ".join(f"{n}:{e}" for n, e in mos)</w:t>
        <w:br/>
        <w:t xml:space="preserve">        ok = any(ber(e) for _, e in mos)</w:t>
        <w:br/>
        <w:t xml:space="preserve">        return print(f"  3) guruh sinfi [{izoh}] -&gt; {'RUXSAT' if ok else 'RAD'}")</w:t>
        <w:br/>
        <w:t xml:space="preserve">    h = next(h for t, n, h in acl if t == "other")</w:t>
        <w:br/>
        <w:t xml:space="preserve">    print(f"  4) boshqalar: other::{h} -&gt; {'RUXSAT' if ber(h) else 'RAD'}")</w:t>
        <w:br/>
        <w:t xml:space="preserve"/>
        <w:br/>
        <w:t xml:space="preserve"/>
        <w:br/>
        <w:t xml:space="preserve">if __name__ == "__main__":</w:t>
        <w:br/>
        <w:t xml:space="preserve">    if len(sys.argv) != 4:</w:t>
        <w:br/>
        <w:t xml:space="preserve">        sys.exit(__doc__)</w:t>
        <w:br/>
        <w:t xml:space="preserve">    tushuntir(*sys.argv[1:])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Topshiriq B1: mask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8"/>
        </w:rPr>
        <w:t xml:space="preserve">sudo chmod g-w /srv/kafedra_lab/baholar/AX-24-01.txt</w:t>
        <w:br/>
        <w:t xml:space="preserve">getfacl /srv/kafedra_lab/baholar/AX-24-01.txt</w:t>
        <w:br/>
        <w:t xml:space="preserve">python3 acl_tushuntir.py /srv/kafedra_lab/baholar/AX-24-01.txt lab_aziz w</w:t>
        <w:br/>
        <w:t xml:space="preserve">sudo chmod g+w /srv/kafedra_lab/baholar/AX-24-01.txt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chmod g-w nimani o‘zgartirdi — egasi guruhining yozuvinimi yoki mask ni? #effective izohlari nimani ko‘rsatadi?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Nega ACL li faylda «chmod» guruh sinfiga ta’sir qiladi? Bu ma’murlar uchun qanday kutilmagan holatga olib kelishi mumkin?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Topshiriq B2: default ACL va nusxalash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8"/>
        </w:rPr>
        <w:t xml:space="preserve">sudo -u lab_aziz bash -c 'echo test &gt; /srv/kafedra_lab/baholar/b2.txt'</w:t>
        <w:br/>
        <w:t xml:space="preserve">getfacl /srv/kafedra_lab/baholar/b2.txt</w:t>
        <w:br/>
        <w:t xml:space="preserve">sudo cp /srv/kafedra_lab/baholar/b2.txt /tmp/b2_cp.txt;    getfacl /tmp/b2_cp.txt</w:t>
        <w:br/>
        <w:t xml:space="preserve">sudo cp -a /srv/kafedra_lab/baholar/b2.txt /tmp/b2_cpa.txt; getfacl /tmp/b2_cpa.txt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Yangi fayl ACL ini qayerdan oldi? Windows’dagi meros bilan o‘xshashlik va farqi.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cp va cp -a natijalari qanday farq qiladi? A16 dagi «nusxa ko'chirish va ko'chirish» tajribasi bilan solishtiring. Zaxira nusxa olishda (tar, rsync) ACL saqlanishi uchun nima kerak?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4. C qism: sudo</w:t>
      </w:r>
    </w:p>
    <w:p>
      <w:r>
        <w:rPr>
          <w:rFonts w:ascii="Times New Roman" w:hAnsi="Times New Roman" w:cs="Times New Roman" w:eastAsia="Times New Roman"/>
        </w:rPr>
        <w:t>Vazifa: laborant baholar papkasining zaxira nusxasini root huquqi bilan olishi kerak, lekin root parolini bilmasligi va boshqa hech narsa qila olmasligi kerak. 3_sudo.sh root ga tegishli skript va alohida sudoers faylini yaratadi; fayl o‘rnatilishidan oldin visudo -c bilan tekshiriladi.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6"/>
        </w:rPr>
        <w:t xml:space="preserve">#!/usr/bin/env bash</w:t>
        <w:br/>
        <w:t xml:space="preserve"># 3_sudo.sh - cheklangan sudo: laborant faqat zaxira skriptini root nomidan ishga tushiradi</w:t>
        <w:br/>
        <w:t xml:space="preserve">set -euo pipefail</w:t>
        <w:br/>
        <w:t xml:space="preserve">source "$(dirname "$0")/umumiy.sh"</w:t>
        <w:br/>
        <w:t xml:space="preserve">root_tekshir</w:t>
        <w:br/>
        <w:t xml:space="preserve"/>
        <w:br/>
        <w:t xml:space="preserve"># 1. Ishonchli skript: root ga tegishli, boshqalar o'zgartira olmaydi (aks holda sudo</w:t>
        <w:br/>
        <w:t xml:space="preserve">#    orqali har qanday buyruqni root nomidan bajarish mumkin bo'lardi)</w:t>
        <w:br/>
        <w:t xml:space="preserve">cat &gt; /usr/local/sbin/lab_zaxira.sh &lt;&lt;'SKRIPT'</w:t>
        <w:br/>
        <w:t xml:space="preserve">#!/usr/bin/env bash</w:t>
        <w:br/>
        <w:t xml:space="preserve"># Baholar papkasining zaxira nusxasi. Argument qabul qilmaydi.</w:t>
        <w:br/>
        <w:t xml:space="preserve">set -euo pipefail</w:t>
        <w:br/>
        <w:t xml:space="preserve">mkdir -p /var/backups/kafedra_lab</w:t>
        <w:br/>
        <w:t xml:space="preserve">tar -czf "/var/backups/kafedra_lab/baholar_$(date +%Y%m%d_%H%M%S).tar.gz" \</w:t>
        <w:br/>
        <w:t xml:space="preserve">    -C /srv/kafedra_lab baholar</w:t>
        <w:br/>
        <w:t xml:space="preserve">ls -1 /var/backups/kafedra_lab | tail -3</w:t>
        <w:br/>
        <w:t xml:space="preserve">SKRIPT</w:t>
        <w:br/>
        <w:t xml:space="preserve">chown root:root /usr/local/sbin/lab_zaxira.sh</w:t>
        <w:br/>
        <w:t xml:space="preserve">chmod 0755 /usr/local/sbin/lab_zaxira.sh</w:t>
        <w:br/>
        <w:t xml:space="preserve"/>
        <w:br/>
        <w:t xml:space="preserve"># 2. sudoers qoidasi alohida faylda; visudo -c bilan tekshirilgandan keyingina o'rnatiladi</w:t>
        <w:br/>
        <w:t xml:space="preserve">QOIDA=$(mktemp)</w:t>
        <w:br/>
        <w:t xml:space="preserve">cat &gt; "$QOIDA" &lt;&lt;'SUDOERS'</w:t>
        <w:br/>
        <w:t xml:space="preserve"># FOB1506 A17: laborantlar faqat zaxira skriptini, argumentlarsiz ishga tushiradi</w:t>
        <w:br/>
        <w:t xml:space="preserve">%ax_laborant ALL=(root) /usr/local/sbin/lab_zaxira.sh ""</w:t>
        <w:br/>
        <w:t xml:space="preserve">Defaults:%ax_laborant logfile=/var/log/sudo_kafedra_lab.log</w:t>
        <w:br/>
        <w:t xml:space="preserve">SUDOERS</w:t>
        <w:br/>
        <w:t xml:space="preserve">if visudo -cf "$QOIDA"; then</w:t>
        <w:br/>
        <w:t xml:space="preserve">    install -m 0440 -o root -g root "$QOIDA" /etc/sudoers.d/lab_kafedra</w:t>
        <w:br/>
        <w:t xml:space="preserve">    echo "O'rnatildi: /etc/sudoers.d/lab_kafedra"</w:t>
        <w:br/>
        <w:t xml:space="preserve">fi</w:t>
        <w:br/>
        <w:t xml:space="preserve">rm -f "$QOIDA"</w:t>
        <w:br/>
        <w:t xml:space="preserve">echo</w:t>
        <w:br/>
        <w:t xml:space="preserve">echo "lab_bobur uchun ruxsatlar:"</w:t>
        <w:br/>
        <w:t xml:space="preserve">sudo -l -U lab_bobur | sed 's/^/  /'</w:t>
        <w:br/>
        <w:t xml:space="preserve">echo "lab_aziz uchun ruxsatlar:"</w:t>
        <w:br/>
        <w:t xml:space="preserve">sudo -l -U lab_aziz | sed 's/^/  /'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8"/>
        </w:rPr>
        <w:t xml:space="preserve">sudo bash 3_sudo.sh</w:t>
        <w:br/>
        <w:t xml:space="preserve">sudo passwd lab_bobur                       # sinov uchun parol</w:t>
        <w:br/>
        <w:t xml:space="preserve">su - lab_bobur</w:t>
        <w:br/>
        <w:t xml:space="preserve">sudo -l</w:t>
        <w:br/>
        <w:t xml:space="preserve">sudo /usr/local/sbin/lab_zaxira.sh          # ruxsat</w:t>
        <w:br/>
        <w:t xml:space="preserve">sudo /usr/local/sbin/lab_zaxira.sh --boshqa # rad: argument berish taqiqlangan</w:t>
        <w:br/>
        <w:t xml:space="preserve">sudo cat /etc/shadow                        # rad</w:t>
        <w:br/>
        <w:t xml:space="preserve">exit</w:t>
        <w:br/>
        <w:t xml:space="preserve">sudo cat /var/log/sudo_kafedra_lab.log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Qoidadagi "" nima uchun kerak? U bo‘lmasa, qanday xavf paydo bo‘lardi?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Skript lab_bobur yoza oladigan joyda bo‘lsa yoki uning egasi lab_bobur bo‘lsa, qoida nega befoyda (xavfli) bo‘ladi?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3. Jurnalda qanday ma’lumot bor? Bu qaysi tamoyil (M2: hisobdorlik)?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Topshiriq C1: xavfli qoidalar (auditor sifatida)</w:t>
      </w:r>
    </w:p>
    <w:p>
      <w:r>
        <w:rPr>
          <w:rFonts w:ascii="Times New Roman" w:hAnsi="Times New Roman" w:cs="Times New Roman" w:eastAsia="Times New Roman"/>
        </w:rPr>
        <w:t>Quyidagi sudoers qatorlari haqiqiy serverlarda uchraydi. Har biri uchun: qaysi tamoyil buzilgan, xavf nimada va to‘g‘ri qoida qanday bo‘lishi kerak.</w:t>
      </w:r>
    </w:p>
    <w:tbl>
      <w:tblPr>
        <w:tblW w:type="auto" w:w="0"/>
        <w:tblLook w:firstColumn="1" w:firstRow="1" w:lastColumn="0" w:lastRow="0" w:noHBand="0" w:noVBand="1" w:val="04A0"/>
        <w:jc w:val="center"/>
        <w:tblW w:w="9921" w:type="dxa"/>
        <w:tblLayout w:type="fixed"/>
      </w:tblPr>
      <w:tblGrid>
        <w:gridCol w:w="794"/>
        <w:gridCol w:w="9127"/>
      </w:tblGrid>
      <w:tr>
        <w:trPr>
          <w:cantSplit/>
          <w:tblHeader/>
        </w:trPr>
        <w:tc>
          <w:tcPr>
            <w:tcW w:w="79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№</w:t>
            </w:r>
          </w:p>
        </w:tc>
        <w:tc>
          <w:tcPr>
            <w:tcW w:w="912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Qoida</w:t>
            </w:r>
          </w:p>
        </w:tc>
      </w:tr>
      <w:tr>
        <w:trPr>
          <w:cantSplit/>
        </w:trPr>
        <w:tc>
          <w:tcPr>
            <w:tcW w:w="79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</w:t>
            </w:r>
          </w:p>
        </w:tc>
        <w:tc>
          <w:tcPr>
            <w:tcW w:w="912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lab_bobur ALL=(ALL) NOPASSWD: ALL</w:t>
            </w:r>
          </w:p>
        </w:tc>
      </w:tr>
      <w:tr>
        <w:trPr>
          <w:cantSplit/>
        </w:trPr>
        <w:tc>
          <w:tcPr>
            <w:tcW w:w="79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  <w:tc>
          <w:tcPr>
            <w:tcW w:w="912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%ax_laborant ALL=(root) /usr/bin/vim /etc/hosts</w:t>
            </w:r>
          </w:p>
        </w:tc>
      </w:tr>
      <w:tr>
        <w:trPr>
          <w:cantSplit/>
        </w:trPr>
        <w:tc>
          <w:tcPr>
            <w:tcW w:w="79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3</w:t>
            </w:r>
          </w:p>
        </w:tc>
        <w:tc>
          <w:tcPr>
            <w:tcW w:w="912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%ax_laborant ALL=(root) /usr/bin/tar *</w:t>
            </w:r>
          </w:p>
        </w:tc>
      </w:tr>
      <w:tr>
        <w:trPr>
          <w:cantSplit/>
        </w:trPr>
        <w:tc>
          <w:tcPr>
            <w:tcW w:w="79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4</w:t>
            </w:r>
          </w:p>
        </w:tc>
        <w:tc>
          <w:tcPr>
            <w:tcW w:w="912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%ax_oqituvchi ALL=(root) /home/lab_aziz/zaxira.sh</w:t>
            </w:r>
          </w:p>
        </w:tc>
      </w:tr>
      <w:tr>
        <w:trPr>
          <w:cantSplit/>
        </w:trPr>
        <w:tc>
          <w:tcPr>
            <w:tcW w:w="79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5</w:t>
            </w:r>
          </w:p>
        </w:tc>
        <w:tc>
          <w:tcPr>
            <w:tcW w:w="912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lab_dekan ALL=(root) NOPASSWD: /usr/bin/systemctl</w:t>
            </w:r>
          </w:p>
        </w:tc>
      </w:tr>
    </w:tbl>
    <w:p>
      <w:pPr>
        <w:spacing w:after="80"/>
      </w:pPr>
    </w:p>
    <w:p>
      <w:r>
        <w:rPr>
          <w:rFonts w:ascii="Times New Roman" w:hAnsi="Times New Roman" w:cs="Times New Roman" w:eastAsia="Times New Roman"/>
        </w:rPr>
        <w:t>Ishora: tahrirlovchilar, pager lar va ko‘p funksiyali dasturlar ichidan boshqa buyruqlarni ishga tushirish imkoniyati bor; fayllarni tahrirlash uchun sudoedit mavjud.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5. D qism: server auditi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8"/>
        </w:rPr>
        <w:t xml:space="preserve">sudo bash 4_audit.sh | tee audit_natija.txt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6"/>
        </w:rPr>
        <w:t xml:space="preserve">#!/usr/bin/env bash</w:t>
        <w:br/>
        <w:t xml:space="preserve"># 4_audit.sh - Linux serverdagi foydalanish sozlamalari auditi (faqat o'qiydi)</w:t>
        <w:br/>
        <w:t xml:space="preserve">source "$(dirname "$0")/umumiy.sh"</w:t>
        <w:br/>
        <w:t xml:space="preserve">root_tekshir</w:t>
        <w:br/>
        <w:t xml:space="preserve"/>
        <w:br/>
        <w:t xml:space="preserve">sarlavha() { printf "\n=== %s ===\n" "$1"; }</w:t>
        <w:br/>
        <w:t xml:space="preserve"/>
        <w:br/>
        <w:t xml:space="preserve">sarlavha "1. UID=0 bo'lgan hisoblar (faqat root bo'lishi kerak)"</w:t>
        <w:br/>
        <w:t xml:space="preserve">awk -F: '$3 == 0 {print "  " $1}' /etc/passwd</w:t>
        <w:br/>
        <w:t xml:space="preserve"/>
        <w:br/>
        <w:t xml:space="preserve">sarlavha "2. Paroli bo'sh hisoblar (/etc/shadow ning 2-maydoni bo'sh)"</w:t>
        <w:br/>
        <w:t xml:space="preserve">awk -F: '$2 == "" {print "  DIQQAT: " $1}' /etc/shadow</w:t>
        <w:br/>
        <w:t xml:space="preserve"/>
        <w:br/>
        <w:t xml:space="preserve">sarlavha "3. SUID va SGID fayllar (/usr va /srv)"</w:t>
        <w:br/>
        <w:t xml:space="preserve">find /usr /srv -xdev -type f \( -perm -4000 -o -perm -2000 \) -printf "  %m %u %p\n" \</w:t>
        <w:br/>
        <w:t xml:space="preserve">    2&gt;/dev/null | sort -k3</w:t>
        <w:br/>
        <w:t xml:space="preserve"/>
        <w:br/>
        <w:t xml:space="preserve">sarlavha "4. Hamma yoza oladigan, lekin sticky biti yo'q papkalar"</w:t>
        <w:br/>
        <w:t xml:space="preserve">find / -xdev -type d -perm -0002 ! -perm -1000 -printf "  %m %p\n" 2&gt;/dev/null</w:t>
        <w:br/>
        <w:t xml:space="preserve"/>
        <w:br/>
        <w:t xml:space="preserve">sarlavha "5. Fayl capabilities"</w:t>
        <w:br/>
        <w:t xml:space="preserve">getcap -r /usr /srv 2&gt;/dev/null | sed 's/^/  /'</w:t>
        <w:br/>
        <w:t xml:space="preserve"/>
        <w:br/>
        <w:t xml:space="preserve">sarlavha "6. sudo qoidalari: NOPASSWD va cheklanmagan ALL"</w:t>
        <w:br/>
        <w:t xml:space="preserve">grep -rhE "^[^#].*(NOPASSWD|ALL[[:space:]]*$|=\(ALL(:ALL)?\)[[:space:]]*ALL)" \</w:t>
        <w:br/>
        <w:t xml:space="preserve">    /etc/sudoers /etc/sudoers.d/ 2&gt;/dev/null | sed 's/^/  /'</w:t>
        <w:br/>
        <w:t xml:space="preserve"/>
        <w:br/>
        <w:t xml:space="preserve">sarlavha "7. $ILDIZ dagi ACL lar"</w:t>
        <w:br/>
        <w:t xml:space="preserve">getfacl -R -s -p $ILDIZ 2&gt;/dev/null | grep -E "^# file|^user:[^:]|^group:[^:]|^mask" \</w:t>
        <w:br/>
        <w:t xml:space="preserve">    | sed 's/^/  /'</w:t>
        <w:br/>
        <w:t xml:space="preserve"/>
        <w:br/>
        <w:t xml:space="preserve">sarlavha "8. SELinux holati"</w:t>
        <w:br/>
        <w:t xml:space="preserve">if command -v getenforce &gt;/dev/null; then</w:t>
        <w:br/>
        <w:t xml:space="preserve">    echo "  $(getenforce)"</w:t>
        <w:br/>
        <w:t xml:space="preserve">else</w:t>
        <w:br/>
        <w:t xml:space="preserve">    echo "  o'rnatilmagan"</w:t>
        <w:br/>
        <w:t xml:space="preserve">fi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Topilgan SUID fayllardan qaysilari standart (passwd, sudo, su …)? Nega har bir SUID root fayl hujum yuzasini kengaytiradi? Ro‘yxatni vaqt o‘tishi bilan qanday nazorat qilish kerak (A14)?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sudo qoidalari bo‘limida qaysi qatorlar normal (root ALL, %sudo ALL) va qaysilari tekshirishni talab qiladi?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3. Capabilities topilgan bo‘lsa, ular SUID root dan qanday afzal?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4. 7-bo‘limdagi ACL lar A qismdagi loyihaga mosmi? Kutilmagan ACL qanday paydo bo‘lishi mumkin?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6. E qism: SELinux (Rocky Linux VM)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8"/>
        </w:rPr>
        <w:t xml:space="preserve">sudo dnf install -y httpd policycoreutils-python-utils setroubleshoot-server</w:t>
        <w:br/>
        <w:t xml:space="preserve">sudo bash 5_selinux.sh</w:t>
      </w:r>
    </w:p>
    <w:p>
      <w:r>
        <w:rPr>
          <w:rFonts w:ascii="Times New Roman" w:hAnsi="Times New Roman" w:cs="Times New Roman" w:eastAsia="Times New Roman"/>
        </w:rPr>
        <w:t>Skript /srv/kafedra_web da sahifa va 8088 portda Apache sozlaydi. rwx ruxsatlari to‘g‘ri bo‘lsa ham, birinchi so‘rov 403 qaytaradi: papka var_t turiga ega, httpd_t domeni esa uni o‘qiy olmaydi. So‘ng semanage fcontext bilan siyosatga yozuv qo‘shiladi va restorecon kontekstni tiklaydi.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6"/>
        </w:rPr>
        <w:t xml:space="preserve">#!/usr/bin/env bash</w:t>
        <w:br/>
        <w:t xml:space="preserve"># 5_selinux.sh - SELinux: veb sahifa papkasi uchun to'g'ri kontekst (Rocky/Alma/Fedora VM)</w:t>
        <w:br/>
        <w:t xml:space="preserve"># Talab: httpd va policycoreutils-python-utils o'rnatilgan, SELinux Enforcing.</w:t>
        <w:br/>
        <w:t xml:space="preserve">set -euo pipefail</w:t>
        <w:br/>
        <w:t xml:space="preserve">source "$(dirname "$0")/umumiy.sh"</w:t>
        <w:br/>
        <w:t xml:space="preserve">root_tekshir</w:t>
        <w:br/>
        <w:t xml:space="preserve">if ! command -v getenforce &gt;/dev/null; then</w:t>
        <w:br/>
        <w:t xml:space="preserve">    echo "SELinux yo'q (masalan, WSL yoki Ubuntu)."; exit 1</w:t>
        <w:br/>
        <w:t xml:space="preserve">fi</w:t>
        <w:br/>
        <w:t xml:space="preserve"/>
        <w:br/>
        <w:t xml:space="preserve">echo "Holat: $(getenforce)"; sestatus | grep -E "policy name|Current mode"</w:t>
        <w:br/>
        <w:t xml:space="preserve">WEB=/srv/kafedra_web</w:t>
        <w:br/>
        <w:t xml:space="preserve">mkdir -p $WEB &amp;&amp; echo "&lt;h1&gt;Kafedra&lt;/h1&gt;" &gt; $WEB/index.html</w:t>
        <w:br/>
        <w:t xml:space="preserve">cat &gt; /etc/httpd/conf.d/kafedra_lab.conf &lt;&lt;'CONF'</w:t>
        <w:br/>
        <w:t xml:space="preserve">Listen 8088</w:t>
        <w:br/>
        <w:t xml:space="preserve">&lt;VirtualHost *:8088&gt;</w:t>
        <w:br/>
        <w:t xml:space="preserve">    DocumentRoot /srv/kafedra_web</w:t>
        <w:br/>
        <w:t xml:space="preserve">    &lt;Directory /srv/kafedra_web&gt;</w:t>
        <w:br/>
        <w:t xml:space="preserve">        Require all granted</w:t>
        <w:br/>
        <w:t xml:space="preserve">    &lt;/Directory&gt;</w:t>
        <w:br/>
        <w:t xml:space="preserve">&lt;/VirtualHost&gt;</w:t>
        <w:br/>
        <w:t xml:space="preserve">CONF</w:t>
        <w:br/>
        <w:t xml:space="preserve">if ! semanage port -l | grep -qE "http_port_t.*\b8088\b"; then</w:t>
        <w:br/>
        <w:t xml:space="preserve">    semanage port -a -t http_port_t -p tcp 8088</w:t>
        <w:br/>
        <w:t xml:space="preserve">fi</w:t>
        <w:br/>
        <w:t xml:space="preserve">systemctl restart httpd</w:t>
        <w:br/>
        <w:t xml:space="preserve"/>
        <w:br/>
        <w:t xml:space="preserve">echo -e "\n1) Kontekst noto'g'ri - kutilgan natija: 403"</w:t>
        <w:br/>
        <w:t xml:space="preserve">ls -Zd $WEB $WEB/index.html</w:t>
        <w:br/>
        <w:t xml:space="preserve">curl -s -o /dev/null -w "   HTTP %{http_code}\n" http://localhost:8088/</w:t>
        <w:br/>
        <w:t xml:space="preserve">echo "   So'nggi AVC rad etishlar:"</w:t>
        <w:br/>
        <w:t xml:space="preserve">ausearch -m AVC -ts recent 2&gt;/dev/null | grep -o "denied.*tclass=[a-z_]*" | tail -2 \</w:t>
        <w:br/>
        <w:t xml:space="preserve">    | sed 's/^/   /'</w:t>
        <w:br/>
        <w:t xml:space="preserve"/>
        <w:br/>
        <w:t xml:space="preserve">echo -e "\n2) To'g'ri yechim: siyosatda papka turini belgilash va kontekstni tiklash"</w:t>
        <w:br/>
        <w:t xml:space="preserve">semanage fcontext -a -t httpd_sys_content_t "$WEB(/.*)?" 2&gt;/dev/null ||</w:t>
        <w:br/>
        <w:t xml:space="preserve">    semanage fcontext -m -t httpd_sys_content_t "$WEB(/.*)?"</w:t>
        <w:br/>
        <w:t xml:space="preserve">restorecon -Rv $WEB</w:t>
        <w:br/>
        <w:t xml:space="preserve">curl -s -o /dev/null -w "   HTTP %{http_code}\n" http://localhost:8088/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ls -Z va ps -eZ | grep httpd chiqishini tushuntiring: foydalanuvchi, rol, tur, daraja.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Nega chcon emas, balki semanage fcontext + restorecon ishlatildi? (Ishora: fayl tizimi qayta yorliqlanganda nima bo‘ladi?)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3. Muammoni «tez hal qilish» uchun setenforce 0 qilinsa, nima yo‘qotiladi? M11 dagi MAC bilan bog‘lang.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4. sudo ausearch -m AVC -ts recent | audit2why — natijani izohlang. SELinux boolean lar (getsebool -a | grep httpd) qachon to‘g‘ri yechim bo‘ladi?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7. Windows va Linux: taqqoslash</w:t>
      </w:r>
    </w:p>
    <w:p>
      <w:r>
        <w:rPr>
          <w:rFonts w:ascii="Times New Roman" w:hAnsi="Times New Roman" w:cs="Times New Roman" w:eastAsia="Times New Roman"/>
        </w:rPr>
        <w:t>A16 va A17 tajribangiz asosida jadvalni to‘ldiring:</w:t>
      </w:r>
    </w:p>
    <w:tbl>
      <w:tblPr>
        <w:tblW w:type="auto" w:w="0"/>
        <w:tblLook w:firstColumn="1" w:firstRow="1" w:lastColumn="0" w:lastRow="0" w:noHBand="0" w:noVBand="1" w:val="04A0"/>
        <w:jc w:val="center"/>
        <w:tblW w:w="9921" w:type="dxa"/>
        <w:tblLayout w:type="fixed"/>
      </w:tblPr>
      <w:tblGrid>
        <w:gridCol w:w="3968"/>
        <w:gridCol w:w="2976"/>
        <w:gridCol w:w="2977"/>
      </w:tblGrid>
      <w:tr>
        <w:trPr>
          <w:cantSplit/>
          <w:tblHeader/>
        </w:trPr>
        <w:tc>
          <w:tcPr>
            <w:tcW w:w="396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Vazifa</w:t>
            </w:r>
          </w:p>
        </w:tc>
        <w:tc>
          <w:tcPr>
            <w:tcW w:w="297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Windows</w:t>
            </w:r>
          </w:p>
        </w:tc>
        <w:tc>
          <w:tcPr>
            <w:tcW w:w="297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Linux</w:t>
            </w:r>
          </w:p>
        </w:tc>
      </w:tr>
      <w:tr>
        <w:trPr>
          <w:cantSplit/>
        </w:trPr>
        <w:tc>
          <w:tcPr>
            <w:tcW w:w="396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Guruh bir nechta papkaga turli huquqlar bilan kirishi</w:t>
            </w:r>
          </w:p>
        </w:tc>
        <w:tc>
          <w:tcPr>
            <w:tcW w:w="297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</w:p>
        </w:tc>
        <w:tc>
          <w:tcPr>
            <w:tcW w:w="297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</w:p>
        </w:tc>
      </w:tr>
      <w:tr>
        <w:trPr>
          <w:cantSplit/>
        </w:trPr>
        <w:tc>
          <w:tcPr>
            <w:tcW w:w="396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Yangi fayllar papka ruxsatini olishi</w:t>
            </w:r>
          </w:p>
        </w:tc>
        <w:tc>
          <w:tcPr>
            <w:tcW w:w="297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</w:p>
        </w:tc>
        <w:tc>
          <w:tcPr>
            <w:tcW w:w="297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</w:p>
        </w:tc>
      </w:tr>
      <w:tr>
        <w:trPr>
          <w:cantSplit/>
        </w:trPr>
        <w:tc>
          <w:tcPr>
            <w:tcW w:w="396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Umumiy papkada boshqaning faylini o‘chirishni taqiqlash</w:t>
            </w:r>
          </w:p>
        </w:tc>
        <w:tc>
          <w:tcPr>
            <w:tcW w:w="297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</w:p>
        </w:tc>
        <w:tc>
          <w:tcPr>
            <w:tcW w:w="297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</w:p>
        </w:tc>
      </w:tr>
      <w:tr>
        <w:trPr>
          <w:cantSplit/>
        </w:trPr>
        <w:tc>
          <w:tcPr>
            <w:tcW w:w="396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Cheklangan ma’muriy vazifani berish</w:t>
            </w:r>
          </w:p>
        </w:tc>
        <w:tc>
          <w:tcPr>
            <w:tcW w:w="297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</w:p>
        </w:tc>
        <w:tc>
          <w:tcPr>
            <w:tcW w:w="297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</w:p>
        </w:tc>
      </w:tr>
      <w:tr>
        <w:trPr>
          <w:cantSplit/>
        </w:trPr>
        <w:tc>
          <w:tcPr>
            <w:tcW w:w="396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Tizim darajasidagi majburiy cheklov</w:t>
            </w:r>
          </w:p>
        </w:tc>
        <w:tc>
          <w:tcPr>
            <w:tcW w:w="297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</w:p>
        </w:tc>
        <w:tc>
          <w:tcPr>
            <w:tcW w:w="297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</w:p>
        </w:tc>
      </w:tr>
      <w:tr>
        <w:trPr>
          <w:cantSplit/>
        </w:trPr>
        <w:tc>
          <w:tcPr>
            <w:tcW w:w="396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Ruxsatlar auditi</w:t>
            </w:r>
          </w:p>
        </w:tc>
        <w:tc>
          <w:tcPr>
            <w:tcW w:w="297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w="297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</w:tbl>
    <w:p>
      <w:pPr>
        <w:spacing w:after="80"/>
      </w:pPr>
    </w:p>
    <w:p>
      <w:r>
        <w:rPr>
          <w:rFonts w:ascii="Times New Roman" w:hAnsi="Times New Roman" w:cs="Times New Roman" w:eastAsia="Times New Roman"/>
        </w:rPr>
        <w:t xml:space="preserve">Tozalash: </w:t>
      </w:r>
      <w:r>
        <w:rPr>
          <w:rFonts w:ascii="Consolas" w:hAnsi="Consolas" w:cs="Consolas" w:eastAsia="Consolas"/>
          <w:sz w:val="21"/>
        </w:rPr>
        <w:t>sudo bash tozalash.sh</w:t>
      </w:r>
      <w:r>
        <w:rPr>
          <w:rFonts w:ascii="Times New Roman" w:hAnsi="Times New Roman" w:cs="Times New Roman" w:eastAsia="Times New Roman"/>
        </w:rPr>
        <w:t xml:space="preserve"> (WSL da ham, Rocky VM da ham).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8. Talabalar uchun mustaqil topshiriqlar</w:t>
      </w:r>
    </w:p>
    <w:p>
      <w:r>
        <w:rPr>
          <w:rFonts w:ascii="Times New Roman" w:hAnsi="Times New Roman" w:cs="Times New Roman" w:eastAsia="Times New Roman"/>
        </w:rPr>
        <w:t>Har bir talaba A1 da tanlagan variantini davom ettiradi: variant = (N − 1) mod 5 + 1. Umumiy vazifa: A16 dagi fayl serveri loyihangizni Linux’da amalga oshiring (guruhlar, rwx, SGID, ACL, default ACL) va 2_tekshir.sh ga o‘xshash kamida 12 ta sinovdan iborat skript yozing. Qo‘shimcha vazifa — variant bo‘yicha:</w:t>
      </w:r>
    </w:p>
    <w:tbl>
      <w:tblPr>
        <w:tblW w:type="auto" w:w="0"/>
        <w:tblLook w:firstColumn="1" w:firstRow="1" w:lastColumn="0" w:lastRow="0" w:noHBand="0" w:noVBand="1" w:val="04A0"/>
        <w:jc w:val="center"/>
        <w:tblW w:w="9921" w:type="dxa"/>
        <w:tblLayout w:type="fixed"/>
      </w:tblPr>
      <w:tblGrid>
        <w:gridCol w:w="2579"/>
        <w:gridCol w:w="7342"/>
      </w:tblGrid>
      <w:tr>
        <w:trPr>
          <w:cantSplit/>
          <w:tblHeader/>
        </w:trPr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Variant</w:t>
            </w:r>
          </w:p>
        </w:tc>
        <w:tc>
          <w:tcPr>
            <w:tcW w:w="734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Qo‘shimcha vazifa</w:t>
            </w:r>
          </w:p>
        </w:tc>
      </w:tr>
      <w:tr>
        <w:trPr>
          <w:cantSplit/>
        </w:trPr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1. Elektron kutubxona</w:t>
            </w:r>
          </w:p>
        </w:tc>
        <w:tc>
          <w:tcPr>
            <w:tcW w:w="734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acl_tushuntir.py ni butun papka daraxti uchun ishlaydigan qiling: berilgan foydalanuvchi qaysi fayllarni o‘qiy/yoza olishi haqida hisobot.</w:t>
            </w:r>
          </w:p>
        </w:tc>
      </w:tr>
      <w:tr>
        <w:trPr>
          <w:cantSplit/>
        </w:trPr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2. Universitet ombori</w:t>
            </w:r>
          </w:p>
        </w:tc>
        <w:tc>
          <w:tcPr>
            <w:tcW w:w="734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sudo o‘rniga systemd xizmati: zaxira nusxani timer bilan ishga tushiring, xizmatga faqat kerakli capabilities va ProtectSystem=strict bering.</w:t>
            </w:r>
          </w:p>
        </w:tc>
      </w:tr>
      <w:tr>
        <w:trPr>
          <w:cantSplit/>
        </w:trPr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3. Ilmiy loyiha</w:t>
            </w:r>
          </w:p>
        </w:tc>
        <w:tc>
          <w:tcPr>
            <w:tcW w:w="734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4_audit.sh ga «boshlang'ich holat» rejimini qo‘shing: SUID ro‘yxatini faylga saqlab, keyingi ishga tushirishda yangi paydo bo‘lganlarini ko‘rsatsin.</w:t>
            </w:r>
          </w:p>
        </w:tc>
      </w:tr>
      <w:tr>
        <w:trPr>
          <w:cantSplit/>
        </w:trPr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4. Talabalar turar joyi</w:t>
            </w:r>
          </w:p>
        </w:tc>
        <w:tc>
          <w:tcPr>
            <w:tcW w:w="734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C1 dagi 5 ta xavfli qoidani xavfsiz qoidalar bilan almashtiring va har birini visudo -c hamda sudo -l -U bilan tekshiring.</w:t>
            </w:r>
          </w:p>
        </w:tc>
      </w:tr>
      <w:tr>
        <w:trPr>
          <w:cantSplit/>
        </w:trPr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5. Kafedra hujjatlari</w:t>
            </w:r>
          </w:p>
        </w:tc>
        <w:tc>
          <w:tcPr>
            <w:tcW w:w="734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SELinux: /srv/kafedra_web ni Samba orqali ham ulashish uchun kerakli tur yoki boolean ni toping (samba_share_t, public_content_t) va asoslang.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 w:eastAsia="Times New Roman"/>
        </w:rPr>
        <w:t>Topshiriladigan natija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Loyiha jadvali, sozlash va sinov skriptlari, natijalar.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Variant bo‘yicha kod yoki sozlama va natija.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9. Hisobot va baholash</w:t>
      </w:r>
    </w:p>
    <w:p>
      <w:r>
        <w:rPr>
          <w:rFonts w:ascii="Times New Roman" w:hAnsi="Times New Roman" w:cs="Times New Roman" w:eastAsia="Times New Roman"/>
        </w:rPr>
        <w:t>Hisobot nomi: 17-amaliy mashg‘ulot. Birinchi sahifada F.I.Sh., guruh, sana va variant raqamini yozing. So‘ng ishni quyidagi tartibda rasmiylashtiring: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A qism: taxmin va natija jadvali, savollarga javoblar.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B qism: getfacl chiqishlari, mask va default ACL tajribalari.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3. C qism: sudo sinovlari, jurnal, xavfli qoidalar tahlili.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4. D va E qismlar: audit natijasi tahlili; SELinux (bajarilgan bo‘lsa yoki o‘qituvchi namoyishi asosida).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5. Taqqoslash jadvali, variant bo‘yicha ish va 3–5 gapdan iborat xulosa.</w:t>
      </w:r>
    </w:p>
    <w:p>
      <w:pPr>
        <w:pStyle w:val="Heading2"/>
        <w:pageBreakBefore/>
      </w:pPr>
      <w:r>
        <w:rPr>
          <w:rFonts w:ascii="Times New Roman" w:hAnsi="Times New Roman" w:cs="Times New Roman" w:eastAsia="Times New Roman"/>
        </w:rPr>
        <w:t>Tavsiya etilgan baholash mezonlari</w:t>
      </w:r>
    </w:p>
    <w:p>
      <w:r>
        <w:rPr>
          <w:rFonts w:ascii="Times New Roman" w:hAnsi="Times New Roman" w:cs="Times New Roman" w:eastAsia="Times New Roman"/>
        </w:rPr>
        <w:t>Quyidagi 10 ballik mezon ushbu mashg‘ulot uchun uslubiy tavsiya bo‘lib, fanning rasmiy baholash tartibini almashtirmaydi.</w:t>
      </w:r>
    </w:p>
    <w:tbl>
      <w:tblPr>
        <w:tblW w:type="auto" w:w="0"/>
        <w:tblLook w:firstColumn="1" w:firstRow="1" w:lastColumn="0" w:lastRow="0" w:noHBand="0" w:noVBand="1" w:val="04A0"/>
        <w:jc w:val="center"/>
        <w:tblW w:w="9921" w:type="dxa"/>
        <w:tblLayout w:type="fixed"/>
      </w:tblPr>
      <w:tblGrid>
        <w:gridCol w:w="7937"/>
        <w:gridCol w:w="1984"/>
      </w:tblGrid>
      <w:tr>
        <w:trPr>
          <w:cantSplit/>
          <w:tblHeader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Mezon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Ball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A qism: rwx va maxsus bitlar tushuntirilgan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B qism: ACL, mask, default ACL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C qism: sudo sozlash va xavfli qoidalar tahlili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D va E qismlar: audit va SELinux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Taqqoslash, variant bo‘yicha ish va xulosa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Jami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 w:eastAsia="Times New Roman"/>
        </w:rPr>
        <w:t>Nazorat savollari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rwx tekshiruvida egasi guruhdan kamroq huquqqa ega bo‘lishi mumkinmi? Nega?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Papkadagi r, w va x huquqlari nimani anglatadi?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3. SGID va sticky bit papkada nima qiladi?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4. POSIX ACL tekshiruv tartibi va mask ning roli qanday?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5. Default ACL nima va u Windows merosidan nimasi bilan farq qiladi?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6. sudo qoidasi qanday tuzilgan? Nega visudo ishlatiladi?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7. sudo qoidasini xavfli qiladigan uchta xususiyatni ayting.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8. Capabilities SUID root dan nimasi bilan afzal?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9. SELinux da tur (type) nima va Type Enforcement qanday ishlaydi?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10. Nega SELinux muammosini setenforce 0 bilan hal qilish noto‘g‘ri?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Manbalar</w:t>
      </w:r>
    </w:p>
    <w:p>
      <w:r>
        <w:rPr>
          <w:rFonts w:ascii="Times New Roman" w:hAnsi="Times New Roman" w:cs="Times New Roman" w:eastAsia="Times New Roman"/>
        </w:rPr>
        <w:t>[1] Taqdim etilgan «Foydalanishlarni boshqarish» fan dasturi: A17 mavzu, 2 soat; M17 bilan bog‘liq.</w:t>
      </w:r>
    </w:p>
    <w:p>
      <w:r>
        <w:rPr>
          <w:rFonts w:ascii="Times New Roman" w:hAnsi="Times New Roman" w:cs="Times New Roman" w:eastAsia="Times New Roman"/>
        </w:rPr>
        <w:t>[2] U.R. Xamdamov va boshq. Operatsion tizimlar. O‘quv qo‘llanma. — T.: «Nihol print», 2021.</w:t>
      </w:r>
    </w:p>
    <w:p>
      <w:r>
        <w:rPr>
          <w:rFonts w:ascii="Times New Roman" w:hAnsi="Times New Roman" w:cs="Times New Roman" w:eastAsia="Times New Roman"/>
        </w:rPr>
        <w:t>[3] Linux man-pages: acl(5), setfacl(1), getfacl(1), chmod(1), capabilities(7), sudoers(5).</w:t>
      </w:r>
    </w:p>
    <w:p>
      <w:r>
        <w:rPr>
          <w:rFonts w:ascii="Times New Roman" w:hAnsi="Times New Roman" w:cs="Times New Roman" w:eastAsia="Times New Roman"/>
        </w:rPr>
        <w:t>[4] Red Hat. Using SELinux (RHEL 9 documentation): semanage, restorecon, audit2why.</w:t>
      </w:r>
    </w:p>
    <w:p>
      <w:r>
        <w:rPr>
          <w:rFonts w:ascii="Times New Roman" w:hAnsi="Times New Roman" w:cs="Times New Roman" w:eastAsia="Times New Roman"/>
        </w:rPr>
        <w:t>[5] Microsoft Learn. Install Linux on Windows with WSL (murojaat: 28.09.2026).</w:t>
      </w:r>
    </w:p>
    <w:p>
      <w:r>
        <w:rPr>
          <w:rFonts w:ascii="Times New Roman" w:hAnsi="Times New Roman" w:cs="Times New Roman" w:eastAsia="Times New Roman"/>
        </w:rPr>
        <w:t>Qo‘shimcha o‘qish: D.Y. Irgasheva, A.T. Imamaliyev, U. Tojiakbarova, N. Axmedova. Foydalanishlarni boshqarish. Toshkent: Zebo Print, 2022. 108 b.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850" w:bottom="964" w:left="1134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color w:val="5B6270"/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cs="Times New Roman" w:eastAsia="Times New Roman"/>
        <w:color w:val="5B6270"/>
        <w:sz w:val="18"/>
      </w:rPr>
      <w:t>Foydalanishlarni boshqarish (FOB1506)  ·  17-amaliy mashg‘ulot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 w:line="259" w:lineRule="auto"/>
    </w:pPr>
    <w:rPr>
      <w:rFonts w:ascii="Times New Roman" w:hAnsi="Times New Roman" w:cs="Times New Roman" w:eastAsia="Times New Roman"/>
      <w:b w:val="0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cs="Times New Roman" w:eastAsia="Times New Roman"/>
      <w:b/>
      <w:bCs/>
      <w:i w:val="0"/>
      <w:color w:val="1E2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Times New Roman" w:hAnsi="Times New Roman" w:cs="Times New Roman" w:eastAsia="Times New Roman"/>
      <w:b/>
      <w:bCs/>
      <w:i w:val="0"/>
      <w:color w:val="2A37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120" w:line="240" w:lineRule="auto" w:before="0"/>
      <w:contextualSpacing/>
    </w:pPr>
    <w:rPr>
      <w:rFonts w:ascii="Times New Roman" w:hAnsi="Times New Roman" w:cs="Times New Roman" w:eastAsia="Times New Roman"/>
      <w:b/>
      <w:i w:val="0"/>
      <w:color w:val="1E2761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numPr>
        <w:numId w:val="1"/>
      </w:numPr>
      <w:spacing w:before="0" w:after="60"/>
      <w:contextualSpacing/>
    </w:pPr>
    <w:rPr>
      <w:rFonts w:ascii="Times New Roman" w:hAnsi="Times New Roman" w:cs="Times New Roman" w:eastAsia="Times New Roman"/>
      <w:b w:val="0"/>
      <w:i w:val="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FOB1506 amaliy mashg'ulot</dc:title>
  <dc:subject/>
  <dc:creator>Axborot xavfsizligi kafedrasi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