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cs="Times New Roman" w:eastAsia="Times New Roman"/>
          <w:b/>
          <w:color w:val="9A5B00"/>
          <w:sz w:val="22"/>
        </w:rPr>
        <w:t>8-AMALIY MASHG‘ULOT</w:t>
      </w:r>
    </w:p>
    <w:p>
      <w:pPr>
        <w:pStyle w:val="Title"/>
      </w:pPr>
      <w:r>
        <w:rPr>
          <w:rFonts w:ascii="Times New Roman" w:hAnsi="Times New Roman" w:cs="Times New Roman" w:eastAsia="Times New Roman"/>
        </w:rPr>
        <w:t>OAuth 2.1 Authorization Code + PKCE oqimini amalga oshirish va JWT tokenini tekshirish</w:t>
      </w:r>
    </w:p>
    <w:p>
      <w:pPr>
        <w:spacing w:after="200"/>
        <w:pBdr>
          <w:bottom w:val="single" w:sz="8" w:space="6" w:color="CADCFC"/>
        </w:pBdr>
      </w:pPr>
      <w:r>
        <w:rPr>
          <w:rFonts w:ascii="Times New Roman" w:hAnsi="Times New Roman" w:cs="Times New Roman" w:eastAsia="Times New Roman"/>
          <w:color w:val="5B6270"/>
          <w:sz w:val="22"/>
        </w:rPr>
        <w:t>Fan: Foydalanishlarni boshqarish (FOB1506)  ·  Hajmi: 2 akademik soat</w:t>
        <w:br/>
        <w:t>Bog‘liq ma’ruza: M8 — Zamonaviy avtorizatsiya va identifikatsiya protokollari: OAuth 2.1, OpenID Connect va JWT</w:t>
        <w:br/>
        <w:t>Mashg‘ulot shakli: A7 dagi Keycloak, Python skriptlari va kichik resurs server (API)</w:t>
      </w:r>
    </w:p>
    <w:p>
      <w:r>
        <w:rPr>
          <w:rFonts w:ascii="Times New Roman" w:hAnsi="Times New Roman" w:cs="Times New Roman" w:eastAsia="Times New Roman"/>
        </w:rPr>
        <w:t>A7 da ilova foydalanuvchini Keycloak orqali tanidi. Endi OAuth 2.1 ning ikkinchi tomonini ko‘rasiz: access token bilan himoyalangan API. Authorization Code + PKCE oqimini qo‘lda bosqichma-bosqich bajarasiz, JWT imzosini JWKS dagi ochiq kalit bilan o‘zingiz tekshirasiz, tokenni soxtalashtirishga urinib ko‘rasiz va inson foydalanuvchi hamda xizmat (client credentials) tokenlari bilan API ga murojaat qilasiz. API har bir so‘rovda imzo, emitent, muddat, auditoriya va rolni tekshiradi.</w:t>
      </w:r>
    </w:p>
    <w:p>
      <w:pPr>
        <w:pStyle w:val="Heading1"/>
      </w:pPr>
      <w:r>
        <w:rPr>
          <w:rFonts w:ascii="Times New Roman" w:hAnsi="Times New Roman" w:cs="Times New Roman" w:eastAsia="Times New Roman"/>
        </w:rPr>
        <w:t>Maqsad va kutiladigan natijalar</w:t>
      </w:r>
    </w:p>
    <w:p>
      <w:pPr>
        <w:pStyle w:val="ListBullet"/>
      </w:pPr>
      <w:r>
        <w:rPr>
          <w:rFonts w:ascii="Times New Roman" w:hAnsi="Times New Roman" w:cs="Times New Roman" w:eastAsia="Times New Roman"/>
        </w:rPr>
        <w:t>PKCE ning ishlashini (code_verifier, code_challenge) va bir martali kodni amalda tekshirish.</w:t>
      </w:r>
    </w:p>
    <w:p>
      <w:pPr>
        <w:pStyle w:val="ListBullet"/>
      </w:pPr>
      <w:r>
        <w:rPr>
          <w:rFonts w:ascii="Times New Roman" w:hAnsi="Times New Roman" w:cs="Times New Roman" w:eastAsia="Times New Roman"/>
        </w:rPr>
        <w:t>JWT tuzilmasini (header, payload, imzo) o‘qish va RS256 imzosini JWKS orqali tekshirish.</w:t>
      </w:r>
    </w:p>
    <w:p>
      <w:pPr>
        <w:pStyle w:val="ListBullet"/>
      </w:pPr>
      <w:r>
        <w:rPr>
          <w:rFonts w:ascii="Times New Roman" w:hAnsi="Times New Roman" w:cs="Times New Roman" w:eastAsia="Times New Roman"/>
        </w:rPr>
        <w:t>Soxtalashtirilgan va «alg: none» tokenlar nega rad etilishini ko‘rsatish.</w:t>
      </w:r>
    </w:p>
    <w:p>
      <w:pPr>
        <w:pStyle w:val="ListBullet"/>
      </w:pPr>
      <w:r>
        <w:rPr>
          <w:rFonts w:ascii="Times New Roman" w:hAnsi="Times New Roman" w:cs="Times New Roman" w:eastAsia="Times New Roman"/>
        </w:rPr>
        <w:t>Resurs serverda autentifikatsiya (401) va avtorizatsiya (403) ni farqlash.</w:t>
      </w:r>
    </w:p>
    <w:p>
      <w:pPr>
        <w:pStyle w:val="ListBullet"/>
      </w:pPr>
      <w:r>
        <w:rPr>
          <w:rFonts w:ascii="Times New Roman" w:hAnsi="Times New Roman" w:cs="Times New Roman" w:eastAsia="Times New Roman"/>
        </w:rPr>
        <w:t>Client credentials oqimini, auditoriya (aud) cheklovini va token muddatini tushuntirish.</w:t>
      </w:r>
    </w:p>
    <w:p>
      <w:pPr>
        <w:pStyle w:val="Heading1"/>
      </w:pPr>
      <w:r>
        <w:rPr>
          <w:rFonts w:ascii="Times New Roman" w:hAnsi="Times New Roman" w:cs="Times New Roman" w:eastAsia="Times New Roman"/>
        </w:rPr>
        <w:t>Kerakli vositalar</w:t>
      </w:r>
    </w:p>
    <w:p>
      <w:pPr>
        <w:pStyle w:val="ListBullet"/>
      </w:pPr>
      <w:r>
        <w:rPr>
          <w:rFonts w:ascii="Times New Roman" w:hAnsi="Times New Roman" w:cs="Times New Roman" w:eastAsia="Times New Roman"/>
        </w:rPr>
        <w:t>A7 da sozlangan Keycloak (realm nuu-lab, foydalanuvchi aziz, client lar hemis va kutubxona).</w:t>
      </w:r>
    </w:p>
    <w:p>
      <w:pPr>
        <w:pStyle w:val="ListBullet"/>
      </w:pPr>
      <w:r>
        <w:rPr>
          <w:rFonts w:ascii="Times New Roman" w:hAnsi="Times New Roman" w:cs="Times New Roman" w:eastAsia="Times New Roman"/>
        </w:rPr>
        <w:t xml:space="preserve">Python 3.10+ va cryptography kutubxonasi: </w:t>
      </w:r>
      <w:r>
        <w:rPr>
          <w:rFonts w:ascii="Consolas" w:hAnsi="Consolas" w:cs="Consolas" w:eastAsia="Consolas"/>
          <w:sz w:val="21"/>
        </w:rPr>
        <w:t>python -m pip install cryptography</w:t>
      </w:r>
      <w:r>
        <w:rPr>
          <w:rFonts w:ascii="Times New Roman" w:hAnsi="Times New Roman" w:cs="Times New Roman" w:eastAsia="Times New Roman"/>
        </w:rPr>
        <w:t xml:space="preserve"> (A5 da o‘rnatilgan bo‘lishi mumkin).</w:t>
      </w:r>
    </w:p>
    <w:p>
      <w:pPr>
        <w:pStyle w:val="ListBullet"/>
      </w:pPr>
      <w:r>
        <w:rPr>
          <w:rFonts w:ascii="Times New Roman" w:hAnsi="Times New Roman" w:cs="Times New Roman" w:eastAsia="Times New Roman"/>
        </w:rPr>
        <w:t>A8_fayllar papkasidagi skriptlar; ishchi papka C:\LabIAM\A8.</w:t>
      </w:r>
    </w:p>
    <w:p>
      <w:pPr>
        <w:spacing w:before="80" w:after="160"/>
        <w:ind w:left="120" w:right="120"/>
        <w:pBdr>
          <w:left w:val="single" w:sz="24" w:space="8" w:color="D9932B"/>
        </w:pBdr>
        <w:shd w:val="clear" w:color="auto" w:fill="FDF3E2"/>
      </w:pPr>
      <w:r>
        <w:rPr>
          <w:rFonts w:ascii="Times New Roman" w:hAnsi="Times New Roman" w:cs="Times New Roman" w:eastAsia="Times New Roman"/>
          <w:b/>
          <w:color w:val="9A5B00"/>
        </w:rPr>
        <w:t xml:space="preserve">Muhim. </w:t>
      </w:r>
      <w:r>
        <w:rPr>
          <w:rFonts w:ascii="Times New Roman" w:hAnsi="Times New Roman" w:cs="Times New Roman" w:eastAsia="Times New Roman"/>
        </w:rPr>
        <w:t>tokens.json faylida haqiqiy access token saqlanadi — u parol kabi maxfiy. Ishdan keyin uni o‘chiring. Laboratoriya tokenlari ham begona onlayn «JWT dekoder» saytlariga joylanmaydi: tokenni tekshirish uchun 2_jwt_tekshir.py yetarli.</w:t>
      </w:r>
    </w:p>
    <w:p>
      <w:pPr>
        <w:pStyle w:val="Heading1"/>
      </w:pPr>
      <w:r>
        <w:rPr>
          <w:rFonts w:ascii="Times New Roman" w:hAnsi="Times New Roman" w:cs="Times New Roman" w:eastAsia="Times New Roman"/>
        </w:rPr>
        <w:t>Mashg‘ulotning tavsiya etilgan taqsimoti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Bosqich</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Vaqt</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OAuth 2.1 tushunchalari, Keycloak da qo‘shimcha sozlash</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Tajriba 1: PKCE oqimi qo‘lda</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Tajriba 2: JWT tekshiruvi va soxtalashtirish</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15 daqiqa</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Tajriba 3–5: API, client credentials, auditoriya</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20 daqiqa</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Mustaqil topshiriqni boshlash</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15 daqiqa</w:t>
            </w:r>
          </w:p>
        </w:tc>
      </w:tr>
    </w:tbl>
    <w:p>
      <w:pPr>
        <w:spacing w:after="80"/>
      </w:pPr>
    </w:p>
    <w:p>
      <w:pPr>
        <w:pStyle w:val="Heading1"/>
        <w:pageBreakBefore/>
      </w:pPr>
      <w:r>
        <w:rPr>
          <w:rFonts w:ascii="Times New Roman" w:hAnsi="Times New Roman" w:cs="Times New Roman" w:eastAsia="Times New Roman"/>
        </w:rPr>
        <w:t>1. Asosiy tushunchalar</w:t>
      </w:r>
    </w:p>
    <w:tbl>
      <w:tblPr>
        <w:tblW w:type="auto" w:w="0"/>
        <w:tblLook w:firstColumn="1" w:firstRow="1" w:lastColumn="0" w:lastRow="0" w:noHBand="0" w:noVBand="1" w:val="04A0"/>
        <w:jc w:val="center"/>
        <w:tblW w:w="9921" w:type="dxa"/>
        <w:tblLayout w:type="fixed"/>
      </w:tblPr>
      <w:tblGrid>
        <w:gridCol w:w="2976"/>
        <w:gridCol w:w="6945"/>
      </w:tblGrid>
      <w:tr>
        <w:trPr>
          <w:cantSplit/>
          <w:tblHeader/>
        </w:trPr>
        <w:tc>
          <w:tcPr>
            <w:tcW w:w="297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Tushuncha</w:t>
            </w:r>
          </w:p>
        </w:tc>
        <w:tc>
          <w:tcPr>
            <w:tcW w:w="694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Mazmuni</w:t>
            </w:r>
          </w:p>
        </w:tc>
      </w:tr>
      <w:tr>
        <w:trPr>
          <w:cantSplit/>
        </w:trPr>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Resurs egasi</w:t>
            </w:r>
          </w:p>
        </w:tc>
        <w:tc>
          <w:tcPr>
            <w:tcW w:w="694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Foydalanuvchi — ma’lumot kimga tegishli bo‘lsa</w:t>
            </w:r>
          </w:p>
        </w:tc>
      </w:tr>
      <w:tr>
        <w:trPr>
          <w:cantSplit/>
        </w:trPr>
        <w:tc>
          <w:tcPr>
            <w:tcW w:w="297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Mijoz (client)</w:t>
            </w:r>
          </w:p>
        </w:tc>
        <w:tc>
          <w:tcPr>
            <w:tcW w:w="694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Foydalanuvchi nomidan yoki o‘z nomidan API ga murojaat qiluvchi ilova</w:t>
            </w:r>
          </w:p>
        </w:tc>
      </w:tr>
      <w:tr>
        <w:trPr>
          <w:cantSplit/>
        </w:trPr>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Avtorizatsiya serveri</w:t>
            </w:r>
          </w:p>
        </w:tc>
        <w:tc>
          <w:tcPr>
            <w:tcW w:w="694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Token beruvchi (Keycloak)</w:t>
            </w:r>
          </w:p>
        </w:tc>
      </w:tr>
      <w:tr>
        <w:trPr>
          <w:cantSplit/>
        </w:trPr>
        <w:tc>
          <w:tcPr>
            <w:tcW w:w="297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Resurs server (API)</w:t>
            </w:r>
          </w:p>
        </w:tc>
        <w:tc>
          <w:tcPr>
            <w:tcW w:w="694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Tokenni tekshirib, ma’lumot beruvchi server (3_api.py)</w:t>
            </w:r>
          </w:p>
        </w:tc>
      </w:tr>
      <w:tr>
        <w:trPr>
          <w:cantSplit/>
        </w:trPr>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Access token (JWT)</w:t>
            </w:r>
          </w:p>
        </w:tc>
        <w:tc>
          <w:tcPr>
            <w:tcW w:w="694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header.payload.signature — base64url qismlar; RS256 bilan imzolangan</w:t>
            </w:r>
          </w:p>
        </w:tc>
      </w:tr>
      <w:tr>
        <w:trPr>
          <w:cantSplit/>
        </w:trPr>
        <w:tc>
          <w:tcPr>
            <w:tcW w:w="297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JWKS</w:t>
            </w:r>
          </w:p>
        </w:tc>
        <w:tc>
          <w:tcPr>
            <w:tcW w:w="694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Avtorizatsiya serverining ochiq kalitlari to‘plami; kid bo‘yicha tanlanadi</w:t>
            </w:r>
          </w:p>
        </w:tc>
      </w:tr>
      <w:tr>
        <w:trPr>
          <w:cantSplit/>
        </w:trPr>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aud (auditoriya)</w:t>
            </w:r>
          </w:p>
        </w:tc>
        <w:tc>
          <w:tcPr>
            <w:tcW w:w="694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Token qaysi resurs server uchun berilgan; boshqa API uni qabul qilmasligi kerak</w:t>
            </w:r>
          </w:p>
        </w:tc>
      </w:tr>
      <w:tr>
        <w:trPr>
          <w:cantSplit/>
        </w:trPr>
        <w:tc>
          <w:tcPr>
            <w:tcW w:w="297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Client credentials</w:t>
            </w:r>
          </w:p>
        </w:tc>
        <w:tc>
          <w:tcPr>
            <w:tcW w:w="694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Foydalanuvchisiz, xizmat o‘z nomidan token oladigan oqim</w:t>
            </w:r>
          </w:p>
        </w:tc>
      </w:tr>
    </w:tbl>
    <w:p>
      <w:pPr>
        <w:spacing w:after="80"/>
      </w:pPr>
    </w:p>
    <w:p>
      <w:pPr>
        <w:pStyle w:val="Heading2"/>
      </w:pPr>
      <w:r>
        <w:rPr>
          <w:rFonts w:ascii="Times New Roman" w:hAnsi="Times New Roman" w:cs="Times New Roman" w:eastAsia="Times New Roman"/>
        </w:rPr>
        <w:t>OAuth 2.0 dan OAuth 2.1 ga</w:t>
      </w:r>
    </w:p>
    <w:tbl>
      <w:tblPr>
        <w:tblW w:type="auto" w:w="0"/>
        <w:tblLook w:firstColumn="1" w:firstRow="1" w:lastColumn="0" w:lastRow="0" w:noHBand="0" w:noVBand="1" w:val="04A0"/>
        <w:jc w:val="center"/>
        <w:tblW w:w="9921" w:type="dxa"/>
        <w:tblLayout w:type="fixed"/>
      </w:tblPr>
      <w:tblGrid>
        <w:gridCol w:w="4960"/>
        <w:gridCol w:w="4961"/>
      </w:tblGrid>
      <w:tr>
        <w:trPr>
          <w:cantSplit/>
          <w:tblHeader/>
        </w:trPr>
        <w:tc>
          <w:tcPr>
            <w:tcW w:w="4960"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OAuth 2.0 da bor edi</w:t>
            </w:r>
          </w:p>
        </w:tc>
        <w:tc>
          <w:tcPr>
            <w:tcW w:w="4961"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OAuth 2.1 da</w:t>
            </w:r>
          </w:p>
        </w:tc>
      </w:tr>
      <w:tr>
        <w:trPr>
          <w:cantSplit/>
        </w:trPr>
        <w:tc>
          <w:tcPr>
            <w:tcW w:w="496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Implicit oqim (token URL da qaytadi)</w:t>
            </w:r>
          </w:p>
        </w:tc>
        <w:tc>
          <w:tcPr>
            <w:tcW w:w="496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Olib tashlangan</w:t>
            </w:r>
          </w:p>
        </w:tc>
      </w:tr>
      <w:tr>
        <w:trPr>
          <w:cantSplit/>
        </w:trPr>
        <w:tc>
          <w:tcPr>
            <w:tcW w:w="496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Resource Owner Password (parolni ilova oladi)</w:t>
            </w:r>
          </w:p>
        </w:tc>
        <w:tc>
          <w:tcPr>
            <w:tcW w:w="496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Olib tashlangan</w:t>
            </w:r>
          </w:p>
        </w:tc>
      </w:tr>
      <w:tr>
        <w:trPr>
          <w:cantSplit/>
        </w:trPr>
        <w:tc>
          <w:tcPr>
            <w:tcW w:w="496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PKCE — faqat mobil ilovalar uchun tavsiya</w:t>
            </w:r>
          </w:p>
        </w:tc>
        <w:tc>
          <w:tcPr>
            <w:tcW w:w="496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Authorization Code oqimida barcha mijozlar uchun majburiy</w:t>
            </w:r>
          </w:p>
        </w:tc>
      </w:tr>
      <w:tr>
        <w:trPr>
          <w:cantSplit/>
        </w:trPr>
        <w:tc>
          <w:tcPr>
            <w:tcW w:w="496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Redirect URI qisman moslik bilan</w:t>
            </w:r>
          </w:p>
        </w:tc>
        <w:tc>
          <w:tcPr>
            <w:tcW w:w="4961"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Aniq (exact) moslik</w:t>
            </w:r>
          </w:p>
        </w:tc>
      </w:tr>
      <w:tr>
        <w:trPr>
          <w:cantSplit/>
        </w:trPr>
        <w:tc>
          <w:tcPr>
            <w:tcW w:w="496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Refresh token cheklovsiz</w:t>
            </w:r>
          </w:p>
        </w:tc>
        <w:tc>
          <w:tcPr>
            <w:tcW w:w="4961"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Public client uchun rotatsiya yoki jo‘natuvchiga bog‘lash</w:t>
            </w:r>
          </w:p>
        </w:tc>
      </w:tr>
    </w:tbl>
    <w:p>
      <w:pPr>
        <w:spacing w:after="80"/>
      </w:pPr>
    </w:p>
    <w:p>
      <w:pPr>
        <w:pStyle w:val="Heading1"/>
      </w:pPr>
      <w:r>
        <w:rPr>
          <w:rFonts w:ascii="Times New Roman" w:hAnsi="Times New Roman" w:cs="Times New Roman" w:eastAsia="Times New Roman"/>
        </w:rPr>
        <w:t>2. Keycloak da qo‘shimcha sozlash</w:t>
      </w:r>
    </w:p>
    <w:p>
      <w:r>
        <w:rPr>
          <w:rFonts w:ascii="Times New Roman" w:hAnsi="Times New Roman" w:cs="Times New Roman" w:eastAsia="Times New Roman"/>
        </w:rPr>
        <w:t>A7 dagi nuu-lab realmida quyidagilarni bajaring:</w:t>
      </w:r>
    </w:p>
    <w:tbl>
      <w:tblPr>
        <w:tblW w:type="auto" w:w="0"/>
        <w:tblLook w:firstColumn="1" w:firstRow="1" w:lastColumn="0" w:lastRow="0" w:noHBand="0" w:noVBand="1" w:val="04A0"/>
        <w:jc w:val="center"/>
        <w:tblW w:w="9921" w:type="dxa"/>
        <w:tblLayout w:type="fixed"/>
      </w:tblPr>
      <w:tblGrid>
        <w:gridCol w:w="595"/>
        <w:gridCol w:w="3770"/>
        <w:gridCol w:w="5556"/>
      </w:tblGrid>
      <w:tr>
        <w:trPr>
          <w:cantSplit/>
          <w:tblHeader/>
        </w:trPr>
        <w:tc>
          <w:tcPr>
            <w:tcW w:w="595"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w:t>
            </w:r>
          </w:p>
        </w:tc>
        <w:tc>
          <w:tcPr>
            <w:tcW w:w="3770"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Qayerda</w:t>
            </w:r>
          </w:p>
        </w:tc>
        <w:tc>
          <w:tcPr>
            <w:tcW w:w="555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Nima qilinadi</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w:t>
            </w:r>
          </w:p>
        </w:tc>
        <w:tc>
          <w:tcPr>
            <w:tcW w:w="377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Realm roles</w:t>
            </w:r>
          </w:p>
        </w:tc>
        <w:tc>
          <w:tcPr>
            <w:tcW w:w="555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hisobot-oqish rolini yarating</w:t>
            </w: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c>
          <w:tcPr>
            <w:tcW w:w="377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Clients → Create client</w:t>
            </w:r>
          </w:p>
        </w:tc>
        <w:tc>
          <w:tcPr>
            <w:tcW w:w="555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baholar-api: Client authentication On, Standard flow Off, Direct access Off — bu API ning o‘zi</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3</w:t>
            </w:r>
          </w:p>
        </w:tc>
        <w:tc>
          <w:tcPr>
            <w:tcW w:w="377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Clients → Create client</w:t>
            </w:r>
          </w:p>
        </w:tc>
        <w:tc>
          <w:tcPr>
            <w:tcW w:w="555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hisobot-servisi: Client authentication On, Standard flow Off, Service accounts roles On</w:t>
            </w: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4</w:t>
            </w:r>
          </w:p>
        </w:tc>
        <w:tc>
          <w:tcPr>
            <w:tcW w:w="377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hisobot-servisi → Service accounts roles</w:t>
            </w:r>
          </w:p>
        </w:tc>
        <w:tc>
          <w:tcPr>
            <w:tcW w:w="555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Assign role: hisobot-oqish. Credentials yorlig‘idan secret ni nusxalang</w:t>
            </w:r>
          </w:p>
        </w:tc>
      </w:tr>
      <w:tr>
        <w:trPr>
          <w:cantSplit/>
        </w:trPr>
        <w:tc>
          <w:tcPr>
            <w:tcW w:w="595"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5</w:t>
            </w:r>
          </w:p>
        </w:tc>
        <w:tc>
          <w:tcPr>
            <w:tcW w:w="377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kutubxona → Client scopes → kutubxona-dedicated</w:t>
            </w:r>
          </w:p>
        </w:tc>
        <w:tc>
          <w:tcPr>
            <w:tcW w:w="555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Add mapper → By configuration → Audience: Included Client Audience = baholar-api, Add to access token: On</w:t>
            </w:r>
          </w:p>
        </w:tc>
      </w:tr>
      <w:tr>
        <w:trPr>
          <w:cantSplit/>
        </w:trPr>
        <w:tc>
          <w:tcPr>
            <w:tcW w:w="595"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6</w:t>
            </w:r>
          </w:p>
        </w:tc>
        <w:tc>
          <w:tcPr>
            <w:tcW w:w="377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hisobot-servisi → Client scopes → hisobot-servisi-dedicated</w:t>
            </w:r>
          </w:p>
        </w:tc>
        <w:tc>
          <w:tcPr>
            <w:tcW w:w="555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Xuddi shunday Audience mapper (baholar-api)</w:t>
            </w:r>
          </w:p>
        </w:tc>
      </w:tr>
    </w:tbl>
    <w:p>
      <w:pPr>
        <w:spacing w:after="80"/>
      </w:pPr>
    </w:p>
    <w:p>
      <w:r>
        <w:rPr>
          <w:rFonts w:ascii="Times New Roman" w:hAnsi="Times New Roman" w:cs="Times New Roman" w:eastAsia="Times New Roman"/>
        </w:rPr>
        <w:t>5–6-qadamlar bo‘lmasa, token ichida aud = baholar-api bo‘lmaydi va API uni rad etadi — buni 5-tajribada ataylab ko‘rasiz.</w:t>
      </w:r>
    </w:p>
    <w:p>
      <w:r>
        <w:rPr>
          <w:rFonts w:ascii="Times New Roman" w:hAnsi="Times New Roman" w:cs="Times New Roman" w:eastAsia="Times New Roman"/>
        </w:rPr>
        <w:t>Fayllarni C:\LabIAM\A8 ga nusxalang. A7 dagi kutubxona ilovasi 5002-portni band qilgan bo‘lsa, uni yoping — 1_pkce_oqim.py shu portda kodni qabul qiladi.</w:t>
      </w:r>
    </w:p>
    <w:p>
      <w:pPr>
        <w:pStyle w:val="Heading2"/>
      </w:pPr>
      <w:r>
        <w:rPr>
          <w:rFonts w:ascii="Times New Roman" w:hAnsi="Times New Roman" w:cs="Times New Roman" w:eastAsia="Times New Roman"/>
        </w:rPr>
        <w:t>oauth_yordamchi.py — umumiy funksiyalar</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 coding: utf-8 -*-</w:t>
        <w:br/>
        <w:t xml:space="preserve">"""oauth_yordamchi.py - A8 skriptlari uchun umumiy funksiyalar:</w:t>
        <w:br/>
        <w:t xml:space="preserve">OIDC discovery, JWKS olish va JWT (RS256) ni to'liq tekshirish.</w:t>
        <w:br/>
        <w:t xml:space="preserve">O'rnatish: python -m pip install cryptography</w:t>
        <w:br/>
        <w:t xml:space="preserve">"""</w:t>
        <w:br/>
        <w:t xml:space="preserve">import base64</w:t>
        <w:br/>
        <w:t xml:space="preserve">import json</w:t>
        <w:br/>
        <w:t xml:space="preserve">import time</w:t>
        <w:br/>
        <w:t xml:space="preserve">import urllib.error</w:t>
        <w:br/>
        <w:t xml:space="preserve">import urllib.parse</w:t>
        <w:br/>
        <w:t xml:space="preserve">import urllib.request</w:t>
        <w:br/>
        <w:t xml:space="preserve"/>
        <w:br/>
        <w:t xml:space="preserve">from cryptography.exceptions import InvalidSignature</w:t>
        <w:br/>
        <w:t xml:space="preserve">from cryptography.hazmat.primitives import hashes</w:t>
        <w:br/>
        <w:t xml:space="preserve">from cryptography.hazmat.primitives.asymmetric import padding, rsa</w:t>
        <w:br/>
        <w:t xml:space="preserve"/>
        <w:br/>
        <w:t xml:space="preserve">REALM = "http://localhost:8080/realms/nuu-lab"</w:t>
        <w:br/>
        <w:t xml:space="preserve">_kesh = {}</w:t>
        <w:br/>
        <w:t xml:space="preserve"/>
        <w:br/>
        <w:t xml:space="preserve"/>
        <w:br/>
        <w:t xml:space="preserve">def b64url_decode(s):</w:t>
        <w:br/>
        <w:t xml:space="preserve">    return base64.urlsafe_b64decode(s + "=" * (-len(s) % 4))</w:t>
        <w:br/>
        <w:t xml:space="preserve"/>
        <w:br/>
        <w:t xml:space="preserve"/>
        <w:br/>
        <w:t xml:space="preserve">def b64url_encode(b):</w:t>
        <w:br/>
        <w:t xml:space="preserve">    return base64.urlsafe_b64encode(b).rstrip(b"=").decode()</w:t>
        <w:br/>
        <w:t xml:space="preserve"/>
        <w:br/>
        <w:t xml:space="preserve"/>
        <w:br/>
        <w:t xml:space="preserve">def get_json(url):</w:t>
        <w:br/>
        <w:t xml:space="preserve">    if url not in _kesh:</w:t>
        <w:br/>
        <w:t xml:space="preserve">        with urllib.request.urlopen(url) as r:</w:t>
        <w:br/>
        <w:t xml:space="preserve">            _kesh[url] = json.load(r)</w:t>
        <w:br/>
        <w:t xml:space="preserve">    return _kesh[url]</w:t>
        <w:br/>
        <w:t xml:space="preserve"/>
        <w:br/>
        <w:t xml:space="preserve"/>
        <w:br/>
        <w:t xml:space="preserve">def discovery():</w:t>
        <w:br/>
        <w:t xml:space="preserve">    return get_json(REALM + "/.well-known/openid-configuration")</w:t>
        <w:br/>
        <w:t xml:space="preserve"/>
        <w:br/>
        <w:t xml:space="preserve"/>
        <w:br/>
        <w:t xml:space="preserve">def post_form(url, data):</w:t>
        <w:br/>
        <w:t xml:space="preserve">    """Token endpointiga so'rov. Xato bo'lsa ham javob matnini qaytaradi."""</w:t>
        <w:br/>
        <w:t xml:space="preserve">    req = urllib.request.Request(url, data=urllib.parse.urlencode(data).encode())</w:t>
        <w:br/>
        <w:t xml:space="preserve">    try:</w:t>
        <w:br/>
        <w:t xml:space="preserve">        with urllib.request.urlopen(req) as r:</w:t>
        <w:br/>
        <w:t xml:space="preserve">            return r.status, json.load(r)</w:t>
        <w:br/>
        <w:t xml:space="preserve">    except urllib.error.HTTPError as e:</w:t>
        <w:br/>
        <w:t xml:space="preserve">        return e.code, json.loads(e.read() or b"{}")</w:t>
        <w:br/>
        <w:t xml:space="preserve"/>
        <w:br/>
        <w:t xml:space="preserve"/>
        <w:br/>
        <w:t xml:space="preserve">def jwt_qismlar(token):</w:t>
        <w:br/>
        <w:t xml:space="preserve">    h, p, s = token.split(".")</w:t>
        <w:br/>
        <w:t xml:space="preserve">    return json.loads(b64url_decode(h)), json.loads(b64url_decode(p)), b64url_decode(s)</w:t>
        <w:br/>
        <w:t xml:space="preserve"/>
        <w:br/>
        <w:t xml:space="preserve"/>
        <w:br/>
        <w:t xml:space="preserve">def tekshir(token, auditoriya=None):</w:t>
        <w:br/>
        <w:t xml:space="preserve">    """JWT ni tekshiradi. Natija: (muvaffaqiyat, [(tekshiruv, holat, izoh)], payload)."""</w:t>
        <w:br/>
        <w:t xml:space="preserve">    natija = []</w:t>
        <w:br/>
        <w:t xml:space="preserve">    try:</w:t>
        <w:br/>
        <w:t xml:space="preserve">        header, payload, imzo = jwt_qismlar(token)</w:t>
        <w:br/>
        <w:t xml:space="preserve">    except Exception as e:</w:t>
        <w:br/>
        <w:t xml:space="preserve">        return False, [("format", False, f"JWT emas: {e}")], {}</w:t>
        <w:br/>
        <w:t xml:space="preserve"/>
        <w:br/>
        <w:t xml:space="preserve">    # 1) Algoritm: faqat kutilgan algoritm qabul qilinadi ("none" yoki HS256 emas)</w:t>
        <w:br/>
        <w:t xml:space="preserve">    ok = header.get("alg") == "RS256"</w:t>
        <w:br/>
        <w:t xml:space="preserve">    natija.append(("alg = RS256", ok, header.get("alg")))</w:t>
        <w:br/>
        <w:t xml:space="preserve">    if not ok:</w:t>
        <w:br/>
        <w:t xml:space="preserve">        return False, natija, payload</w:t>
        <w:br/>
        <w:t xml:space="preserve"/>
        <w:br/>
        <w:t xml:space="preserve">    # 2) Imzo: kid bo'yicha ochiq kalit JWKS dan olinadi</w:t>
        <w:br/>
        <w:t xml:space="preserve">    kalitlar = get_json(discovery()["jwks_uri"])["keys"]</w:t>
        <w:br/>
        <w:t xml:space="preserve">    jwk = next((k for k in kalitlar if k.get("kid") == header.get("kid")), None)</w:t>
        <w:br/>
        <w:t xml:space="preserve">    if not jwk:</w:t>
        <w:br/>
        <w:t xml:space="preserve">        natija.append(("kid JWKS da bor", False, header.get("kid")))</w:t>
        <w:br/>
        <w:t xml:space="preserve">        return False, natija, payload</w:t>
        <w:br/>
        <w:t xml:space="preserve">    pub = rsa.RSAPublicNumbers(int.from_bytes(b64url_decode(jwk["e"]), "big"),</w:t>
        <w:br/>
        <w:t xml:space="preserve">                               int.from_bytes(b64url_decode(jwk["n"]), "big")).public_key()</w:t>
        <w:br/>
        <w:t xml:space="preserve">    kiritma = token.rsplit(".", 1)[0].encode()</w:t>
        <w:br/>
        <w:t xml:space="preserve">    try:</w:t>
        <w:br/>
        <w:t xml:space="preserve">        pub.verify(imzo, kiritma, padding.PKCS1v15(), hashes.SHA256())</w:t>
        <w:br/>
        <w:t xml:space="preserve">        natija.append(("imzo", True, "kid=" + header["kid"][:12] + "..."))</w:t>
        <w:br/>
        <w:t xml:space="preserve">    except InvalidSignature:</w:t>
        <w:br/>
        <w:t xml:space="preserve">        natija.append(("imzo", False, "imzo mos emas - token o'zgartirilgan"))</w:t>
        <w:br/>
        <w:t xml:space="preserve">        return False, natija, payload</w:t>
        <w:br/>
        <w:t xml:space="preserve"/>
        <w:br/>
        <w:t xml:space="preserve">    # 3) Da'volar</w:t>
        <w:br/>
        <w:t xml:space="preserve">    hozir = time.time()</w:t>
        <w:br/>
        <w:t xml:space="preserve">    natija.append(("iss", payload.get("iss") == discovery()["issuer"], payload.get("iss")))</w:t>
        <w:br/>
        <w:t xml:space="preserve">    natija.append(("exp (muddat)", payload.get("exp", 0) &gt; hozir,</w:t>
        <w:br/>
        <w:t xml:space="preserve">                   f"yana {int(payload.get('exp', 0) - hozir)} s"))</w:t>
        <w:br/>
        <w:t xml:space="preserve">    if auditoriya:</w:t>
        <w:br/>
        <w:t xml:space="preserve">        aud = payload.get("aud", [])</w:t>
        <w:br/>
        <w:t xml:space="preserve">        aud = aud if isinstance(aud, list) else [aud]</w:t>
        <w:br/>
        <w:t xml:space="preserve">        natija.append((f"aud ichida {auditoriya}", auditoriya in aud, aud))</w:t>
        <w:br/>
        <w:t xml:space="preserve">    return all(n[1] for n in natija), natija, payload</w:t>
        <w:br/>
        <w:t xml:space="preserve"/>
        <w:br/>
        <w:t xml:space="preserve"/>
        <w:br/>
        <w:t xml:space="preserve">def chop(natija):</w:t>
        <w:br/>
        <w:t xml:space="preserve">    for nom, ok, izoh in natija:</w:t>
        <w:br/>
        <w:t xml:space="preserve">        print(f"  [{'OK ' if ok else 'RAD'}] {nom:&lt;24} {izoh}")</w:t>
      </w:r>
    </w:p>
    <w:p>
      <w:r>
        <w:rPr>
          <w:rFonts w:ascii="Times New Roman" w:hAnsi="Times New Roman" w:cs="Times New Roman" w:eastAsia="Times New Roman"/>
        </w:rPr>
        <w:t>tekshir() funksiyasi resurs server bajarishi kerak bo‘lgan tekshiruvlarni ketma-ket bajaradi: algoritm oldindan belgilangan (RS256), imzo kid bo‘yicha tanlangan ochiq kalit bilan, so‘ng iss, exp va aud. Birinchi xatoda to‘xtaydi.</w:t>
      </w:r>
    </w:p>
    <w:p>
      <w:pPr>
        <w:pStyle w:val="Heading1"/>
      </w:pPr>
      <w:r>
        <w:rPr>
          <w:rFonts w:ascii="Times New Roman" w:hAnsi="Times New Roman" w:cs="Times New Roman" w:eastAsia="Times New Roman"/>
        </w:rPr>
        <w:t>3. Tajribalar</w:t>
      </w:r>
    </w:p>
    <w:p>
      <w:pPr>
        <w:pStyle w:val="Heading2"/>
      </w:pPr>
      <w:r>
        <w:rPr>
          <w:rFonts w:ascii="Times New Roman" w:hAnsi="Times New Roman" w:cs="Times New Roman" w:eastAsia="Times New Roman"/>
        </w:rPr>
        <w:t>Tajriba 1. Authorization Code + PKCE qo‘lda</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 coding: utf-8 -*-</w:t>
        <w:br/>
        <w:t xml:space="preserve">"""1_pkce_oqim.py - OAuth 2.1 Authorization Code + PKCE oqimini qo'lda bajarish.</w:t>
        <w:br/>
        <w:t xml:space="preserve">Public client "kutubxona" (A7) ishlatiladi. Natija: tokens.json.</w:t>
        <w:br/>
        <w:t xml:space="preserve"/>
        <w:br/>
        <w:t xml:space="preserve">  python 1_pkce_oqim.py                  # to'g'ri oqim</w:t>
        <w:br/>
        <w:t xml:space="preserve">  python 1_pkce_oqim.py --xato-verifier  # boshqa verifier bilan urinish</w:t>
        <w:br/>
        <w:t xml:space="preserve">"""</w:t>
        <w:br/>
        <w:t xml:space="preserve">import hashlib</w:t>
        <w:br/>
        <w:t xml:space="preserve">import json</w:t>
        <w:br/>
        <w:t xml:space="preserve">import secrets</w:t>
        <w:br/>
        <w:t xml:space="preserve">import sys</w:t>
        <w:br/>
        <w:t xml:space="preserve">import urllib.parse</w:t>
        <w:br/>
        <w:t xml:space="preserve">import webbrowser</w:t>
        <w:br/>
        <w:t xml:space="preserve">from http.server import BaseHTTPRequestHandler, HTTPServer</w:t>
        <w:br/>
        <w:t xml:space="preserve"/>
        <w:br/>
        <w:t xml:space="preserve">from oauth_yordamchi import b64url_encode, discovery, post_form</w:t>
        <w:br/>
        <w:t xml:space="preserve"/>
        <w:br/>
        <w:t xml:space="preserve">CLIENT, REDIRECT = "kutubxona", "http://localhost:5002/callback"</w:t>
        <w:br/>
        <w:t xml:space="preserve">d = discovery()</w:t>
        <w:br/>
        <w:t xml:space="preserve"/>
        <w:br/>
        <w:t xml:space="preserve">verifier = secrets.token_urlsafe(48)                       # 64 belgi, faqat mijozda qoladi</w:t>
        <w:br/>
        <w:t xml:space="preserve">challenge = b64url_encode(hashlib.sha256(verifier.encode()).digest())</w:t>
        <w:br/>
        <w:t xml:space="preserve">state = secrets.token_urlsafe(16)</w:t>
        <w:br/>
        <w:t xml:space="preserve">print("1) code_verifier  :", verifier)</w:t>
        <w:br/>
        <w:t xml:space="preserve">print("   code_challenge :", challenge, "(SHA-256, base64url)")</w:t>
        <w:br/>
        <w:t xml:space="preserve"/>
        <w:br/>
        <w:t xml:space="preserve">url = d["authorization_endpoint"] + "?" + urllib.parse.urlencode({</w:t>
        <w:br/>
        <w:t xml:space="preserve">    "response_type": "code", "client_id": CLIENT, "redirect_uri": REDIRECT,</w:t>
        <w:br/>
        <w:t xml:space="preserve">    "scope": "openid", "state": state,</w:t>
        <w:br/>
        <w:t xml:space="preserve">    "code_challenge": challenge, "code_challenge_method": "S256"})</w:t>
        <w:br/>
        <w:t xml:space="preserve">print("\n2) Brauzerda kirish sahifasi ochiladi. Kiring va natijani kuting...")</w:t>
        <w:br/>
        <w:t xml:space="preserve">print("   (ochilmasa, manzilni o'zingiz nusxalang):", url)</w:t>
        <w:br/>
        <w:t xml:space="preserve">webbrowser.open(url)</w:t>
        <w:br/>
        <w:t xml:space="preserve"/>
        <w:br/>
        <w:t xml:space="preserve">olingan = {}</w:t>
        <w:br/>
        <w:t xml:space="preserve"/>
        <w:br/>
        <w:t xml:space="preserve"/>
        <w:br/>
        <w:t xml:space="preserve">class Tutqich(BaseHTTPRequestHandler):                     # bir martalik redirect qabul qiluvchi</w:t>
        <w:br/>
        <w:t xml:space="preserve">    def do_GET(self):</w:t>
        <w:br/>
        <w:t xml:space="preserve">        q = dict(urllib.parse.parse_qsl(urllib.parse.urlparse(self.path).query))</w:t>
        <w:br/>
        <w:t xml:space="preserve">        olingan.update(q)</w:t>
        <w:br/>
        <w:t xml:space="preserve">        self.send_response(200)</w:t>
        <w:br/>
        <w:t xml:space="preserve">        self.send_header("Content-Type", "text/html; charset=utf-8")</w:t>
        <w:br/>
        <w:t xml:space="preserve">        self.end_headers()</w:t>
        <w:br/>
        <w:t xml:space="preserve">        self.wfile.write(b"&lt;h3&gt;Kod olindi. Terminal oynasiga qayting.&lt;/h3&gt;")</w:t>
        <w:br/>
        <w:t xml:space="preserve"/>
        <w:br/>
        <w:t xml:space="preserve">    def log_message(self, *a):</w:t>
        <w:br/>
        <w:t xml:space="preserve">        pass</w:t>
        <w:br/>
        <w:t xml:space="preserve"/>
        <w:br/>
        <w:t xml:space="preserve"/>
        <w:br/>
        <w:t xml:space="preserve">HTTPServer(("127.0.0.1", 5002), Tutqich).handle_request()</w:t>
        <w:br/>
        <w:t xml:space="preserve">if olingan.get("state") != state:</w:t>
        <w:br/>
        <w:t xml:space="preserve">    sys.exit("RAD: state mos emas")</w:t>
        <w:br/>
        <w:t xml:space="preserve">print("3) Authorization code:", olingan["code"][:32] + "...")</w:t>
        <w:br/>
        <w:t xml:space="preserve"/>
        <w:br/>
        <w:t xml:space="preserve">yuborish = "boshqa-" + secrets.token_urlsafe(40) if "--xato-verifier" in sys.argv else verifier</w:t>
        <w:br/>
        <w:t xml:space="preserve">dat = {"grant_type": "authorization_code", "code": olingan["code"],</w:t>
        <w:br/>
        <w:t xml:space="preserve">       "redirect_uri": REDIRECT, "client_id": CLIENT, "code_verifier": yuborish}</w:t>
        <w:br/>
        <w:t xml:space="preserve">kod, javob = post_form(d["token_endpoint"], dat)</w:t>
        <w:br/>
        <w:t xml:space="preserve">print(f"\n4) Token so'rovi -&gt; HTTP {kod}")</w:t>
        <w:br/>
        <w:t xml:space="preserve">if kod != 200:</w:t>
        <w:br/>
        <w:t xml:space="preserve">    print("  ", javob)</w:t>
        <w:br/>
        <w:t xml:space="preserve">    sys.exit(0)</w:t>
        <w:br/>
        <w:t xml:space="preserve">print("   olindi:", ", ".join(k for k in javob if k.endswith("token")))</w:t>
        <w:br/>
        <w:t xml:space="preserve">with open("tokens.json", "w", encoding="utf-8") as f:</w:t>
        <w:br/>
        <w:t xml:space="preserve">    json.dump(javob, f, indent=2)</w:t>
        <w:br/>
        <w:t xml:space="preserve">print("   tokens.json ga saqlandi")</w:t>
        <w:br/>
        <w:t xml:space="preserve"/>
        <w:br/>
        <w:t xml:space="preserve">kod2, javob2 = post_form(d["token_endpoint"], dat)          # xuddi shu kod ikkinchi marta</w:t>
        <w:br/>
        <w:t xml:space="preserve">print(f"\n5) Xuddi shu code ni qayta ishlatish -&gt; HTTP {kod2}: {javob2.get('error')}")</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1_pkce_oqim.py --xato-verifier</w:t>
        <w:br/>
        <w:t xml:space="preserve">python 1_pkce_oqim.py</w:t>
      </w:r>
    </w:p>
    <w:p>
      <w:r>
        <w:rPr>
          <w:rFonts w:ascii="Times New Roman" w:hAnsi="Times New Roman" w:cs="Times New Roman" w:eastAsia="Times New Roman"/>
        </w:rPr>
        <w:t>Ikkala holatda brauzer ochiladi — aziz sifatida kiring (SSO sessiyasi bo‘lsa, parol so‘ralmaydi). Kutiladigan natija:</w:t>
      </w:r>
    </w:p>
    <w:tbl>
      <w:tblPr>
        <w:tblW w:type="auto" w:w="0"/>
        <w:tblLook w:firstColumn="1" w:firstRow="1" w:lastColumn="0" w:lastRow="0" w:noHBand="0" w:noVBand="1" w:val="04A0"/>
        <w:jc w:val="center"/>
        <w:tblW w:w="9921" w:type="dxa"/>
        <w:tblLayout w:type="fixed"/>
      </w:tblPr>
      <w:tblGrid>
        <w:gridCol w:w="2579"/>
        <w:gridCol w:w="3770"/>
        <w:gridCol w:w="3572"/>
      </w:tblGrid>
      <w:tr>
        <w:trPr>
          <w:cantSplit/>
          <w:tblHeader/>
        </w:trPr>
        <w:tc>
          <w:tcPr>
            <w:tcW w:w="2579"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Holat</w:t>
            </w:r>
          </w:p>
        </w:tc>
        <w:tc>
          <w:tcPr>
            <w:tcW w:w="3770"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Natija</w:t>
            </w:r>
          </w:p>
        </w:tc>
        <w:tc>
          <w:tcPr>
            <w:tcW w:w="3572"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Sababi</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--xato-verifier</w:t>
            </w:r>
          </w:p>
        </w:tc>
        <w:tc>
          <w:tcPr>
            <w:tcW w:w="377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HTTP 400, invalid_grant (PKCE tekshiruvi)</w:t>
            </w:r>
          </w:p>
        </w:tc>
        <w:tc>
          <w:tcPr>
            <w:tcW w:w="35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Server SHA-256(verifier) ni avvalgi challenge bilan solishtirdi</w:t>
            </w:r>
          </w:p>
        </w:tc>
      </w:tr>
      <w:tr>
        <w:trPr>
          <w:cantSplit/>
        </w:trPr>
        <w:tc>
          <w:tcPr>
            <w:tcW w:w="2579"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To‘g‘ri verifier</w:t>
            </w:r>
          </w:p>
        </w:tc>
        <w:tc>
          <w:tcPr>
            <w:tcW w:w="3770"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HTTP 200, access/id/refresh token, tokens.json</w:t>
            </w:r>
          </w:p>
        </w:tc>
        <w:tc>
          <w:tcPr>
            <w:tcW w:w="35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Faqat challenge ni yaratgan mijoz verifier ni biladi</w:t>
            </w:r>
          </w:p>
        </w:tc>
      </w:tr>
      <w:tr>
        <w:trPr>
          <w:cantSplit/>
        </w:trPr>
        <w:tc>
          <w:tcPr>
            <w:tcW w:w="2579"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Kodni qayta ishlatish</w:t>
            </w:r>
          </w:p>
        </w:tc>
        <w:tc>
          <w:tcPr>
            <w:tcW w:w="3770"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HTTP 400, invalid_grant</w:t>
            </w:r>
          </w:p>
        </w:tc>
        <w:tc>
          <w:tcPr>
            <w:tcW w:w="35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Authorization code bir martali</w:t>
            </w:r>
          </w:p>
        </w:tc>
      </w:tr>
    </w:tbl>
    <w:p>
      <w:pPr>
        <w:spacing w:after="80"/>
      </w:pPr>
    </w:p>
    <w:p>
      <w:r>
        <w:rPr>
          <w:rFonts w:ascii="Times New Roman" w:hAnsi="Times New Roman" w:cs="Times New Roman" w:eastAsia="Times New Roman"/>
        </w:rPr>
        <w:t>code_challenge ni Windows PowerShell da o‘zingiz hisoblab, skript chiqargan qiymat bilan solishtiring:</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$v = "&lt;code_verifier&gt;"</w:t>
        <w:br/>
        <w:t xml:space="preserve">$h = [Security.Cryptography.SHA256]::Create().ComputeHash([Text.Encoding]::ASCII.GetBytes($v))</w:t>
        <w:br/>
        <w:t xml:space="preserve">[Convert]::ToBase64String($h).TrimEnd('=').Replace('+', '-').Replace('/', '_')</w:t>
      </w:r>
    </w:p>
    <w:p>
      <w:pPr>
        <w:keepNext/>
      </w:pPr>
      <w:r>
        <w:rPr>
          <w:rFonts w:ascii="Times New Roman" w:hAnsi="Times New Roman" w:cs="Times New Roman" w:eastAsia="Times New Roman"/>
          <w:b/>
        </w:rPr>
        <w:t>Savol</w:t>
      </w:r>
    </w:p>
    <w:p>
      <w:r>
        <w:rPr>
          <w:rFonts w:ascii="Times New Roman" w:hAnsi="Times New Roman" w:cs="Times New Roman" w:eastAsia="Times New Roman"/>
        </w:rPr>
        <w:t>Buzg‘unchi authorization code ni ushlab olsa (masalan, boshqa ilova redirect ni tutib qolsa), nega u tokenga almashtira olmaydi? Nega code_challenge ning brauzer orqali ochiq o‘tishi xavfli emas?</w:t>
      </w:r>
    </w:p>
    <w:p>
      <w:pPr>
        <w:pStyle w:val="Heading2"/>
      </w:pPr>
      <w:r>
        <w:rPr>
          <w:rFonts w:ascii="Times New Roman" w:hAnsi="Times New Roman" w:cs="Times New Roman" w:eastAsia="Times New Roman"/>
        </w:rPr>
        <w:t>Tajriba 2. JWT ni tekshirish va soxtalashtirish</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 coding: utf-8 -*-</w:t>
        <w:br/>
        <w:t xml:space="preserve">"""2_jwt_tekshir.py - access token ni ochish, imzosini tekshirish va soxtalashtirish tajribasi."""</w:t>
        <w:br/>
        <w:t xml:space="preserve">import json</w:t>
        <w:br/>
        <w:t xml:space="preserve"/>
        <w:br/>
        <w:t xml:space="preserve">from oauth_yordamchi import b64url_encode, chop, jwt_qismlar, tekshir</w:t>
        <w:br/>
        <w:t xml:space="preserve"/>
        <w:br/>
        <w:t xml:space="preserve">with open("tokens.json", encoding="utf-8") as f:</w:t>
        <w:br/>
        <w:t xml:space="preserve">    token = json.load(f)["access_token"]</w:t>
        <w:br/>
        <w:t xml:space="preserve"/>
        <w:br/>
        <w:t xml:space="preserve">header, payload, _ = jwt_qismlar(token)</w:t>
        <w:br/>
        <w:t xml:space="preserve">print("HEADER :", json.dumps(header, ensure_ascii=False))</w:t>
        <w:br/>
        <w:t xml:space="preserve">asosiy = ("iss", "aud", "sub", "azp", "exp", "iat", "scope", "realm_access")</w:t>
        <w:br/>
        <w:t xml:space="preserve">print("PAYLOAD:", json.dumps({k: payload[k] for k in asosiy if k in payload},</w:t>
        <w:br/>
        <w:t xml:space="preserve">                             ensure_ascii=False, indent=1))</w:t>
        <w:br/>
        <w:t xml:space="preserve"/>
        <w:br/>
        <w:t xml:space="preserve">print("\nA) Asl token:")</w:t>
        <w:br/>
        <w:t xml:space="preserve">ok, natija, _ = tekshir(token)</w:t>
        <w:br/>
        <w:t xml:space="preserve">chop(natija)</w:t>
        <w:br/>
        <w:t xml:space="preserve"/>
        <w:br/>
        <w:t xml:space="preserve">print("\nB) Payload o'zgartirildi (rolga 'admin' qo'shildi), imzo o'sha-o'sha:")</w:t>
        <w:br/>
        <w:t xml:space="preserve">h, p, s = token.split(".")</w:t>
        <w:br/>
        <w:t xml:space="preserve">soxta = dict(payload)</w:t>
        <w:br/>
        <w:t xml:space="preserve">soxta["realm_access"] = {"roles": payload.get("realm_access", {}).get("roles", []) + ["admin"]}</w:t>
        <w:br/>
        <w:t xml:space="preserve">soxta_token = h + "." + b64url_encode(json.dumps(soxta).encode()) + "." + s</w:t>
        <w:br/>
        <w:t xml:space="preserve">ok, natija, _ = tekshir(soxta_token)</w:t>
        <w:br/>
        <w:t xml:space="preserve">chop(natija)</w:t>
        <w:br/>
        <w:t xml:space="preserve"/>
        <w:br/>
        <w:t xml:space="preserve">print("\nC) Sarlavhada alg = none, imzosiz token:")</w:t>
        <w:br/>
        <w:t xml:space="preserve">none_h = b64url_encode(json.dumps({"alg": "none", "typ": "JWT"}).encode())</w:t>
        <w:br/>
        <w:t xml:space="preserve">ok, natija, _ = tekshir(none_h + "." + p + ".")</w:t>
        <w:br/>
        <w:t xml:space="preserve">chop(natija)</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2_jwt_tekshir.py</w:t>
      </w:r>
    </w:p>
    <w:p>
      <w:r>
        <w:rPr>
          <w:rFonts w:ascii="Times New Roman" w:hAnsi="Times New Roman" w:cs="Times New Roman" w:eastAsia="Times New Roman"/>
        </w:rPr>
        <w:t>Kutiladigan natija: A — barcha tekshiruvlar OK; B — rolga «admin» qo‘shilgan token imzo bosqichida RAD; C — «alg: none» tokeni algoritm bosqichidayoq RAD.</w:t>
      </w:r>
    </w:p>
    <w:p>
      <w:pPr>
        <w:keepNext/>
      </w:pPr>
      <w:r>
        <w:rPr>
          <w:rFonts w:ascii="Times New Roman" w:hAnsi="Times New Roman" w:cs="Times New Roman" w:eastAsia="Times New Roman"/>
          <w:b/>
        </w:rPr>
        <w:t>Savollar</w:t>
      </w:r>
    </w:p>
    <w:p>
      <w:pPr>
        <w:spacing w:after="60"/>
        <w:ind w:left="360" w:hanging="360"/>
      </w:pPr>
      <w:r>
        <w:rPr>
          <w:rFonts w:ascii="Times New Roman" w:hAnsi="Times New Roman" w:cs="Times New Roman" w:eastAsia="Times New Roman"/>
        </w:rPr>
        <w:t>1. Header dagi kid qiymatini jwks_uri (A7, 2-tajriba) dagi kalitlar bilan solishtiring. Nega JWKS da bir nechta kalit bor?</w:t>
      </w:r>
    </w:p>
    <w:p>
      <w:pPr>
        <w:spacing w:after="60"/>
        <w:ind w:left="360" w:hanging="360"/>
      </w:pPr>
      <w:r>
        <w:rPr>
          <w:rFonts w:ascii="Times New Roman" w:hAnsi="Times New Roman" w:cs="Times New Roman" w:eastAsia="Times New Roman"/>
        </w:rPr>
        <w:t>2. Payload base64url bilan kodlangan, shifrlanmagan. Tokenga qanday ma’lumotlarni yozish mumkin emas?</w:t>
      </w:r>
    </w:p>
    <w:p>
      <w:pPr>
        <w:spacing w:after="60"/>
        <w:ind w:left="360" w:hanging="360"/>
      </w:pPr>
      <w:r>
        <w:rPr>
          <w:rFonts w:ascii="Times New Roman" w:hAnsi="Times New Roman" w:cs="Times New Roman" w:eastAsia="Times New Roman"/>
        </w:rPr>
        <w:t>3. Nega resurs server alg ni tokenning o‘zidan emas, oldindan belgilangan qiymatdan oladi?</w:t>
      </w:r>
    </w:p>
    <w:p>
      <w:pPr>
        <w:pStyle w:val="Heading2"/>
      </w:pPr>
      <w:r>
        <w:rPr>
          <w:rFonts w:ascii="Times New Roman" w:hAnsi="Times New Roman" w:cs="Times New Roman" w:eastAsia="Times New Roman"/>
        </w:rPr>
        <w:t>Tajriba 3. Resurs server: 401 va 403</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 coding: utf-8 -*-</w:t>
        <w:br/>
        <w:t xml:space="preserve">"""3_api.py - resurs server (API). Har bir so'rovda Bearer tokenni to'liq tekshiradi.</w:t>
        <w:br/>
        <w:t xml:space="preserve">  GET /api/baholar  - "oqituvchi" roli kerak (inson foydalanuvchi)</w:t>
        <w:br/>
        <w:t xml:space="preserve">  GET /api/hisobot  - "hisobot-oqish" roli kerak (xizmat hisobi)</w:t>
        <w:br/>
        <w:t xml:space="preserve">Ishga tushirish: python 3_api.py   -&gt;  http://localhost:5003</w:t>
        <w:br/>
        <w:t xml:space="preserve">"""</w:t>
        <w:br/>
        <w:t xml:space="preserve">import json</w:t>
        <w:br/>
        <w:t xml:space="preserve">from http.server import BaseHTTPRequestHandler, HTTPServer</w:t>
        <w:br/>
        <w:t xml:space="preserve"/>
        <w:br/>
        <w:t xml:space="preserve">from oauth_yordamchi import tekshir</w:t>
        <w:br/>
        <w:t xml:space="preserve"/>
        <w:br/>
        <w:t xml:space="preserve">AUDITORIYA = "baholar-api"</w:t>
        <w:br/>
        <w:t xml:space="preserve">YOLLAR = {"/api/baholar": "oqituvchi", "/api/hisobot": "hisobot-oqish"}</w:t>
        <w:br/>
        <w:t xml:space="preserve"/>
        <w:br/>
        <w:t xml:space="preserve"/>
        <w:br/>
        <w:t xml:space="preserve">class API(BaseHTTPRequestHandler):</w:t>
        <w:br/>
        <w:t xml:space="preserve">    def javob(self, kod, obj):</w:t>
        <w:br/>
        <w:t xml:space="preserve">        data = json.dumps(obj, ensure_ascii=False, indent=2).encode()</w:t>
        <w:br/>
        <w:t xml:space="preserve">        self.send_response(kod)</w:t>
        <w:br/>
        <w:t xml:space="preserve">        self.send_header("Content-Type", "application/json; charset=utf-8")</w:t>
        <w:br/>
        <w:t xml:space="preserve">        if kod == 401:</w:t>
        <w:br/>
        <w:t xml:space="preserve">            self.send_header("WWW-Authenticate", 'Bearer realm="baholar-api"')</w:t>
        <w:br/>
        <w:t xml:space="preserve">        self.end_headers()</w:t>
        <w:br/>
        <w:t xml:space="preserve">        self.wfile.write(data)</w:t>
        <w:br/>
        <w:t xml:space="preserve"/>
        <w:br/>
        <w:t xml:space="preserve">    def do_GET(self):</w:t>
        <w:br/>
        <w:t xml:space="preserve">        rol = YOLLAR.get(self.path)</w:t>
        <w:br/>
        <w:t xml:space="preserve">        if not rol:</w:t>
        <w:br/>
        <w:t xml:space="preserve">            return self.javob(404, {"xato": "bunday yo'l yo'q"})</w:t>
        <w:br/>
        <w:t xml:space="preserve">        sarlavha = self.headers.get("Authorization", "")</w:t>
        <w:br/>
        <w:t xml:space="preserve">        if not sarlavha.startswith("Bearer "):</w:t>
        <w:br/>
        <w:t xml:space="preserve">            return self.javob(401, {"xato": "token yo'q"})</w:t>
        <w:br/>
        <w:t xml:space="preserve">        ok, natija, p = tekshir(sarlavha[7:], auditoriya=AUDITORIYA)</w:t>
        <w:br/>
        <w:t xml:space="preserve">        if not ok:                                     # autentifikatsiya muvaffaqiyatsiz</w:t>
        <w:br/>
        <w:t xml:space="preserve">            sabab = [f"{n}: {'OK' if o else 'RAD'}" for n, o, _ in natija]</w:t>
        <w:br/>
        <w:t xml:space="preserve">            return self.javob(401, {"xato": "token yaroqsiz", "tekshiruvlar": sabab})</w:t>
        <w:br/>
        <w:t xml:space="preserve">        rollar = p.get("realm_access", {}).get("roles", [])</w:t>
        <w:br/>
        <w:t xml:space="preserve">        if rol not in rollar:                          # avtorizatsiya muvaffaqiyatsiz</w:t>
        <w:br/>
        <w:t xml:space="preserve">            return self.javob(403, {"xato": f"'{rol}' roli kerak", "sizda": rollar})</w:t>
        <w:br/>
        <w:t xml:space="preserve">        return self.javob(200, {"natija": "RUXSAT", "yol": self.path,</w:t>
        <w:br/>
        <w:t xml:space="preserve">                                "kim": p.get("preferred_username", p.get("sub")),</w:t>
        <w:br/>
        <w:t xml:space="preserve">                                "mijoz (azp)": p.get("azp")})</w:t>
        <w:br/>
        <w:t xml:space="preserve"/>
        <w:br/>
        <w:t xml:space="preserve">    def log_message(self, fmt, *args):</w:t>
        <w:br/>
        <w:t xml:space="preserve">        print("  [api]", fmt % args)</w:t>
        <w:br/>
        <w:t xml:space="preserve"/>
        <w:br/>
        <w:t xml:space="preserve"/>
        <w:br/>
        <w:t xml:space="preserve">print("API: http://localhost:5003  (auditoriya:", AUDITORIYA + ")")</w:t>
        <w:br/>
        <w:t xml:space="preserve">HTTPServer(("127.0.0.1", 5003), API).serve_forever()</w:t>
      </w:r>
    </w:p>
    <w:p>
      <w:r>
        <w:rPr>
          <w:rFonts w:ascii="Times New Roman" w:hAnsi="Times New Roman" w:cs="Times New Roman" w:eastAsia="Times New Roman"/>
        </w:rPr>
        <w:t>Alohida oynada API ni ishga tushiring, so‘ng mijoz skripti bilan murojaat qiling:</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3_api.py</w:t>
        <w:br/>
        <w:t xml:space="preserve">python 4_mijoz.py /api/baholar</w:t>
        <w:br/>
        <w:t xml:space="preserve">python 4_mijoz.py /api/hisobot</w:t>
        <w:br/>
        <w:t xml:space="preserve">python 4_mijoz.py /api/baholar --tokensiz</w:t>
      </w:r>
    </w:p>
    <w:p>
      <w:pPr>
        <w:spacing w:before="40" w:after="160" w:line="240" w:lineRule="auto"/>
        <w:ind w:left="120"/>
        <w:pBdr>
          <w:left w:val="single" w:sz="24" w:space="8" w:color="CADCFC"/>
        </w:pBdr>
        <w:shd w:val="clear" w:color="auto" w:fill="F3F5FA"/>
      </w:pPr>
      <w:r>
        <w:rPr>
          <w:rFonts w:ascii="Consolas" w:hAnsi="Consolas" w:cs="Consolas" w:eastAsia="Consolas"/>
          <w:sz w:val="17"/>
        </w:rPr>
        <w:t xml:space="preserve"># -*- coding: utf-8 -*-</w:t>
        <w:br/>
        <w:t xml:space="preserve">"""4_mijoz.py - API ga Bearer token bilan murojaat qilish.</w:t>
        <w:br/>
        <w:t xml:space="preserve">  python 4_mijoz.py /api/baholar                   # tokens.json dagi foydalanuvchi tokeni</w:t>
        <w:br/>
        <w:t xml:space="preserve">  python 4_mijoz.py /api/hisobot --servis SECRET   # client credentials (hisobot-servisi)</w:t>
        <w:br/>
        <w:t xml:space="preserve">  python 4_mijoz.py /api/baholar --tokensiz        # tokensiz so'rov</w:t>
        <w:br/>
        <w:t xml:space="preserve">"""</w:t>
        <w:br/>
        <w:t xml:space="preserve">import json</w:t>
        <w:br/>
        <w:t xml:space="preserve">import sys</w:t>
        <w:br/>
        <w:t xml:space="preserve">import urllib.error</w:t>
        <w:br/>
        <w:t xml:space="preserve">import urllib.request</w:t>
        <w:br/>
        <w:t xml:space="preserve"/>
        <w:br/>
        <w:t xml:space="preserve">from oauth_yordamchi import discovery, post_form</w:t>
        <w:br/>
        <w:t xml:space="preserve"/>
        <w:br/>
        <w:t xml:space="preserve">yol = sys.argv[1] if len(sys.argv) &gt; 1 else "/api/baholar"</w:t>
        <w:br/>
        <w:t xml:space="preserve">if "--servis" in sys.argv:</w:t>
        <w:br/>
        <w:t xml:space="preserve">    secret = sys.argv[sys.argv.index("--servis") + 1]</w:t>
        <w:br/>
        <w:t xml:space="preserve">    kod, t = post_form(discovery()["token_endpoint"], {</w:t>
        <w:br/>
        <w:t xml:space="preserve">        "grant_type": "client_credentials", "client_id": "hisobot-servisi",</w:t>
        <w:br/>
        <w:t xml:space="preserve">        "client_secret": secret})</w:t>
        <w:br/>
        <w:t xml:space="preserve">    print(f"client_credentials -&gt; HTTP {kod}; refresh_token bormi: {'refresh_token' in t}")</w:t>
        <w:br/>
        <w:t xml:space="preserve">    token = t.get("access_token", "")</w:t>
        <w:br/>
        <w:t xml:space="preserve">else:</w:t>
        <w:br/>
        <w:t xml:space="preserve">    with open("tokens.json", encoding="utf-8") as f:</w:t>
        <w:br/>
        <w:t xml:space="preserve">        token = json.load(f)["access_token"]</w:t>
        <w:br/>
        <w:t xml:space="preserve"/>
        <w:br/>
        <w:t xml:space="preserve">req = urllib.request.Request("http://localhost:5003" + yol)</w:t>
        <w:br/>
        <w:t xml:space="preserve">if "--tokensiz" not in sys.argv:</w:t>
        <w:br/>
        <w:t xml:space="preserve">    req.add_header("Authorization", "Bearer " + token)</w:t>
        <w:br/>
        <w:t xml:space="preserve">try:</w:t>
        <w:br/>
        <w:t xml:space="preserve">    with urllib.request.urlopen(req) as r:</w:t>
        <w:br/>
        <w:t xml:space="preserve">        kod, matn = r.status, r.read().decode()</w:t>
        <w:br/>
        <w:t xml:space="preserve">except urllib.error.HTTPError as e:</w:t>
        <w:br/>
        <w:t xml:space="preserve">    kod, matn = e.code, e.read().decode()</w:t>
        <w:br/>
        <w:t xml:space="preserve">print(f"GET {yol} -&gt; HTTP {kod}\n{matn}")</w:t>
      </w:r>
    </w:p>
    <w:tbl>
      <w:tblPr>
        <w:tblW w:type="auto" w:w="0"/>
        <w:tblLook w:firstColumn="1" w:firstRow="1" w:lastColumn="0" w:lastRow="0" w:noHBand="0" w:noVBand="1" w:val="04A0"/>
        <w:jc w:val="center"/>
        <w:tblW w:w="9921" w:type="dxa"/>
        <w:tblLayout w:type="fixed"/>
      </w:tblPr>
      <w:tblGrid>
        <w:gridCol w:w="3572"/>
        <w:gridCol w:w="3373"/>
        <w:gridCol w:w="2976"/>
      </w:tblGrid>
      <w:tr>
        <w:trPr>
          <w:cantSplit/>
          <w:tblHeader/>
        </w:trPr>
        <w:tc>
          <w:tcPr>
            <w:tcW w:w="3572"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So‘rov</w:t>
            </w:r>
          </w:p>
        </w:tc>
        <w:tc>
          <w:tcPr>
            <w:tcW w:w="3373"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Kutiladigan natija</w:t>
            </w:r>
          </w:p>
        </w:tc>
        <w:tc>
          <w:tcPr>
            <w:tcW w:w="2976"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Izoh</w:t>
            </w:r>
          </w:p>
        </w:tc>
      </w:tr>
      <w:tr>
        <w:trPr>
          <w:cantSplit/>
        </w:trPr>
        <w:tc>
          <w:tcPr>
            <w:tcW w:w="35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/api/baholar (aziz tokeni)</w:t>
            </w:r>
          </w:p>
        </w:tc>
        <w:tc>
          <w:tcPr>
            <w:tcW w:w="337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200 RUXSAT, azp = kutubxona</w:t>
            </w:r>
          </w:p>
        </w:tc>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oqituvchi roli bor</w:t>
            </w:r>
          </w:p>
        </w:tc>
      </w:tr>
      <w:tr>
        <w:trPr>
          <w:cantSplit/>
        </w:trPr>
        <w:tc>
          <w:tcPr>
            <w:tcW w:w="3572"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/api/hisobot (aziz tokeni)</w:t>
            </w:r>
          </w:p>
        </w:tc>
        <w:tc>
          <w:tcPr>
            <w:tcW w:w="3373"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403</w:t>
            </w:r>
          </w:p>
        </w:tc>
        <w:tc>
          <w:tcPr>
            <w:tcW w:w="2976"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Token yaroqli, lekin hisobot-oqish roli yo‘q</w:t>
            </w:r>
          </w:p>
        </w:tc>
      </w:tr>
      <w:tr>
        <w:trPr>
          <w:cantSplit/>
        </w:trPr>
        <w:tc>
          <w:tcPr>
            <w:tcW w:w="3572"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/api/baholar --tokensiz</w:t>
            </w:r>
          </w:p>
        </w:tc>
        <w:tc>
          <w:tcPr>
            <w:tcW w:w="3373"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401, WWW-Authenticate: Bearer</w:t>
            </w:r>
          </w:p>
        </w:tc>
        <w:tc>
          <w:tcPr>
            <w:tcW w:w="2976"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Autentifikatsiya yo‘q</w:t>
            </w:r>
          </w:p>
        </w:tc>
      </w:tr>
    </w:tbl>
    <w:p>
      <w:pPr>
        <w:spacing w:after="80"/>
      </w:pPr>
    </w:p>
    <w:p>
      <w:pPr>
        <w:pStyle w:val="Heading2"/>
      </w:pPr>
      <w:r>
        <w:rPr>
          <w:rFonts w:ascii="Times New Roman" w:hAnsi="Times New Roman" w:cs="Times New Roman" w:eastAsia="Times New Roman"/>
        </w:rPr>
        <w:t>Tajriba 4. Xizmat hisobi: client credentials</w:t>
      </w:r>
    </w:p>
    <w:p>
      <w:pPr>
        <w:spacing w:before="40" w:after="160" w:line="240" w:lineRule="auto"/>
        <w:ind w:left="120"/>
        <w:pBdr>
          <w:left w:val="single" w:sz="24" w:space="8" w:color="CADCFC"/>
        </w:pBdr>
        <w:shd w:val="clear" w:color="auto" w:fill="F3F5FA"/>
      </w:pPr>
      <w:r>
        <w:rPr>
          <w:rFonts w:ascii="Consolas" w:hAnsi="Consolas" w:cs="Consolas" w:eastAsia="Consolas"/>
          <w:sz w:val="18"/>
        </w:rPr>
        <w:t xml:space="preserve">python 4_mijoz.py /api/hisobot --servis &lt;hisobot-servisi secret&gt;</w:t>
        <w:br/>
        <w:t xml:space="preserve">python 4_mijoz.py /api/baholar --servis &lt;hisobot-servisi secret&gt;</w:t>
      </w:r>
    </w:p>
    <w:p>
      <w:r>
        <w:rPr>
          <w:rFonts w:ascii="Times New Roman" w:hAnsi="Times New Roman" w:cs="Times New Roman" w:eastAsia="Times New Roman"/>
        </w:rPr>
        <w:t>Kutiladigan natija: token foydalanuvchisiz olinadi, refresh_token berilmaydi; /api/hisobot — 200 (kim = service-account-hisobot-servisi), /api/baholar — 403. Xizmatga faqat o‘z vazifasi uchun rol berilgani — eng kam imtiyoz (M1).</w:t>
      </w:r>
    </w:p>
    <w:p>
      <w:pPr>
        <w:pStyle w:val="Heading2"/>
      </w:pPr>
      <w:r>
        <w:rPr>
          <w:rFonts w:ascii="Times New Roman" w:hAnsi="Times New Roman" w:cs="Times New Roman" w:eastAsia="Times New Roman"/>
        </w:rPr>
        <w:t>Tajriba 5. Auditoriya va muddat</w:t>
      </w:r>
    </w:p>
    <w:p>
      <w:pPr>
        <w:spacing w:after="60"/>
        <w:ind w:left="360" w:hanging="360"/>
      </w:pPr>
      <w:r>
        <w:rPr>
          <w:rFonts w:ascii="Times New Roman" w:hAnsi="Times New Roman" w:cs="Times New Roman" w:eastAsia="Times New Roman"/>
        </w:rPr>
        <w:t>1. Keycloak da kutubxona-dedicated dagi Audience mapper da «Add to access token» ni Off qiling.</w:t>
      </w:r>
    </w:p>
    <w:p>
      <w:pPr>
        <w:spacing w:after="60"/>
        <w:ind w:left="360" w:hanging="360"/>
      </w:pPr>
      <w:r>
        <w:rPr>
          <w:rFonts w:ascii="Times New Roman" w:hAnsi="Times New Roman" w:cs="Times New Roman" w:eastAsia="Times New Roman"/>
        </w:rPr>
        <w:t xml:space="preserve">2. </w:t>
      </w:r>
      <w:r>
        <w:rPr>
          <w:rFonts w:ascii="Consolas" w:hAnsi="Consolas" w:cs="Consolas" w:eastAsia="Consolas"/>
          <w:sz w:val="21"/>
        </w:rPr>
        <w:t>python 1_pkce_oqim.py</w:t>
      </w:r>
      <w:r>
        <w:rPr>
          <w:rFonts w:ascii="Times New Roman" w:hAnsi="Times New Roman" w:cs="Times New Roman" w:eastAsia="Times New Roman"/>
        </w:rPr>
        <w:t xml:space="preserve"> bilan yangi token oling va </w:t>
      </w:r>
      <w:r>
        <w:rPr>
          <w:rFonts w:ascii="Consolas" w:hAnsi="Consolas" w:cs="Consolas" w:eastAsia="Consolas"/>
          <w:sz w:val="21"/>
        </w:rPr>
        <w:t>python 4_mijoz.py /api/baholar</w:t>
      </w:r>
      <w:r>
        <w:rPr>
          <w:rFonts w:ascii="Times New Roman" w:hAnsi="Times New Roman" w:cs="Times New Roman" w:eastAsia="Times New Roman"/>
        </w:rPr>
        <w:t xml:space="preserve"> ni bajaring — 401, tekshiruvlar ro‘yxatida «aud ichida baholar-api: RAD».</w:t>
      </w:r>
    </w:p>
    <w:p>
      <w:pPr>
        <w:spacing w:after="60"/>
        <w:ind w:left="360" w:hanging="360"/>
      </w:pPr>
      <w:r>
        <w:rPr>
          <w:rFonts w:ascii="Times New Roman" w:hAnsi="Times New Roman" w:cs="Times New Roman" w:eastAsia="Times New Roman"/>
        </w:rPr>
        <w:t>3. Mapper ni qayta yoqing, yangi token oling. 5 daqiqa (Keycloak da access token muddati) kutib, so‘rovni takrorlang — 401, «exp: RAD».</w:t>
      </w:r>
    </w:p>
    <w:p>
      <w:r>
        <w:rPr>
          <w:rFonts w:ascii="Times New Roman" w:hAnsi="Times New Roman" w:cs="Times New Roman" w:eastAsia="Times New Roman"/>
        </w:rPr>
        <w:t>Xulosa: boshqa API uchun berilgan token bu API da ishlamasligi kerak (token qayta ishlatilishining oldini olish), qisqa muddat esa o‘g‘irlangan token zararini cheklaydi.</w:t>
      </w:r>
    </w:p>
    <w:p>
      <w:pPr>
        <w:pStyle w:val="Heading2"/>
      </w:pPr>
      <w:r>
        <w:rPr>
          <w:rFonts w:ascii="Times New Roman" w:hAnsi="Times New Roman" w:cs="Times New Roman" w:eastAsia="Times New Roman"/>
        </w:rPr>
        <w:t>Mashg‘ulot oxirida</w:t>
      </w:r>
    </w:p>
    <w:p>
      <w:r>
        <w:rPr>
          <w:rFonts w:ascii="Times New Roman" w:hAnsi="Times New Roman" w:cs="Times New Roman" w:eastAsia="Times New Roman"/>
        </w:rPr>
        <w:t>API oynasini yoping va tokens.json ni o‘chiring. Keycloak sozlamalarini A9 uchun saqlab qo‘ying.</w:t>
      </w:r>
    </w:p>
    <w:p>
      <w:pPr>
        <w:pStyle w:val="Heading1"/>
      </w:pPr>
      <w:r>
        <w:rPr>
          <w:rFonts w:ascii="Times New Roman" w:hAnsi="Times New Roman" w:cs="Times New Roman" w:eastAsia="Times New Roman"/>
        </w:rPr>
        <w:t>4. Talabalar uchun mustaqil topshiriqlar</w:t>
      </w:r>
    </w:p>
    <w:p>
      <w:r>
        <w:rPr>
          <w:rFonts w:ascii="Times New Roman" w:hAnsi="Times New Roman" w:cs="Times New Roman" w:eastAsia="Times New Roman"/>
        </w:rPr>
        <w:t>Har bir talaba A1 da tanlagan variantini davom ettiradi: variant = (N − 1) mod 5 + 1.</w:t>
      </w:r>
    </w:p>
    <w:p>
      <w:pPr>
        <w:pStyle w:val="Heading2"/>
      </w:pPr>
      <w:r>
        <w:rPr>
          <w:rFonts w:ascii="Times New Roman" w:hAnsi="Times New Roman" w:cs="Times New Roman" w:eastAsia="Times New Roman"/>
        </w:rPr>
        <w:t>1-variant. Elektron kutubxona</w:t>
      </w:r>
    </w:p>
    <w:p>
      <w:r>
        <w:rPr>
          <w:rFonts w:ascii="Times New Roman" w:hAnsi="Times New Roman" w:cs="Times New Roman" w:eastAsia="Times New Roman"/>
        </w:rPr>
        <w:t>Rollar o‘rniga scope bilan ruxsat: «katalog:yozish» client scope ini yarating (Optional), mijoz uni so‘raganda API scope da’vosini tekshirsin. Scope va rolning farqini tushuntiring.</w:t>
      </w:r>
    </w:p>
    <w:p>
      <w:pPr>
        <w:pStyle w:val="Heading2"/>
      </w:pPr>
      <w:r>
        <w:rPr>
          <w:rFonts w:ascii="Times New Roman" w:hAnsi="Times New Roman" w:cs="Times New Roman" w:eastAsia="Times New Roman"/>
        </w:rPr>
        <w:t>2-variant. Universitet ombori</w:t>
      </w:r>
    </w:p>
    <w:p>
      <w:r>
        <w:rPr>
          <w:rFonts w:ascii="Times New Roman" w:hAnsi="Times New Roman" w:cs="Times New Roman" w:eastAsia="Times New Roman"/>
        </w:rPr>
        <w:t>refresh_token oqimini yozing (grant_type = refresh_token). Realm settings → Tokens → «Revoke Refresh Token» ni yoqib, eski refresh token ikkinchi marta rad etilishini (rotatsiya) ko‘rsating.</w:t>
      </w:r>
    </w:p>
    <w:p>
      <w:pPr>
        <w:pStyle w:val="Heading2"/>
      </w:pPr>
      <w:r>
        <w:rPr>
          <w:rFonts w:ascii="Times New Roman" w:hAnsi="Times New Roman" w:cs="Times New Roman" w:eastAsia="Times New Roman"/>
        </w:rPr>
        <w:t>3-variant. Ilmiy loyiha</w:t>
      </w:r>
    </w:p>
    <w:p>
      <w:r>
        <w:rPr>
          <w:rFonts w:ascii="Times New Roman" w:hAnsi="Times New Roman" w:cs="Times New Roman" w:eastAsia="Times New Roman"/>
        </w:rPr>
        <w:t>API ga token introspection (RFC 7662) usulini qo‘shing: baholar-api o‘z secret i bilan introspection_endpoint ga so‘rov yuborsin. Foydalanuvchi chiqqandan keyin mahalliy tekshiruv va introspection natijalarini solishtiring.</w:t>
      </w:r>
    </w:p>
    <w:p>
      <w:pPr>
        <w:pStyle w:val="Heading2"/>
      </w:pPr>
      <w:r>
        <w:rPr>
          <w:rFonts w:ascii="Times New Roman" w:hAnsi="Times New Roman" w:cs="Times New Roman" w:eastAsia="Times New Roman"/>
        </w:rPr>
        <w:t>4-variant. Talabalar turar joyi</w:t>
      </w:r>
    </w:p>
    <w:p>
      <w:r>
        <w:rPr>
          <w:rFonts w:ascii="Times New Roman" w:hAnsi="Times New Roman" w:cs="Times New Roman" w:eastAsia="Times New Roman"/>
        </w:rPr>
        <w:t>Kalit rotatsiyasi: Realm settings → Keys da yangi rsa-generated provayderini yuqori ustuvorlik bilan qo‘shing. oauth_yordamchi.py ni noma’lum kid kelganda JWKS ni qayta yuklaydigan qilib o‘zgartiring.</w:t>
      </w:r>
    </w:p>
    <w:p>
      <w:pPr>
        <w:pStyle w:val="Heading2"/>
      </w:pPr>
      <w:r>
        <w:rPr>
          <w:rFonts w:ascii="Times New Roman" w:hAnsi="Times New Roman" w:cs="Times New Roman" w:eastAsia="Times New Roman"/>
        </w:rPr>
        <w:t>5-variant. Kafedra hujjatlari</w:t>
      </w:r>
    </w:p>
    <w:p>
      <w:r>
        <w:rPr>
          <w:rFonts w:ascii="Times New Roman" w:hAnsi="Times New Roman" w:cs="Times New Roman" w:eastAsia="Times New Roman"/>
        </w:rPr>
        <w:t>Windows PowerShell da client credentials mijozini yozing: Invoke-RestMethod bilan token olish va API ga Authorization: Bearer sarlavhasi bilan murojaat. Secret ni skriptda emas, Windows Credential Manager yoki DPAPI bilan himoyalangan faylda saqlang.</w:t>
      </w:r>
    </w:p>
    <w:p>
      <w:pPr>
        <w:pStyle w:val="Heading2"/>
      </w:pPr>
      <w:r>
        <w:rPr>
          <w:rFonts w:ascii="Times New Roman" w:hAnsi="Times New Roman" w:cs="Times New Roman" w:eastAsia="Times New Roman"/>
        </w:rPr>
        <w:t>Har bir variant uchun topshiriladigan natija</w:t>
      </w:r>
    </w:p>
    <w:p>
      <w:pPr>
        <w:spacing w:after="60"/>
        <w:ind w:left="360" w:hanging="360"/>
      </w:pPr>
      <w:r>
        <w:rPr>
          <w:rFonts w:ascii="Times New Roman" w:hAnsi="Times New Roman" w:cs="Times New Roman" w:eastAsia="Times New Roman"/>
        </w:rPr>
        <w:t>1. Keycloak dagi o‘zgarishlar (ekran tasvirlari) va o‘zgartirilgan kod.</w:t>
      </w:r>
    </w:p>
    <w:p>
      <w:pPr>
        <w:spacing w:after="60"/>
        <w:ind w:left="360" w:hanging="360"/>
      </w:pPr>
      <w:r>
        <w:rPr>
          <w:rFonts w:ascii="Times New Roman" w:hAnsi="Times New Roman" w:cs="Times New Roman" w:eastAsia="Times New Roman"/>
        </w:rPr>
        <w:t>2. Imkoniyat ishlashini va ishlamasligini ko‘rsatuvchi ikki sinov.</w:t>
      </w:r>
    </w:p>
    <w:p>
      <w:pPr>
        <w:spacing w:after="60"/>
        <w:ind w:left="360" w:hanging="360"/>
      </w:pPr>
      <w:r>
        <w:rPr>
          <w:rFonts w:ascii="Times New Roman" w:hAnsi="Times New Roman" w:cs="Times New Roman" w:eastAsia="Times New Roman"/>
        </w:rPr>
        <w:t>3. Xavfsizlik nuqtai nazaridan 3–5 gapli baho.</w:t>
      </w:r>
    </w:p>
    <w:p>
      <w:pPr>
        <w:pStyle w:val="Heading1"/>
      </w:pPr>
      <w:r>
        <w:rPr>
          <w:rFonts w:ascii="Times New Roman" w:hAnsi="Times New Roman" w:cs="Times New Roman" w:eastAsia="Times New Roman"/>
        </w:rPr>
        <w:t>5. Hisobot va baholash</w:t>
      </w:r>
    </w:p>
    <w:p>
      <w:r>
        <w:rPr>
          <w:rFonts w:ascii="Times New Roman" w:hAnsi="Times New Roman" w:cs="Times New Roman" w:eastAsia="Times New Roman"/>
        </w:rPr>
        <w:t>Hisobot nomi: 8-amaliy mashg‘ulot. Birinchi sahifada F.I.Sh., guruh, sana va variant raqamini yozing. So‘ng ishni quyidagi tartibda rasmiylashtiring:</w:t>
      </w:r>
    </w:p>
    <w:p>
      <w:pPr>
        <w:spacing w:after="60"/>
        <w:ind w:left="360" w:hanging="360"/>
      </w:pPr>
      <w:r>
        <w:rPr>
          <w:rFonts w:ascii="Times New Roman" w:hAnsi="Times New Roman" w:cs="Times New Roman" w:eastAsia="Times New Roman"/>
        </w:rPr>
        <w:t>1. Maqsad va Keycloak dagi qo‘shimcha sozlamalar.</w:t>
      </w:r>
    </w:p>
    <w:p>
      <w:pPr>
        <w:spacing w:after="60"/>
        <w:ind w:left="360" w:hanging="360"/>
      </w:pPr>
      <w:r>
        <w:rPr>
          <w:rFonts w:ascii="Times New Roman" w:hAnsi="Times New Roman" w:cs="Times New Roman" w:eastAsia="Times New Roman"/>
        </w:rPr>
        <w:t>2. PKCE tajribasi: uchta holat va PowerShell da hisoblangan challenge.</w:t>
      </w:r>
    </w:p>
    <w:p>
      <w:pPr>
        <w:spacing w:after="60"/>
        <w:ind w:left="360" w:hanging="360"/>
      </w:pPr>
      <w:r>
        <w:rPr>
          <w:rFonts w:ascii="Times New Roman" w:hAnsi="Times New Roman" w:cs="Times New Roman" w:eastAsia="Times New Roman"/>
        </w:rPr>
        <w:t>3. JWT tahlili: header, payload, uchta tekshiruv natijasi va savollarga javoblar.</w:t>
      </w:r>
    </w:p>
    <w:p>
      <w:pPr>
        <w:spacing w:after="60"/>
        <w:ind w:left="360" w:hanging="360"/>
      </w:pPr>
      <w:r>
        <w:rPr>
          <w:rFonts w:ascii="Times New Roman" w:hAnsi="Times New Roman" w:cs="Times New Roman" w:eastAsia="Times New Roman"/>
        </w:rPr>
        <w:t>4. API tajribalari jadvali (200, 401, 403) va client credentials natijasi.</w:t>
      </w:r>
    </w:p>
    <w:p>
      <w:pPr>
        <w:spacing w:after="60"/>
        <w:ind w:left="360" w:hanging="360"/>
      </w:pPr>
      <w:r>
        <w:rPr>
          <w:rFonts w:ascii="Times New Roman" w:hAnsi="Times New Roman" w:cs="Times New Roman" w:eastAsia="Times New Roman"/>
        </w:rPr>
        <w:t>5. Auditoriya va muddat tajribasi, variant bo‘yicha ish, 3–5 gapli xulosa.</w:t>
      </w:r>
    </w:p>
    <w:p>
      <w:pPr>
        <w:pStyle w:val="Heading2"/>
      </w:pPr>
      <w:r>
        <w:rPr>
          <w:rFonts w:ascii="Times New Roman" w:hAnsi="Times New Roman" w:cs="Times New Roman" w:eastAsia="Times New Roman"/>
        </w:rPr>
        <w:t>Tavsiya etilgan baholash mezonlari</w:t>
      </w:r>
    </w:p>
    <w:p>
      <w:r>
        <w:rPr>
          <w:rFonts w:ascii="Times New Roman" w:hAnsi="Times New Roman" w:cs="Times New Roman" w:eastAsia="Times New Roman"/>
        </w:rPr>
        <w:t>Quyidagi 10 ballik mezon ushbu mashg‘ulot uchun uslubiy tavsiya bo‘lib, fanning rasmiy baholash tartibini almashtirmaydi.</w:t>
      </w:r>
    </w:p>
    <w:tbl>
      <w:tblPr>
        <w:tblW w:type="auto" w:w="0"/>
        <w:tblLook w:firstColumn="1" w:firstRow="1" w:lastColumn="0" w:lastRow="0" w:noHBand="0" w:noVBand="1" w:val="04A0"/>
        <w:jc w:val="center"/>
        <w:tblW w:w="9921" w:type="dxa"/>
        <w:tblLayout w:type="fixed"/>
      </w:tblPr>
      <w:tblGrid>
        <w:gridCol w:w="7937"/>
        <w:gridCol w:w="1984"/>
      </w:tblGrid>
      <w:tr>
        <w:trPr>
          <w:cantSplit/>
          <w:tblHeader/>
        </w:trPr>
        <w:tc>
          <w:tcPr>
            <w:tcW w:w="7937"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Mezon</w:t>
            </w:r>
          </w:p>
        </w:tc>
        <w:tc>
          <w:tcPr>
            <w:tcW w:w="1984" w:type="dxa"/>
            <w:tcBorders>
              <w:top w:val="single" w:sz="4" w:space="0" w:color="C9D1E6"/>
              <w:left w:val="single" w:sz="4" w:space="0" w:color="C9D1E6"/>
              <w:bottom w:val="single" w:sz="4" w:space="0" w:color="C9D1E6"/>
              <w:right w:val="single" w:sz="4" w:space="0" w:color="C9D1E6"/>
            </w:tcBorders>
            <w:shd w:val="clear" w:color="auto" w:fill="DCE3F4"/>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b/>
                <w:color w:val="1E2761"/>
                <w:sz w:val="21"/>
              </w:rPr>
              <w:t>Ball</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Keycloak sozlamalari va PKCE tajribasi</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JWT tekshiruvi va soxtalashtirish tahlili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3</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API: 401/403 farqi, client credentials, auditoriya va muddat</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Variant bo‘yicha imkoniyat</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2</w:t>
            </w:r>
          </w:p>
        </w:tc>
      </w:tr>
      <w:tr>
        <w:trPr>
          <w:cantSplit/>
        </w:trPr>
        <w:tc>
          <w:tcPr>
            <w:tcW w:w="7937"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pPr>
            <w:r>
              <w:rPr>
                <w:rFonts w:ascii="Times New Roman" w:hAnsi="Times New Roman" w:cs="Times New Roman" w:eastAsia="Times New Roman"/>
                <w:sz w:val="21"/>
              </w:rPr>
              <w:t>Tartibli hisobot va mustaqil xulosa</w:t>
            </w:r>
          </w:p>
        </w:tc>
        <w:tc>
          <w:tcPr>
            <w:tcW w:w="1984" w:type="dxa"/>
            <w:tcBorders>
              <w:top w:val="single" w:sz="4" w:space="0" w:color="C9D1E6"/>
              <w:left w:val="single" w:sz="4" w:space="0" w:color="C9D1E6"/>
              <w:bottom w:val="single" w:sz="4" w:space="0" w:color="C9D1E6"/>
              <w:right w:val="single" w:sz="4" w:space="0" w:color="C9D1E6"/>
            </w:tcBorders>
            <w:tcMar>
              <w:top w:w="50" w:type="dxa"/>
              <w:left w:w="90" w:type="dxa"/>
              <w:bottom w:w="50" w:type="dxa"/>
              <w:right w:w="90" w:type="dxa"/>
            </w:tcMar>
            <w:vAlign w:val="center"/>
          </w:tcPr>
          <w:p>
            <w:pPr>
              <w:keepNext/>
              <w:spacing w:after="0" w:line="240" w:lineRule="auto"/>
              <w:jc w:val="center"/>
            </w:pPr>
            <w:r>
              <w:rPr>
                <w:rFonts w:ascii="Times New Roman" w:hAnsi="Times New Roman" w:cs="Times New Roman" w:eastAsia="Times New Roman"/>
                <w:sz w:val="21"/>
              </w:rPr>
              <w:t>1</w:t>
            </w:r>
          </w:p>
        </w:tc>
      </w:tr>
      <w:tr>
        <w:trPr>
          <w:cantSplit/>
        </w:trPr>
        <w:tc>
          <w:tcPr>
            <w:tcW w:w="7937"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pPr>
            <w:r>
              <w:rPr>
                <w:rFonts w:ascii="Times New Roman" w:hAnsi="Times New Roman" w:cs="Times New Roman" w:eastAsia="Times New Roman"/>
                <w:sz w:val="21"/>
              </w:rPr>
              <w:t>Jami</w:t>
            </w:r>
          </w:p>
        </w:tc>
        <w:tc>
          <w:tcPr>
            <w:tcW w:w="1984" w:type="dxa"/>
            <w:tcBorders>
              <w:top w:val="single" w:sz="4" w:space="0" w:color="C9D1E6"/>
              <w:left w:val="single" w:sz="4" w:space="0" w:color="C9D1E6"/>
              <w:bottom w:val="single" w:sz="4" w:space="0" w:color="C9D1E6"/>
              <w:right w:val="single" w:sz="4" w:space="0" w:color="C9D1E6"/>
            </w:tcBorders>
            <w:shd w:val="clear" w:color="auto" w:fill="EEF2FB"/>
            <w:tcMar>
              <w:top w:w="50" w:type="dxa"/>
              <w:left w:w="90" w:type="dxa"/>
              <w:bottom w:w="50" w:type="dxa"/>
              <w:right w:w="90" w:type="dxa"/>
            </w:tcMar>
            <w:vAlign w:val="center"/>
          </w:tcPr>
          <w:p>
            <w:pPr>
              <w:spacing w:after="0" w:line="240" w:lineRule="auto"/>
              <w:jc w:val="center"/>
            </w:pPr>
            <w:r>
              <w:rPr>
                <w:rFonts w:ascii="Times New Roman" w:hAnsi="Times New Roman" w:cs="Times New Roman" w:eastAsia="Times New Roman"/>
                <w:sz w:val="21"/>
              </w:rPr>
              <w:t>10</w:t>
            </w:r>
          </w:p>
        </w:tc>
      </w:tr>
    </w:tbl>
    <w:p>
      <w:pPr>
        <w:spacing w:after="80"/>
      </w:pPr>
    </w:p>
    <w:p>
      <w:pPr>
        <w:pStyle w:val="Heading2"/>
      </w:pPr>
      <w:r>
        <w:rPr>
          <w:rFonts w:ascii="Times New Roman" w:hAnsi="Times New Roman" w:cs="Times New Roman" w:eastAsia="Times New Roman"/>
        </w:rPr>
        <w:t>Nazorat savollari</w:t>
      </w:r>
    </w:p>
    <w:p>
      <w:pPr>
        <w:spacing w:after="60"/>
        <w:ind w:left="360" w:hanging="360"/>
      </w:pPr>
      <w:r>
        <w:rPr>
          <w:rFonts w:ascii="Times New Roman" w:hAnsi="Times New Roman" w:cs="Times New Roman" w:eastAsia="Times New Roman"/>
        </w:rPr>
        <w:t>1. OAuth 2.0 va OpenID Connect ning farqi nimada?</w:t>
      </w:r>
    </w:p>
    <w:p>
      <w:pPr>
        <w:spacing w:after="60"/>
        <w:ind w:left="360" w:hanging="360"/>
      </w:pPr>
      <w:r>
        <w:rPr>
          <w:rFonts w:ascii="Times New Roman" w:hAnsi="Times New Roman" w:cs="Times New Roman" w:eastAsia="Times New Roman"/>
        </w:rPr>
        <w:t>2. OAuth 2.1 da qaysi oqimlar olib tashlandi va nima uchun?</w:t>
      </w:r>
    </w:p>
    <w:p>
      <w:pPr>
        <w:spacing w:after="60"/>
        <w:ind w:left="360" w:hanging="360"/>
      </w:pPr>
      <w:r>
        <w:rPr>
          <w:rFonts w:ascii="Times New Roman" w:hAnsi="Times New Roman" w:cs="Times New Roman" w:eastAsia="Times New Roman"/>
        </w:rPr>
        <w:t>3. PKCE qanday ishlaydi? code_verifier nega faqat mijozda qoladi?</w:t>
      </w:r>
    </w:p>
    <w:p>
      <w:pPr>
        <w:spacing w:after="60"/>
        <w:ind w:left="360" w:hanging="360"/>
      </w:pPr>
      <w:r>
        <w:rPr>
          <w:rFonts w:ascii="Times New Roman" w:hAnsi="Times New Roman" w:cs="Times New Roman" w:eastAsia="Times New Roman"/>
        </w:rPr>
        <w:t>4. JWT qanday qismlardan iborat? Imzo nimani kafolatlaydi va nimani kafolatlamaydi?</w:t>
      </w:r>
    </w:p>
    <w:p>
      <w:pPr>
        <w:spacing w:after="60"/>
        <w:ind w:left="360" w:hanging="360"/>
      </w:pPr>
      <w:r>
        <w:rPr>
          <w:rFonts w:ascii="Times New Roman" w:hAnsi="Times New Roman" w:cs="Times New Roman" w:eastAsia="Times New Roman"/>
        </w:rPr>
        <w:t>5. Resurs server access token da nimalarni tekshirishi shart?</w:t>
      </w:r>
    </w:p>
    <w:p>
      <w:pPr>
        <w:spacing w:after="60"/>
        <w:ind w:left="360" w:hanging="360"/>
      </w:pPr>
      <w:r>
        <w:rPr>
          <w:rFonts w:ascii="Times New Roman" w:hAnsi="Times New Roman" w:cs="Times New Roman" w:eastAsia="Times New Roman"/>
        </w:rPr>
        <w:t>6. «alg: none» va algoritm almashtirish muammosi qanday oldi olinadi?</w:t>
      </w:r>
    </w:p>
    <w:p>
      <w:pPr>
        <w:spacing w:after="60"/>
        <w:ind w:left="360" w:hanging="360"/>
      </w:pPr>
      <w:r>
        <w:rPr>
          <w:rFonts w:ascii="Times New Roman" w:hAnsi="Times New Roman" w:cs="Times New Roman" w:eastAsia="Times New Roman"/>
        </w:rPr>
        <w:t>7. 401 va 403 javoblarining farqi.</w:t>
      </w:r>
    </w:p>
    <w:p>
      <w:pPr>
        <w:spacing w:after="60"/>
        <w:ind w:left="360" w:hanging="360"/>
      </w:pPr>
      <w:r>
        <w:rPr>
          <w:rFonts w:ascii="Times New Roman" w:hAnsi="Times New Roman" w:cs="Times New Roman" w:eastAsia="Times New Roman"/>
        </w:rPr>
        <w:t>8. Client credentials oqimi qachon ishlatiladi va nega unda refresh token berilmaydi?</w:t>
      </w:r>
    </w:p>
    <w:p>
      <w:pPr>
        <w:spacing w:after="60"/>
        <w:ind w:left="360" w:hanging="360"/>
      </w:pPr>
      <w:r>
        <w:rPr>
          <w:rFonts w:ascii="Times New Roman" w:hAnsi="Times New Roman" w:cs="Times New Roman" w:eastAsia="Times New Roman"/>
        </w:rPr>
        <w:t>9. aud da’vosi qanday hujumning oldini oladi?</w:t>
      </w:r>
    </w:p>
    <w:p>
      <w:pPr>
        <w:spacing w:after="60"/>
        <w:ind w:left="360" w:hanging="360"/>
      </w:pPr>
      <w:r>
        <w:rPr>
          <w:rFonts w:ascii="Times New Roman" w:hAnsi="Times New Roman" w:cs="Times New Roman" w:eastAsia="Times New Roman"/>
        </w:rPr>
        <w:t>10. Access tokenning qisqa muddati va refresh token rotatsiyasi nima uchun kerak?</w:t>
      </w:r>
    </w:p>
    <w:p>
      <w:pPr>
        <w:pStyle w:val="Heading2"/>
      </w:pPr>
      <w:r>
        <w:rPr>
          <w:rFonts w:ascii="Times New Roman" w:hAnsi="Times New Roman" w:cs="Times New Roman" w:eastAsia="Times New Roman"/>
        </w:rPr>
        <w:t>Manbalar</w:t>
      </w:r>
    </w:p>
    <w:p>
      <w:r>
        <w:rPr>
          <w:rFonts w:ascii="Times New Roman" w:hAnsi="Times New Roman" w:cs="Times New Roman" w:eastAsia="Times New Roman"/>
        </w:rPr>
        <w:t>[1] Taqdim etilgan «Foydalanishlarni boshqarish» fan dasturi: A8 mavzu, 2 soat; M8 bilan bog‘liq.</w:t>
      </w:r>
    </w:p>
    <w:p>
      <w:r>
        <w:rPr>
          <w:rFonts w:ascii="Times New Roman" w:hAnsi="Times New Roman" w:cs="Times New Roman" w:eastAsia="Times New Roman"/>
        </w:rPr>
        <w:t>[2] The OAuth 2.1 Authorization Framework (IETF qoralamasi, draft-ietf-oauth-v2-1).</w:t>
      </w:r>
    </w:p>
    <w:p>
      <w:r>
        <w:rPr>
          <w:rFonts w:ascii="Times New Roman" w:hAnsi="Times New Roman" w:cs="Times New Roman" w:eastAsia="Times New Roman"/>
        </w:rPr>
        <w:t>[3] RFC 7636 (PKCE); RFC 7519 (JWT); RFC 7515 (JWS); RFC 7517 (JWK); RFC 9068 (JWT access token profili).</w:t>
      </w:r>
    </w:p>
    <w:p>
      <w:r>
        <w:rPr>
          <w:rFonts w:ascii="Times New Roman" w:hAnsi="Times New Roman" w:cs="Times New Roman" w:eastAsia="Times New Roman"/>
        </w:rPr>
        <w:t>[4] RFC 9700 — OAuth 2.0 Security Best Current Practice, 2025; RFC 8725 — JWT Best Current Practices.</w:t>
      </w:r>
    </w:p>
    <w:p>
      <w:r>
        <w:rPr>
          <w:rFonts w:ascii="Times New Roman" w:hAnsi="Times New Roman" w:cs="Times New Roman" w:eastAsia="Times New Roman"/>
        </w:rPr>
        <w:t>[5] Keycloak 26.7 Server Administration Guide: audience, service accounts, keys (murojaat: 27.09.2026).</w:t>
      </w:r>
    </w:p>
    <w:sectPr w:rsidR="00FC693F" w:rsidRPr="0006063C" w:rsidSect="00034616">
      <w:headerReference w:type="default" r:id="rId9"/>
      <w:footerReference w:type="default" r:id="rId10"/>
      <w:pgSz w:w="11906" w:h="16838"/>
      <w:pgMar w:top="1020" w:right="850" w:bottom="964"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5B6270"/>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color w:val="5B6270"/>
        <w:sz w:val="18"/>
      </w:rPr>
      <w:t>Foydalanishlarni boshqarish (FOB1506)  ·  8-amaliy mashg‘ulot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259" w:lineRule="auto"/>
    </w:pPr>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1E276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cs="Times New Roman" w:eastAsia="Times New Roman"/>
      <w:b/>
      <w:bCs/>
      <w:i w:val="0"/>
      <w:color w:val="2A37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20" w:line="240" w:lineRule="auto" w:before="0"/>
      <w:contextualSpacing/>
    </w:pPr>
    <w:rPr>
      <w:rFonts w:ascii="Times New Roman" w:hAnsi="Times New Roman" w:cs="Times New Roman" w:eastAsia="Times New Roman"/>
      <w:b/>
      <w:i w:val="0"/>
      <w:color w:val="1E276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60"/>
      <w:contextualSpacing/>
    </w:pPr>
    <w:rPr>
      <w:rFonts w:ascii="Times New Roman" w:hAnsi="Times New Roman" w:cs="Times New Roman" w:eastAsia="Times New Roman"/>
      <w:b w:val="0"/>
      <w:i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FOB1506 amaliy mashg'ulot</dc:title>
  <dc:subject/>
  <dc:creator>Axborot xavfsizligi kafedrasi</dc:creator>
  <cp:keywords/>
  <dc:description>generated by python-docx</dc:description>
  <cp:lastModifiedBy/>
  <cp:revision>1</cp:revision>
  <dcterms:created xsi:type="dcterms:W3CDTF">2013-12-23T23:15:00Z</dcterms:created>
  <dcterms:modified xsi:type="dcterms:W3CDTF">2013-12-23T23:15:00Z</dcterms:modified>
  <cp:category/>
</cp:coreProperties>
</file>