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5D005" w14:textId="77777777" w:rsidR="00105E09" w:rsidRPr="00105E09" w:rsidRDefault="00105E09" w:rsidP="00105E09">
      <w:pPr>
        <w:spacing w:after="0" w:line="240" w:lineRule="auto"/>
        <w:rPr>
          <w:rFonts w:ascii="Segoe UI" w:eastAsia="Times New Roman" w:hAnsi="Segoe UI" w:cs="Segoe UI"/>
          <w:sz w:val="21"/>
          <w:szCs w:val="21"/>
        </w:rPr>
      </w:pPr>
      <w:r w:rsidRPr="00105E09">
        <w:rPr>
          <w:rFonts w:ascii="Segoe UI" w:eastAsia="Times New Roman" w:hAnsi="Segoe UI" w:cs="Segoe UI"/>
          <w:sz w:val="21"/>
          <w:szCs w:val="21"/>
        </w:rPr>
        <w:t>[Yesterday 3:04 PM] Hein, Kristopher (he, him / il, lui) (DFO/MPO)</w:t>
      </w:r>
    </w:p>
    <w:p w14:paraId="139A2277" w14:textId="77777777" w:rsidR="00105E09" w:rsidRPr="00105E09" w:rsidRDefault="00105E09" w:rsidP="00105E09">
      <w:pPr>
        <w:spacing w:before="100" w:beforeAutospacing="1" w:after="100" w:afterAutospacing="1" w:line="240" w:lineRule="auto"/>
        <w:rPr>
          <w:rFonts w:ascii="Segoe UI" w:eastAsia="Times New Roman" w:hAnsi="Segoe UI" w:cs="Segoe UI"/>
          <w:sz w:val="21"/>
          <w:szCs w:val="21"/>
        </w:rPr>
      </w:pPr>
      <w:r w:rsidRPr="00105E09">
        <w:rPr>
          <w:rFonts w:ascii="Segoe UI" w:eastAsia="Times New Roman" w:hAnsi="Segoe UI" w:cs="Segoe UI"/>
          <w:sz w:val="21"/>
          <w:szCs w:val="21"/>
        </w:rPr>
        <w:t xml:space="preserve">case when ("ESTIMATE MADE" = 'Y' and "3 </w:t>
      </w:r>
      <w:proofErr w:type="spellStart"/>
      <w:r w:rsidRPr="00105E09">
        <w:rPr>
          <w:rFonts w:ascii="Segoe UI" w:eastAsia="Times New Roman" w:hAnsi="Segoe UI" w:cs="Segoe UI"/>
          <w:sz w:val="21"/>
          <w:szCs w:val="21"/>
        </w:rPr>
        <w:t>Mid Week</w:t>
      </w:r>
      <w:proofErr w:type="spellEnd"/>
      <w:r w:rsidRPr="00105E09">
        <w:rPr>
          <w:rFonts w:ascii="Segoe UI" w:eastAsia="Times New Roman" w:hAnsi="Segoe UI" w:cs="Segoe UI"/>
          <w:sz w:val="21"/>
          <w:szCs w:val="21"/>
        </w:rPr>
        <w:t xml:space="preserve"> Flights" = 'Y' and "3 Week End Flights" = 'Y' and "15 Day Flight Survey" = 'Y' and ("25 </w:t>
      </w:r>
      <w:proofErr w:type="spellStart"/>
      <w:r w:rsidRPr="00105E09">
        <w:rPr>
          <w:rFonts w:ascii="Segoe UI" w:eastAsia="Times New Roman" w:hAnsi="Segoe UI" w:cs="Segoe UI"/>
          <w:sz w:val="21"/>
          <w:szCs w:val="21"/>
        </w:rPr>
        <w:t>Mid Week</w:t>
      </w:r>
      <w:proofErr w:type="spellEnd"/>
      <w:r w:rsidRPr="00105E09">
        <w:rPr>
          <w:rFonts w:ascii="Segoe UI" w:eastAsia="Times New Roman" w:hAnsi="Segoe UI" w:cs="Segoe UI"/>
          <w:sz w:val="21"/>
          <w:szCs w:val="21"/>
        </w:rPr>
        <w:t xml:space="preserve"> Interviews" = 'Y' or "10% </w:t>
      </w:r>
      <w:proofErr w:type="spellStart"/>
      <w:r w:rsidRPr="00105E09">
        <w:rPr>
          <w:rFonts w:ascii="Segoe UI" w:eastAsia="Times New Roman" w:hAnsi="Segoe UI" w:cs="Segoe UI"/>
          <w:sz w:val="21"/>
          <w:szCs w:val="21"/>
        </w:rPr>
        <w:t>Mid Week</w:t>
      </w:r>
      <w:proofErr w:type="spellEnd"/>
      <w:r w:rsidRPr="00105E09">
        <w:rPr>
          <w:rFonts w:ascii="Segoe UI" w:eastAsia="Times New Roman" w:hAnsi="Segoe UI" w:cs="Segoe UI"/>
          <w:sz w:val="21"/>
          <w:szCs w:val="21"/>
        </w:rPr>
        <w:t xml:space="preserve"> Coverage" = 'Y') and ("25 Week End Interviews" = 'Y' or "10% Week end Coverage" = 'Y') and "15 Day Interview Survey" = 'Y') then 1 else 0 end as include_15</w:t>
      </w:r>
    </w:p>
    <w:p w14:paraId="1B28F01F" w14:textId="77777777" w:rsidR="00105E09" w:rsidRPr="00105E09" w:rsidRDefault="00105E09" w:rsidP="00105E09">
      <w:pPr>
        <w:spacing w:after="0" w:line="240" w:lineRule="auto"/>
        <w:rPr>
          <w:rFonts w:ascii="Segoe UI" w:eastAsia="Times New Roman" w:hAnsi="Segoe UI" w:cs="Segoe UI"/>
          <w:sz w:val="21"/>
          <w:szCs w:val="21"/>
        </w:rPr>
      </w:pPr>
      <w:r w:rsidRPr="00105E09">
        <w:rPr>
          <w:rFonts w:ascii="Segoe UI" w:eastAsia="Times New Roman" w:hAnsi="Segoe UI" w:cs="Segoe UI"/>
          <w:sz w:val="21"/>
          <w:szCs w:val="21"/>
        </w:rPr>
        <w:t>like 1</w:t>
      </w:r>
    </w:p>
    <w:p w14:paraId="0C909448" w14:textId="77777777" w:rsidR="00105E09" w:rsidRPr="00105E09" w:rsidRDefault="00105E09" w:rsidP="00105E09">
      <w:pPr>
        <w:spacing w:after="0" w:line="240" w:lineRule="auto"/>
        <w:rPr>
          <w:rFonts w:ascii="Segoe UI" w:eastAsia="Times New Roman" w:hAnsi="Segoe UI" w:cs="Segoe UI"/>
          <w:sz w:val="21"/>
          <w:szCs w:val="21"/>
        </w:rPr>
      </w:pPr>
      <w:r w:rsidRPr="00105E09">
        <w:rPr>
          <w:rFonts w:ascii="Segoe UI" w:eastAsia="Times New Roman" w:hAnsi="Segoe UI" w:cs="Segoe UI"/>
          <w:sz w:val="21"/>
          <w:szCs w:val="21"/>
        </w:rPr>
        <w:t>[Yesterday 3:04 PM] Hein, Kristopher (he, him / il, lui) (DFO/MPO)</w:t>
      </w:r>
    </w:p>
    <w:p w14:paraId="2195386B" w14:textId="77777777" w:rsidR="00105E09" w:rsidRPr="00105E09" w:rsidRDefault="00105E09" w:rsidP="00105E09">
      <w:pPr>
        <w:numPr>
          <w:ilvl w:val="0"/>
          <w:numId w:val="1"/>
        </w:numPr>
        <w:spacing w:after="0" w:line="240" w:lineRule="auto"/>
        <w:rPr>
          <w:rFonts w:ascii="Segoe UI" w:eastAsia="Times New Roman" w:hAnsi="Segoe UI" w:cs="Segoe UI"/>
          <w:sz w:val="21"/>
          <w:szCs w:val="21"/>
        </w:rPr>
      </w:pPr>
      <w:r w:rsidRPr="00105E09">
        <w:rPr>
          <w:rFonts w:ascii="Segoe UI" w:eastAsia="Times New Roman" w:hAnsi="Segoe UI" w:cs="Segoe UI"/>
          <w:sz w:val="21"/>
          <w:szCs w:val="21"/>
        </w:rPr>
        <w:t>("ESTIMATE MADE" = 'Y'  An estimate was run? When would ESTIMATE MADE = ‘N’?</w:t>
      </w:r>
    </w:p>
    <w:p w14:paraId="74A2256D" w14:textId="77777777" w:rsidR="00105E09" w:rsidRPr="00105E09" w:rsidRDefault="00105E09" w:rsidP="00105E09">
      <w:pPr>
        <w:numPr>
          <w:ilvl w:val="0"/>
          <w:numId w:val="1"/>
        </w:numPr>
        <w:spacing w:after="0" w:line="240" w:lineRule="auto"/>
        <w:rPr>
          <w:rFonts w:ascii="Segoe UI" w:eastAsia="Times New Roman" w:hAnsi="Segoe UI" w:cs="Segoe UI"/>
          <w:sz w:val="21"/>
          <w:szCs w:val="21"/>
        </w:rPr>
      </w:pPr>
      <w:r w:rsidRPr="00105E09">
        <w:rPr>
          <w:rFonts w:ascii="Segoe UI" w:eastAsia="Times New Roman" w:hAnsi="Segoe UI" w:cs="Segoe UI"/>
          <w:sz w:val="21"/>
          <w:szCs w:val="21"/>
        </w:rPr>
        <w:t xml:space="preserve">and "3 </w:t>
      </w:r>
      <w:proofErr w:type="spellStart"/>
      <w:r w:rsidRPr="00105E09">
        <w:rPr>
          <w:rFonts w:ascii="Segoe UI" w:eastAsia="Times New Roman" w:hAnsi="Segoe UI" w:cs="Segoe UI"/>
          <w:sz w:val="21"/>
          <w:szCs w:val="21"/>
        </w:rPr>
        <w:t>Mid Week</w:t>
      </w:r>
      <w:proofErr w:type="spellEnd"/>
      <w:r w:rsidRPr="00105E09">
        <w:rPr>
          <w:rFonts w:ascii="Segoe UI" w:eastAsia="Times New Roman" w:hAnsi="Segoe UI" w:cs="Segoe UI"/>
          <w:sz w:val="21"/>
          <w:szCs w:val="21"/>
        </w:rPr>
        <w:t xml:space="preserve"> Flights" = 'Y' and "3 Week End Flights" = 'Y' Needs to be at least 3 flights for each day type</w:t>
      </w:r>
    </w:p>
    <w:p w14:paraId="0B82CE85" w14:textId="77777777" w:rsidR="00105E09" w:rsidRPr="00105E09" w:rsidRDefault="00105E09" w:rsidP="00105E09">
      <w:pPr>
        <w:numPr>
          <w:ilvl w:val="0"/>
          <w:numId w:val="1"/>
        </w:numPr>
        <w:spacing w:after="0" w:line="240" w:lineRule="auto"/>
        <w:rPr>
          <w:rFonts w:ascii="Segoe UI" w:eastAsia="Times New Roman" w:hAnsi="Segoe UI" w:cs="Segoe UI"/>
          <w:sz w:val="21"/>
          <w:szCs w:val="21"/>
        </w:rPr>
      </w:pPr>
      <w:r w:rsidRPr="00105E09">
        <w:rPr>
          <w:rFonts w:ascii="Segoe UI" w:eastAsia="Times New Roman" w:hAnsi="Segoe UI" w:cs="Segoe UI"/>
          <w:sz w:val="21"/>
          <w:szCs w:val="21"/>
        </w:rPr>
        <w:t xml:space="preserve">and "15 Day Flight Survey" = 'Y' Must be at least a 15 day spread in the flights because </w:t>
      </w:r>
      <w:proofErr w:type="spellStart"/>
      <w:r w:rsidRPr="00105E09">
        <w:rPr>
          <w:rFonts w:ascii="Segoe UI" w:eastAsia="Times New Roman" w:hAnsi="Segoe UI" w:cs="Segoe UI"/>
          <w:sz w:val="21"/>
          <w:szCs w:val="21"/>
        </w:rPr>
        <w:t>irec</w:t>
      </w:r>
      <w:proofErr w:type="spellEnd"/>
      <w:r w:rsidRPr="00105E09">
        <w:rPr>
          <w:rFonts w:ascii="Segoe UI" w:eastAsia="Times New Roman" w:hAnsi="Segoe UI" w:cs="Segoe UI"/>
          <w:sz w:val="21"/>
          <w:szCs w:val="21"/>
        </w:rPr>
        <w:t xml:space="preserve"> is monthly</w:t>
      </w:r>
    </w:p>
    <w:p w14:paraId="34398AFA" w14:textId="77777777" w:rsidR="00105E09" w:rsidRPr="00105E09" w:rsidRDefault="00105E09" w:rsidP="00105E09">
      <w:pPr>
        <w:numPr>
          <w:ilvl w:val="0"/>
          <w:numId w:val="1"/>
        </w:numPr>
        <w:spacing w:after="0" w:line="240" w:lineRule="auto"/>
        <w:rPr>
          <w:rFonts w:ascii="Segoe UI" w:eastAsia="Times New Roman" w:hAnsi="Segoe UI" w:cs="Segoe UI"/>
          <w:sz w:val="21"/>
          <w:szCs w:val="21"/>
        </w:rPr>
      </w:pPr>
      <w:r w:rsidRPr="00105E09">
        <w:rPr>
          <w:rFonts w:ascii="Segoe UI" w:eastAsia="Times New Roman" w:hAnsi="Segoe UI" w:cs="Segoe UI"/>
          <w:sz w:val="21"/>
          <w:szCs w:val="21"/>
        </w:rPr>
        <w:t xml:space="preserve">and ("25 </w:t>
      </w:r>
      <w:proofErr w:type="spellStart"/>
      <w:r w:rsidRPr="00105E09">
        <w:rPr>
          <w:rFonts w:ascii="Segoe UI" w:eastAsia="Times New Roman" w:hAnsi="Segoe UI" w:cs="Segoe UI"/>
          <w:sz w:val="21"/>
          <w:szCs w:val="21"/>
        </w:rPr>
        <w:t>Mid Week</w:t>
      </w:r>
      <w:proofErr w:type="spellEnd"/>
      <w:r w:rsidRPr="00105E09">
        <w:rPr>
          <w:rFonts w:ascii="Segoe UI" w:eastAsia="Times New Roman" w:hAnsi="Segoe UI" w:cs="Segoe UI"/>
          <w:sz w:val="21"/>
          <w:szCs w:val="21"/>
        </w:rPr>
        <w:t xml:space="preserve"> Interviews" = 'Y' or "10% </w:t>
      </w:r>
      <w:proofErr w:type="spellStart"/>
      <w:r w:rsidRPr="00105E09">
        <w:rPr>
          <w:rFonts w:ascii="Segoe UI" w:eastAsia="Times New Roman" w:hAnsi="Segoe UI" w:cs="Segoe UI"/>
          <w:sz w:val="21"/>
          <w:szCs w:val="21"/>
        </w:rPr>
        <w:t>Mid Week</w:t>
      </w:r>
      <w:proofErr w:type="spellEnd"/>
      <w:r w:rsidRPr="00105E09">
        <w:rPr>
          <w:rFonts w:ascii="Segoe UI" w:eastAsia="Times New Roman" w:hAnsi="Segoe UI" w:cs="Segoe UI"/>
          <w:sz w:val="21"/>
          <w:szCs w:val="21"/>
        </w:rPr>
        <w:t xml:space="preserve"> Coverage" = 'Y') Must be 25 interviews </w:t>
      </w:r>
      <w:proofErr w:type="spellStart"/>
      <w:r w:rsidRPr="00105E09">
        <w:rPr>
          <w:rFonts w:ascii="Segoe UI" w:eastAsia="Times New Roman" w:hAnsi="Segoe UI" w:cs="Segoe UI"/>
          <w:sz w:val="21"/>
          <w:szCs w:val="21"/>
        </w:rPr>
        <w:t>mid week</w:t>
      </w:r>
      <w:proofErr w:type="spellEnd"/>
      <w:r w:rsidRPr="00105E09">
        <w:rPr>
          <w:rFonts w:ascii="Segoe UI" w:eastAsia="Times New Roman" w:hAnsi="Segoe UI" w:cs="Segoe UI"/>
          <w:sz w:val="21"/>
          <w:szCs w:val="21"/>
        </w:rPr>
        <w:t xml:space="preserve"> OR …at least 10% of interviews must be from mid-week? With this interpretation the estimate would pass the test based on a single mid-week interview as long as there were only 10 interviews for the weekend.</w:t>
      </w:r>
    </w:p>
    <w:p w14:paraId="1E955750" w14:textId="77777777" w:rsidR="00105E09" w:rsidRPr="00105E09" w:rsidRDefault="00105E09" w:rsidP="00105E09">
      <w:pPr>
        <w:numPr>
          <w:ilvl w:val="0"/>
          <w:numId w:val="1"/>
        </w:numPr>
        <w:spacing w:after="0" w:line="240" w:lineRule="auto"/>
        <w:rPr>
          <w:rFonts w:ascii="Segoe UI" w:eastAsia="Times New Roman" w:hAnsi="Segoe UI" w:cs="Segoe UI"/>
          <w:sz w:val="21"/>
          <w:szCs w:val="21"/>
        </w:rPr>
      </w:pPr>
      <w:r w:rsidRPr="00105E09">
        <w:rPr>
          <w:rFonts w:ascii="Segoe UI" w:eastAsia="Times New Roman" w:hAnsi="Segoe UI" w:cs="Segoe UI"/>
          <w:sz w:val="21"/>
          <w:szCs w:val="21"/>
        </w:rPr>
        <w:t>and ("25 Week End Interviews" = 'Y' or "10% Week end Coverage" = 'Y') Same as above but for weekends</w:t>
      </w:r>
    </w:p>
    <w:p w14:paraId="62435E45" w14:textId="77777777" w:rsidR="00105E09" w:rsidRPr="00105E09" w:rsidRDefault="00105E09" w:rsidP="00105E09">
      <w:pPr>
        <w:numPr>
          <w:ilvl w:val="0"/>
          <w:numId w:val="1"/>
        </w:numPr>
        <w:spacing w:after="0" w:line="240" w:lineRule="auto"/>
        <w:rPr>
          <w:rFonts w:ascii="Segoe UI" w:eastAsia="Times New Roman" w:hAnsi="Segoe UI" w:cs="Segoe UI"/>
          <w:sz w:val="21"/>
          <w:szCs w:val="21"/>
        </w:rPr>
      </w:pPr>
      <w:r w:rsidRPr="00105E09">
        <w:rPr>
          <w:rFonts w:ascii="Segoe UI" w:eastAsia="Times New Roman" w:hAnsi="Segoe UI" w:cs="Segoe UI"/>
          <w:sz w:val="21"/>
          <w:szCs w:val="21"/>
        </w:rPr>
        <w:t xml:space="preserve">and "15 Day Interview Survey" = 'Y') Must be at least a 15 day spread in the interviews because </w:t>
      </w:r>
      <w:proofErr w:type="spellStart"/>
      <w:r w:rsidRPr="00105E09">
        <w:rPr>
          <w:rFonts w:ascii="Segoe UI" w:eastAsia="Times New Roman" w:hAnsi="Segoe UI" w:cs="Segoe UI"/>
          <w:sz w:val="21"/>
          <w:szCs w:val="21"/>
        </w:rPr>
        <w:t>irec</w:t>
      </w:r>
      <w:proofErr w:type="spellEnd"/>
      <w:r w:rsidRPr="00105E09">
        <w:rPr>
          <w:rFonts w:ascii="Segoe UI" w:eastAsia="Times New Roman" w:hAnsi="Segoe UI" w:cs="Segoe UI"/>
          <w:sz w:val="21"/>
          <w:szCs w:val="21"/>
        </w:rPr>
        <w:t xml:space="preserve"> is monthly</w:t>
      </w:r>
    </w:p>
    <w:p w14:paraId="4D845E79" w14:textId="77777777" w:rsidR="00105E09" w:rsidRPr="00105E09" w:rsidRDefault="00105E09" w:rsidP="00105E09">
      <w:pPr>
        <w:numPr>
          <w:ilvl w:val="0"/>
          <w:numId w:val="1"/>
        </w:numPr>
        <w:spacing w:after="0" w:line="240" w:lineRule="auto"/>
        <w:rPr>
          <w:rFonts w:ascii="Segoe UI" w:eastAsia="Times New Roman" w:hAnsi="Segoe UI" w:cs="Segoe UI"/>
          <w:sz w:val="21"/>
          <w:szCs w:val="21"/>
        </w:rPr>
      </w:pPr>
      <w:r w:rsidRPr="00105E09">
        <w:rPr>
          <w:rFonts w:ascii="Segoe UI" w:eastAsia="Times New Roman" w:hAnsi="Segoe UI" w:cs="Segoe UI"/>
          <w:sz w:val="21"/>
          <w:szCs w:val="21"/>
        </w:rPr>
        <w:t> </w:t>
      </w:r>
    </w:p>
    <w:p w14:paraId="12FEB036" w14:textId="77777777" w:rsidR="003B3A8E" w:rsidRDefault="003B3A8E"/>
    <w:p w14:paraId="0B7AF61D" w14:textId="77777777" w:rsidR="0083406C" w:rsidRDefault="0083406C"/>
    <w:p w14:paraId="0C27AB03" w14:textId="77777777" w:rsidR="0083406C" w:rsidRDefault="0083406C" w:rsidP="0083406C">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3:50 PM] Hein, Kristopher (he, him / il, lui) (DFO/MPO)</w:t>
      </w:r>
    </w:p>
    <w:p w14:paraId="68D850BA" w14:textId="77777777" w:rsidR="0083406C" w:rsidRDefault="0083406C" w:rsidP="0083406C">
      <w:pPr>
        <w:pStyle w:val="NormalWeb"/>
        <w:rPr>
          <w:rFonts w:ascii="Segoe UI" w:hAnsi="Segoe UI" w:cs="Segoe UI"/>
          <w:sz w:val="21"/>
          <w:szCs w:val="21"/>
        </w:rPr>
      </w:pPr>
      <w:r>
        <w:rPr>
          <w:rFonts w:ascii="Segoe UI" w:hAnsi="Segoe UI" w:cs="Segoe UI"/>
          <w:sz w:val="21"/>
          <w:szCs w:val="21"/>
        </w:rPr>
        <w:t xml:space="preserve">So the South Coast creel started estimating Chinook (and Coho) catch by mark status in 2008.  Prior to that, data on the number of </w:t>
      </w:r>
      <w:r>
        <w:rPr>
          <w:rStyle w:val="Strong"/>
          <w:rFonts w:ascii="Segoe UI" w:hAnsi="Segoe UI" w:cs="Segoe UI"/>
          <w:i/>
          <w:iCs/>
          <w:sz w:val="21"/>
          <w:szCs w:val="21"/>
        </w:rPr>
        <w:t>retained</w:t>
      </w:r>
      <w:r>
        <w:rPr>
          <w:rFonts w:ascii="Segoe UI" w:hAnsi="Segoe UI" w:cs="Segoe UI"/>
          <w:sz w:val="21"/>
          <w:szCs w:val="21"/>
        </w:rPr>
        <w:t xml:space="preserve"> fish that were marked/unmarked was collected at the interview level.  That was used to create "mark rates".  These  were not stored anywhere and the level they were grouped didn't necessarily match the same level as the estimates and any analytical borrowing of sub-areas wasn't take into account, etc. etc.  I think, especially for Coho mark selective fisheries started and the Coho mark rate derived from retained didn't make sense, so we moved to the more detailed catch and release by marks leading directly to estimates by marks.</w:t>
      </w:r>
    </w:p>
    <w:p w14:paraId="4D9DEA14" w14:textId="77777777" w:rsidR="0083406C" w:rsidRDefault="0083406C" w:rsidP="0083406C">
      <w:pPr>
        <w:pStyle w:val="NormalWeb"/>
        <w:rPr>
          <w:rFonts w:ascii="Segoe UI" w:hAnsi="Segoe UI" w:cs="Segoe UI"/>
          <w:sz w:val="21"/>
          <w:szCs w:val="21"/>
        </w:rPr>
      </w:pPr>
      <w:r>
        <w:rPr>
          <w:rFonts w:ascii="Segoe UI" w:hAnsi="Segoe UI" w:cs="Segoe UI"/>
          <w:sz w:val="21"/>
          <w:szCs w:val="21"/>
        </w:rPr>
        <w:t> </w:t>
      </w:r>
    </w:p>
    <w:p w14:paraId="3E29DA6E" w14:textId="77777777" w:rsidR="0083406C" w:rsidRDefault="0083406C" w:rsidP="0083406C">
      <w:pPr>
        <w:pStyle w:val="NormalWeb"/>
        <w:rPr>
          <w:rFonts w:ascii="Segoe UI" w:hAnsi="Segoe UI" w:cs="Segoe UI"/>
          <w:sz w:val="21"/>
          <w:szCs w:val="21"/>
        </w:rPr>
      </w:pPr>
      <w:r>
        <w:rPr>
          <w:rFonts w:ascii="Segoe UI" w:hAnsi="Segoe UI" w:cs="Segoe UI"/>
          <w:sz w:val="21"/>
          <w:szCs w:val="21"/>
        </w:rPr>
        <w:t xml:space="preserve">The short answer to the question no one asked, is there is mark (rate) data for retained Chinook prior </w:t>
      </w:r>
      <w:proofErr w:type="spellStart"/>
      <w:r>
        <w:rPr>
          <w:rFonts w:ascii="Segoe UI" w:hAnsi="Segoe UI" w:cs="Segoe UI"/>
          <w:sz w:val="21"/>
          <w:szCs w:val="21"/>
        </w:rPr>
        <w:t>tp</w:t>
      </w:r>
      <w:proofErr w:type="spellEnd"/>
      <w:r>
        <w:rPr>
          <w:rFonts w:ascii="Segoe UI" w:hAnsi="Segoe UI" w:cs="Segoe UI"/>
          <w:sz w:val="21"/>
          <w:szCs w:val="21"/>
        </w:rPr>
        <w:t xml:space="preserve"> 2008. </w:t>
      </w:r>
    </w:p>
    <w:p w14:paraId="66AD8DA4" w14:textId="77777777" w:rsidR="0083406C" w:rsidRDefault="0083406C" w:rsidP="0083406C">
      <w:pPr>
        <w:pStyle w:val="NormalWeb"/>
        <w:rPr>
          <w:rFonts w:ascii="Segoe UI" w:hAnsi="Segoe UI" w:cs="Segoe UI"/>
          <w:sz w:val="21"/>
          <w:szCs w:val="21"/>
        </w:rPr>
      </w:pPr>
      <w:r>
        <w:rPr>
          <w:rFonts w:ascii="Segoe UI" w:hAnsi="Segoe UI" w:cs="Segoe UI"/>
          <w:sz w:val="21"/>
          <w:szCs w:val="21"/>
        </w:rPr>
        <w:t> </w:t>
      </w:r>
    </w:p>
    <w:p w14:paraId="2B1FCB0F" w14:textId="77777777" w:rsidR="0083406C" w:rsidRDefault="0083406C" w:rsidP="0083406C">
      <w:pPr>
        <w:pStyle w:val="NormalWeb"/>
        <w:rPr>
          <w:rFonts w:ascii="Segoe UI" w:hAnsi="Segoe UI" w:cs="Segoe UI"/>
          <w:sz w:val="21"/>
          <w:szCs w:val="21"/>
        </w:rPr>
      </w:pPr>
      <w:r>
        <w:rPr>
          <w:rFonts w:ascii="Segoe UI" w:hAnsi="Segoe UI" w:cs="Segoe UI"/>
          <w:sz w:val="21"/>
          <w:szCs w:val="21"/>
        </w:rPr>
        <w:t> </w:t>
      </w:r>
    </w:p>
    <w:p w14:paraId="7DBDC94D" w14:textId="77777777" w:rsidR="0083406C" w:rsidRDefault="0083406C" w:rsidP="0083406C">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[Yesterday 4:38 PM] </w:t>
      </w:r>
      <w:proofErr w:type="spellStart"/>
      <w:r>
        <w:rPr>
          <w:rFonts w:ascii="Segoe UI" w:hAnsi="Segoe UI" w:cs="Segoe UI"/>
          <w:sz w:val="21"/>
          <w:szCs w:val="21"/>
        </w:rPr>
        <w:t>Houtman</w:t>
      </w:r>
      <w:proofErr w:type="spellEnd"/>
      <w:r>
        <w:rPr>
          <w:rFonts w:ascii="Segoe UI" w:hAnsi="Segoe UI" w:cs="Segoe UI"/>
          <w:sz w:val="21"/>
          <w:szCs w:val="21"/>
        </w:rPr>
        <w:t>, Rob</w:t>
      </w:r>
    </w:p>
    <w:p w14:paraId="74E07A6B" w14:textId="77777777" w:rsidR="0083406C" w:rsidRDefault="0083406C" w:rsidP="0083406C">
      <w:pPr>
        <w:pStyle w:val="NormalWeb"/>
        <w:rPr>
          <w:rFonts w:ascii="Segoe UI" w:hAnsi="Segoe UI" w:cs="Segoe UI"/>
          <w:sz w:val="21"/>
          <w:szCs w:val="21"/>
        </w:rPr>
      </w:pPr>
      <w:r>
        <w:rPr>
          <w:rFonts w:ascii="Segoe UI" w:hAnsi="Segoe UI" w:cs="Segoe UI"/>
          <w:sz w:val="21"/>
          <w:szCs w:val="21"/>
        </w:rPr>
        <w:lastRenderedPageBreak/>
        <w:t xml:space="preserve">Thanks Kris, </w:t>
      </w:r>
      <w:proofErr w:type="spellStart"/>
      <w:r>
        <w:rPr>
          <w:rFonts w:ascii="Segoe UI" w:hAnsi="Segoe UI" w:cs="Segoe UI"/>
          <w:sz w:val="21"/>
          <w:szCs w:val="21"/>
        </w:rPr>
        <w:t>i</w:t>
      </w:r>
      <w:proofErr w:type="spellEnd"/>
      <w:r>
        <w:rPr>
          <w:rFonts w:ascii="Segoe UI" w:hAnsi="Segoe UI" w:cs="Segoe UI"/>
          <w:sz w:val="21"/>
          <w:szCs w:val="21"/>
        </w:rPr>
        <w:t xml:space="preserve"> am digesting. I think this is very </w:t>
      </w:r>
      <w:proofErr w:type="spellStart"/>
      <w:r>
        <w:rPr>
          <w:rFonts w:ascii="Segoe UI" w:hAnsi="Segoe UI" w:cs="Segoe UI"/>
          <w:sz w:val="21"/>
          <w:szCs w:val="21"/>
        </w:rPr>
        <w:t>germaine</w:t>
      </w:r>
      <w:proofErr w:type="spellEnd"/>
      <w:r>
        <w:rPr>
          <w:rFonts w:ascii="Segoe UI" w:hAnsi="Segoe UI" w:cs="Segoe UI"/>
          <w:sz w:val="21"/>
          <w:szCs w:val="21"/>
        </w:rPr>
        <w:t xml:space="preserve"> but </w:t>
      </w:r>
      <w:proofErr w:type="spellStart"/>
      <w:r>
        <w:rPr>
          <w:rFonts w:ascii="Segoe UI" w:hAnsi="Segoe UI" w:cs="Segoe UI"/>
          <w:sz w:val="21"/>
          <w:szCs w:val="21"/>
        </w:rPr>
        <w:t>i</w:t>
      </w:r>
      <w:proofErr w:type="spellEnd"/>
      <w:r>
        <w:rPr>
          <w:rFonts w:ascii="Segoe UI" w:hAnsi="Segoe UI" w:cs="Segoe UI"/>
          <w:sz w:val="21"/>
          <w:szCs w:val="21"/>
        </w:rPr>
        <w:t xml:space="preserve"> still don't quite get it. So before 08, releases were estimated but not by mark status (because the mark rate observed in the </w:t>
      </w:r>
      <w:proofErr w:type="spellStart"/>
      <w:r>
        <w:rPr>
          <w:rFonts w:ascii="Segoe UI" w:hAnsi="Segoe UI" w:cs="Segoe UI"/>
          <w:sz w:val="21"/>
          <w:szCs w:val="21"/>
        </w:rPr>
        <w:t>kepts</w:t>
      </w:r>
      <w:proofErr w:type="spellEnd"/>
      <w:r>
        <w:rPr>
          <w:rFonts w:ascii="Segoe UI" w:hAnsi="Segoe UI" w:cs="Segoe UI"/>
          <w:sz w:val="21"/>
          <w:szCs w:val="21"/>
        </w:rPr>
        <w:t xml:space="preserve"> could appropriately be applied </w:t>
      </w:r>
      <w:proofErr w:type="spellStart"/>
      <w:r>
        <w:rPr>
          <w:rFonts w:ascii="Segoe UI" w:hAnsi="Segoe UI" w:cs="Segoe UI"/>
          <w:sz w:val="21"/>
          <w:szCs w:val="21"/>
        </w:rPr>
        <w:t>ot</w:t>
      </w:r>
      <w:proofErr w:type="spellEnd"/>
      <w:r>
        <w:rPr>
          <w:rFonts w:ascii="Segoe UI" w:hAnsi="Segoe UI" w:cs="Segoe UI"/>
          <w:sz w:val="21"/>
          <w:szCs w:val="21"/>
        </w:rPr>
        <w:t xml:space="preserve"> the released)?</w:t>
      </w:r>
    </w:p>
    <w:p w14:paraId="62C546FE" w14:textId="77777777" w:rsidR="0083406C" w:rsidRDefault="0083406C" w:rsidP="0083406C">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5:00 PM] Hein, Kristopher (he, him / il, lui) (DFO/MPO)</w:t>
      </w:r>
    </w:p>
    <w:p w14:paraId="45415C4F" w14:textId="77777777" w:rsidR="0083406C" w:rsidRDefault="0083406C" w:rsidP="0083406C">
      <w:pPr>
        <w:pStyle w:val="NormalWeb"/>
        <w:rPr>
          <w:rFonts w:ascii="Segoe UI" w:hAnsi="Segoe UI" w:cs="Segoe UI"/>
          <w:sz w:val="21"/>
          <w:szCs w:val="21"/>
        </w:rPr>
      </w:pPr>
      <w:r>
        <w:rPr>
          <w:rFonts w:ascii="Segoe UI" w:hAnsi="Segoe UI" w:cs="Segoe UI"/>
          <w:sz w:val="21"/>
          <w:szCs w:val="21"/>
        </w:rPr>
        <w:t>Close, Before 08 Chinook and Coho where just kept, released and released sub-legal size.  There being no MSF's the kept mark rate was assumed to be the same as the releases, or close enough.</w:t>
      </w:r>
    </w:p>
    <w:p w14:paraId="777F1AF6" w14:textId="77777777" w:rsidR="0083406C" w:rsidRDefault="0083406C" w:rsidP="0083406C">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[8:45 AM] </w:t>
      </w:r>
      <w:proofErr w:type="spellStart"/>
      <w:r>
        <w:rPr>
          <w:rFonts w:ascii="Segoe UI" w:hAnsi="Segoe UI" w:cs="Segoe UI"/>
          <w:sz w:val="21"/>
          <w:szCs w:val="21"/>
        </w:rPr>
        <w:t>Houtman</w:t>
      </w:r>
      <w:proofErr w:type="spellEnd"/>
      <w:r>
        <w:rPr>
          <w:rFonts w:ascii="Segoe UI" w:hAnsi="Segoe UI" w:cs="Segoe UI"/>
          <w:sz w:val="21"/>
          <w:szCs w:val="21"/>
        </w:rPr>
        <w:t>, Rob</w:t>
      </w:r>
    </w:p>
    <w:p w14:paraId="623A4E85" w14:textId="77777777" w:rsidR="0083406C" w:rsidRDefault="0083406C" w:rsidP="0083406C">
      <w:pPr>
        <w:pStyle w:val="NormalWeb"/>
        <w:rPr>
          <w:rFonts w:ascii="Segoe UI" w:hAnsi="Segoe UI" w:cs="Segoe UI"/>
          <w:sz w:val="21"/>
          <w:szCs w:val="21"/>
        </w:rPr>
      </w:pPr>
      <w:r>
        <w:rPr>
          <w:rFonts w:ascii="Segoe UI" w:hAnsi="Segoe UI" w:cs="Segoe UI"/>
          <w:sz w:val="21"/>
          <w:szCs w:val="21"/>
        </w:rPr>
        <w:t>thx. and then a mark rate was estimated for each species but it was estimated from kept fish. The interview didn't ask about releases by mark status.</w:t>
      </w:r>
    </w:p>
    <w:p w14:paraId="71E32798" w14:textId="77777777" w:rsidR="0083406C" w:rsidRDefault="0083406C" w:rsidP="0083406C">
      <w:pPr>
        <w:pStyle w:val="NormalWeb"/>
        <w:spacing w:before="0" w:beforeAutospacing="0" w:after="0" w:afterAutospacing="0"/>
        <w:rPr>
          <w:rFonts w:ascii="Segoe UI" w:hAnsi="Segoe UI" w:cs="Segoe UI"/>
          <w:sz w:val="21"/>
          <w:szCs w:val="21"/>
        </w:rPr>
      </w:pPr>
      <w:r>
        <w:rPr>
          <w:rFonts w:ascii="Segoe UI" w:hAnsi="Segoe UI" w:cs="Segoe UI"/>
          <w:sz w:val="21"/>
          <w:szCs w:val="21"/>
        </w:rPr>
        <w:t>[8:54 AM] Hein, Kristopher (he, him / il, lui) (DFO/MPO)</w:t>
      </w:r>
    </w:p>
    <w:p w14:paraId="3272E5E9" w14:textId="77777777" w:rsidR="0083406C" w:rsidRDefault="0083406C" w:rsidP="0083406C">
      <w:pPr>
        <w:pStyle w:val="NormalWeb"/>
        <w:rPr>
          <w:rFonts w:ascii="Segoe UI" w:hAnsi="Segoe UI" w:cs="Segoe UI"/>
          <w:sz w:val="21"/>
          <w:szCs w:val="21"/>
        </w:rPr>
      </w:pPr>
      <w:r>
        <w:rPr>
          <w:rFonts w:ascii="Segoe UI" w:hAnsi="Segoe UI" w:cs="Segoe UI"/>
          <w:sz w:val="21"/>
          <w:szCs w:val="21"/>
        </w:rPr>
        <w:t>That is correct.  Biggest problem was everyone took the data and made their own mark rate which was often different from other interpretations of mark rate.  There was no "official" mark rate made.</w:t>
      </w:r>
    </w:p>
    <w:p w14:paraId="7CEAE080" w14:textId="77777777" w:rsidR="0083406C" w:rsidRDefault="0083406C" w:rsidP="0083406C">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59B38BEE" w14:textId="77777777" w:rsidR="0083406C" w:rsidRDefault="0083406C" w:rsidP="0083406C">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[8:55 AM] </w:t>
      </w:r>
      <w:proofErr w:type="spellStart"/>
      <w:r>
        <w:rPr>
          <w:rFonts w:ascii="Segoe UI" w:hAnsi="Segoe UI" w:cs="Segoe UI"/>
          <w:sz w:val="21"/>
          <w:szCs w:val="21"/>
        </w:rPr>
        <w:t>Houtman</w:t>
      </w:r>
      <w:proofErr w:type="spellEnd"/>
      <w:r>
        <w:rPr>
          <w:rFonts w:ascii="Segoe UI" w:hAnsi="Segoe UI" w:cs="Segoe UI"/>
          <w:sz w:val="21"/>
          <w:szCs w:val="21"/>
        </w:rPr>
        <w:t>, Rob</w:t>
      </w:r>
    </w:p>
    <w:p w14:paraId="580C05FF" w14:textId="77777777" w:rsidR="0083406C" w:rsidRDefault="0083406C" w:rsidP="0083406C">
      <w:pPr>
        <w:pStyle w:val="NormalWeb"/>
        <w:rPr>
          <w:rFonts w:ascii="Segoe UI" w:hAnsi="Segoe UI" w:cs="Segoe UI"/>
          <w:sz w:val="21"/>
          <w:szCs w:val="21"/>
        </w:rPr>
      </w:pPr>
      <w:proofErr w:type="spellStart"/>
      <w:r>
        <w:rPr>
          <w:rFonts w:ascii="Segoe UI" w:hAnsi="Segoe UI" w:cs="Segoe UI"/>
          <w:sz w:val="21"/>
          <w:szCs w:val="21"/>
        </w:rPr>
        <w:t>THats</w:t>
      </w:r>
      <w:proofErr w:type="spellEnd"/>
      <w:r>
        <w:rPr>
          <w:rFonts w:ascii="Segoe UI" w:hAnsi="Segoe UI" w:cs="Segoe UI"/>
          <w:sz w:val="21"/>
          <w:szCs w:val="21"/>
        </w:rPr>
        <w:t xml:space="preserve"> great detail to inform this work, thx</w:t>
      </w:r>
    </w:p>
    <w:p w14:paraId="4FD3485F" w14:textId="77777777" w:rsidR="0083406C" w:rsidRDefault="0083406C"/>
    <w:sectPr w:rsidR="0083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A4ACE"/>
    <w:multiLevelType w:val="multilevel"/>
    <w:tmpl w:val="EE0E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024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09"/>
    <w:rsid w:val="00105E09"/>
    <w:rsid w:val="003B3A8E"/>
    <w:rsid w:val="00834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0674"/>
  <w15:chartTrackingRefBased/>
  <w15:docId w15:val="{34FBB645-31AE-4559-AF8C-122F9079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E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6517">
      <w:bodyDiv w:val="1"/>
      <w:marLeft w:val="0"/>
      <w:marRight w:val="0"/>
      <w:marTop w:val="0"/>
      <w:marBottom w:val="0"/>
      <w:divBdr>
        <w:top w:val="none" w:sz="0" w:space="0" w:color="auto"/>
        <w:left w:val="none" w:sz="0" w:space="0" w:color="auto"/>
        <w:bottom w:val="none" w:sz="0" w:space="0" w:color="auto"/>
        <w:right w:val="none" w:sz="0" w:space="0" w:color="auto"/>
      </w:divBdr>
    </w:div>
    <w:div w:id="107677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Norah (she, her / elle, la) (DFO/MPO)</dc:creator>
  <cp:keywords/>
  <dc:description/>
  <cp:lastModifiedBy>Brown, Norah (she, her / elle, la) (DFO/MPO)</cp:lastModifiedBy>
  <cp:revision>2</cp:revision>
  <dcterms:created xsi:type="dcterms:W3CDTF">2024-02-01T17:41:00Z</dcterms:created>
  <dcterms:modified xsi:type="dcterms:W3CDTF">2024-02-01T17:41:00Z</dcterms:modified>
</cp:coreProperties>
</file>