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8B552" w14:textId="77777777" w:rsidR="003946E4" w:rsidRDefault="00DB17E0">
      <w:pPr>
        <w:jc w:val="center"/>
        <w:rPr>
          <w:sz w:val="44"/>
          <w:szCs w:val="44"/>
        </w:rPr>
      </w:pPr>
      <w:r>
        <w:rPr>
          <w:sz w:val="44"/>
          <w:szCs w:val="44"/>
        </w:rPr>
        <w:t>“Київський фаховий коледж зв’язку”</w:t>
      </w:r>
    </w:p>
    <w:p w14:paraId="59185B55" w14:textId="77777777" w:rsidR="003946E4" w:rsidRDefault="00DB17E0">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672A6659" w14:textId="77777777" w:rsidR="003946E4" w:rsidRDefault="003946E4">
      <w:pPr>
        <w:rPr>
          <w:sz w:val="28"/>
          <w:szCs w:val="28"/>
        </w:rPr>
      </w:pPr>
    </w:p>
    <w:p w14:paraId="0A37501D" w14:textId="77777777" w:rsidR="003946E4" w:rsidRDefault="003946E4">
      <w:pPr>
        <w:rPr>
          <w:sz w:val="28"/>
          <w:szCs w:val="28"/>
        </w:rPr>
      </w:pPr>
    </w:p>
    <w:p w14:paraId="5DAB6C7B" w14:textId="77777777" w:rsidR="003946E4" w:rsidRDefault="003946E4">
      <w:pPr>
        <w:rPr>
          <w:sz w:val="28"/>
          <w:szCs w:val="28"/>
        </w:rPr>
      </w:pPr>
    </w:p>
    <w:p w14:paraId="02EB378F" w14:textId="77777777" w:rsidR="003946E4" w:rsidRDefault="003946E4">
      <w:pPr>
        <w:rPr>
          <w:sz w:val="28"/>
          <w:szCs w:val="28"/>
        </w:rPr>
      </w:pPr>
    </w:p>
    <w:p w14:paraId="6A05A809" w14:textId="77777777" w:rsidR="003946E4" w:rsidRDefault="003946E4">
      <w:pPr>
        <w:rPr>
          <w:sz w:val="28"/>
          <w:szCs w:val="28"/>
        </w:rPr>
      </w:pPr>
    </w:p>
    <w:p w14:paraId="5A39BBE3" w14:textId="77777777" w:rsidR="003946E4" w:rsidRDefault="003946E4">
      <w:pPr>
        <w:rPr>
          <w:sz w:val="28"/>
          <w:szCs w:val="28"/>
        </w:rPr>
      </w:pPr>
    </w:p>
    <w:p w14:paraId="41C8F396" w14:textId="77777777" w:rsidR="003946E4" w:rsidRDefault="003946E4">
      <w:pPr>
        <w:rPr>
          <w:sz w:val="28"/>
          <w:szCs w:val="28"/>
        </w:rPr>
      </w:pPr>
    </w:p>
    <w:p w14:paraId="72A3D3EC" w14:textId="77777777" w:rsidR="003946E4" w:rsidRDefault="003946E4">
      <w:pPr>
        <w:rPr>
          <w:sz w:val="28"/>
          <w:szCs w:val="28"/>
        </w:rPr>
      </w:pPr>
    </w:p>
    <w:p w14:paraId="0D0B940D" w14:textId="77777777" w:rsidR="003946E4" w:rsidRDefault="003946E4">
      <w:pPr>
        <w:rPr>
          <w:sz w:val="28"/>
          <w:szCs w:val="28"/>
        </w:rPr>
      </w:pPr>
    </w:p>
    <w:p w14:paraId="0E27B00A" w14:textId="77777777" w:rsidR="003946E4" w:rsidRDefault="003946E4">
      <w:pPr>
        <w:rPr>
          <w:sz w:val="28"/>
          <w:szCs w:val="28"/>
        </w:rPr>
      </w:pPr>
    </w:p>
    <w:p w14:paraId="60061E4C" w14:textId="77777777" w:rsidR="003946E4" w:rsidRDefault="003946E4">
      <w:pPr>
        <w:rPr>
          <w:sz w:val="28"/>
          <w:szCs w:val="28"/>
        </w:rPr>
      </w:pPr>
    </w:p>
    <w:p w14:paraId="44EAFD9C" w14:textId="77777777" w:rsidR="003946E4" w:rsidRDefault="003946E4">
      <w:pPr>
        <w:rPr>
          <w:sz w:val="28"/>
          <w:szCs w:val="28"/>
        </w:rPr>
      </w:pPr>
    </w:p>
    <w:p w14:paraId="4B94D5A5" w14:textId="77777777" w:rsidR="003946E4" w:rsidRDefault="003946E4">
      <w:pPr>
        <w:rPr>
          <w:sz w:val="28"/>
          <w:szCs w:val="28"/>
        </w:rPr>
      </w:pPr>
    </w:p>
    <w:p w14:paraId="3DEEC669" w14:textId="77777777" w:rsidR="003946E4" w:rsidRDefault="003946E4">
      <w:pPr>
        <w:rPr>
          <w:sz w:val="28"/>
          <w:szCs w:val="28"/>
        </w:rPr>
      </w:pPr>
    </w:p>
    <w:p w14:paraId="6FA3E1BA" w14:textId="77777777" w:rsidR="003946E4" w:rsidRDefault="00DB17E0">
      <w:pPr>
        <w:jc w:val="center"/>
        <w:rPr>
          <w:b/>
          <w:sz w:val="44"/>
          <w:szCs w:val="44"/>
        </w:rPr>
      </w:pPr>
      <w:r>
        <w:rPr>
          <w:b/>
          <w:sz w:val="44"/>
          <w:szCs w:val="44"/>
        </w:rPr>
        <w:t xml:space="preserve">ЗВІТ ПО ВИКОНАННЮ </w:t>
      </w:r>
    </w:p>
    <w:p w14:paraId="73CA1EB4" w14:textId="77777777" w:rsidR="003946E4" w:rsidRDefault="00493140">
      <w:pPr>
        <w:jc w:val="center"/>
        <w:rPr>
          <w:b/>
          <w:sz w:val="44"/>
          <w:szCs w:val="44"/>
        </w:rPr>
      </w:pPr>
      <w:r>
        <w:rPr>
          <w:b/>
          <w:sz w:val="44"/>
          <w:szCs w:val="44"/>
        </w:rPr>
        <w:t>ЛАБОРАТОРНОЇ РОБОТИ №1</w:t>
      </w:r>
    </w:p>
    <w:p w14:paraId="3656B9AB" w14:textId="77777777" w:rsidR="003946E4" w:rsidRDefault="003946E4">
      <w:pPr>
        <w:jc w:val="center"/>
        <w:rPr>
          <w:b/>
          <w:sz w:val="28"/>
          <w:szCs w:val="28"/>
        </w:rPr>
      </w:pPr>
    </w:p>
    <w:p w14:paraId="7EE252A8" w14:textId="77777777" w:rsidR="003946E4" w:rsidRDefault="00DB17E0">
      <w:pPr>
        <w:jc w:val="center"/>
        <w:rPr>
          <w:sz w:val="28"/>
          <w:szCs w:val="28"/>
        </w:rPr>
      </w:pPr>
      <w:r>
        <w:rPr>
          <w:sz w:val="36"/>
          <w:szCs w:val="36"/>
        </w:rPr>
        <w:t>з дисципліни: «Операційні системи»</w:t>
      </w:r>
    </w:p>
    <w:p w14:paraId="45FB0818" w14:textId="77777777" w:rsidR="003946E4" w:rsidRDefault="003946E4">
      <w:pPr>
        <w:jc w:val="center"/>
        <w:rPr>
          <w:sz w:val="28"/>
          <w:szCs w:val="28"/>
        </w:rPr>
      </w:pPr>
    </w:p>
    <w:p w14:paraId="3C088943" w14:textId="77777777" w:rsidR="003946E4" w:rsidRDefault="00DB17E0">
      <w:pPr>
        <w:jc w:val="center"/>
        <w:rPr>
          <w:b/>
          <w:sz w:val="44"/>
          <w:szCs w:val="44"/>
        </w:rPr>
      </w:pPr>
      <w:r>
        <w:rPr>
          <w:b/>
          <w:sz w:val="44"/>
          <w:szCs w:val="44"/>
        </w:rPr>
        <w:t xml:space="preserve">Тема: </w:t>
      </w:r>
      <w:r w:rsidRPr="00493140">
        <w:rPr>
          <w:b/>
          <w:color w:val="000000" w:themeColor="text1"/>
          <w:sz w:val="44"/>
          <w:szCs w:val="44"/>
        </w:rPr>
        <w:t>«Ознайомлення з робочим середовищем віртуальних машин та операційних систем різних сімейств»</w:t>
      </w:r>
    </w:p>
    <w:p w14:paraId="049F31CB" w14:textId="77777777" w:rsidR="003946E4" w:rsidRDefault="003946E4">
      <w:pPr>
        <w:rPr>
          <w:sz w:val="28"/>
          <w:szCs w:val="28"/>
        </w:rPr>
      </w:pPr>
      <w:bookmarkStart w:id="0" w:name="_heading=h.gjdgxs" w:colFirst="0" w:colLast="0"/>
      <w:bookmarkEnd w:id="0"/>
    </w:p>
    <w:p w14:paraId="53128261" w14:textId="77777777" w:rsidR="003946E4" w:rsidRDefault="003946E4">
      <w:pPr>
        <w:rPr>
          <w:sz w:val="28"/>
          <w:szCs w:val="28"/>
        </w:rPr>
      </w:pPr>
    </w:p>
    <w:p w14:paraId="62486C05" w14:textId="77777777" w:rsidR="003946E4" w:rsidRDefault="003946E4">
      <w:pPr>
        <w:rPr>
          <w:sz w:val="28"/>
          <w:szCs w:val="28"/>
        </w:rPr>
      </w:pPr>
    </w:p>
    <w:p w14:paraId="00F51B9F" w14:textId="67FC6CA1" w:rsidR="003946E4" w:rsidRPr="00493140" w:rsidRDefault="6E60CC65" w:rsidP="6E60CC65">
      <w:pPr>
        <w:ind w:left="6661" w:hanging="708"/>
        <w:rPr>
          <w:color w:val="000000" w:themeColor="text1"/>
          <w:sz w:val="36"/>
          <w:szCs w:val="36"/>
        </w:rPr>
      </w:pPr>
      <w:r w:rsidRPr="6E60CC65">
        <w:rPr>
          <w:sz w:val="36"/>
          <w:szCs w:val="36"/>
        </w:rPr>
        <w:t xml:space="preserve">Виконали студенти </w:t>
      </w:r>
    </w:p>
    <w:p w14:paraId="313C4CBE" w14:textId="34B50AC9" w:rsidR="003946E4" w:rsidRPr="00493140" w:rsidRDefault="6E60CC65">
      <w:pPr>
        <w:ind w:left="6661" w:hanging="708"/>
        <w:rPr>
          <w:color w:val="000000" w:themeColor="text1"/>
          <w:sz w:val="36"/>
          <w:szCs w:val="36"/>
        </w:rPr>
      </w:pPr>
      <w:r w:rsidRPr="6E60CC65">
        <w:rPr>
          <w:sz w:val="36"/>
          <w:szCs w:val="36"/>
        </w:rPr>
        <w:t xml:space="preserve">групи </w:t>
      </w:r>
      <w:r w:rsidRPr="6E60CC65">
        <w:rPr>
          <w:color w:val="000000" w:themeColor="text1"/>
          <w:sz w:val="36"/>
          <w:szCs w:val="36"/>
        </w:rPr>
        <w:t>РПЗ-93а</w:t>
      </w:r>
    </w:p>
    <w:p w14:paraId="3DF0FC40" w14:textId="77777777" w:rsidR="003946E4" w:rsidRDefault="00493140" w:rsidP="00493140">
      <w:pPr>
        <w:ind w:left="6661" w:hanging="708"/>
        <w:rPr>
          <w:color w:val="000000" w:themeColor="text1"/>
          <w:sz w:val="36"/>
          <w:szCs w:val="36"/>
          <w:lang w:val="uk-UA"/>
        </w:rPr>
      </w:pPr>
      <w:r>
        <w:rPr>
          <w:color w:val="000000" w:themeColor="text1"/>
          <w:sz w:val="36"/>
          <w:szCs w:val="36"/>
        </w:rPr>
        <w:t xml:space="preserve">Команда 2: </w:t>
      </w:r>
      <w:r>
        <w:rPr>
          <w:color w:val="000000" w:themeColor="text1"/>
          <w:sz w:val="36"/>
          <w:szCs w:val="36"/>
          <w:lang w:val="uk-UA"/>
        </w:rPr>
        <w:t>Нємєчкін М.Д.</w:t>
      </w:r>
    </w:p>
    <w:p w14:paraId="18F73B4A" w14:textId="77777777" w:rsidR="00493140" w:rsidRPr="00493140" w:rsidRDefault="00493140" w:rsidP="00493140">
      <w:pPr>
        <w:ind w:left="6661" w:hanging="708"/>
        <w:rPr>
          <w:color w:val="000000" w:themeColor="text1"/>
          <w:sz w:val="36"/>
          <w:szCs w:val="36"/>
          <w:lang w:val="uk-UA"/>
        </w:rPr>
      </w:pPr>
      <w:r>
        <w:rPr>
          <w:color w:val="000000" w:themeColor="text1"/>
          <w:sz w:val="36"/>
          <w:szCs w:val="36"/>
          <w:lang w:val="uk-UA"/>
        </w:rPr>
        <w:t>та Макаренко Д.А.</w:t>
      </w:r>
    </w:p>
    <w:p w14:paraId="1D8EA63A" w14:textId="77777777" w:rsidR="003946E4" w:rsidRDefault="00DB17E0">
      <w:pPr>
        <w:ind w:left="6661" w:hanging="708"/>
        <w:rPr>
          <w:sz w:val="36"/>
          <w:szCs w:val="36"/>
        </w:rPr>
      </w:pPr>
      <w:r>
        <w:rPr>
          <w:sz w:val="36"/>
          <w:szCs w:val="36"/>
        </w:rPr>
        <w:t>Перевірив викладач</w:t>
      </w:r>
    </w:p>
    <w:p w14:paraId="24505D61" w14:textId="77777777" w:rsidR="003946E4" w:rsidRDefault="00DB17E0">
      <w:pPr>
        <w:ind w:left="6661" w:hanging="708"/>
        <w:rPr>
          <w:sz w:val="36"/>
          <w:szCs w:val="36"/>
        </w:rPr>
      </w:pPr>
      <w:r>
        <w:rPr>
          <w:sz w:val="36"/>
          <w:szCs w:val="36"/>
        </w:rPr>
        <w:t xml:space="preserve">Сушанова В.С. </w:t>
      </w:r>
    </w:p>
    <w:p w14:paraId="4101652C" w14:textId="77777777" w:rsidR="003946E4" w:rsidRDefault="003946E4">
      <w:pPr>
        <w:rPr>
          <w:sz w:val="28"/>
          <w:szCs w:val="28"/>
        </w:rPr>
      </w:pPr>
    </w:p>
    <w:p w14:paraId="4B99056E" w14:textId="77777777" w:rsidR="003946E4" w:rsidRDefault="003946E4">
      <w:pPr>
        <w:rPr>
          <w:sz w:val="28"/>
          <w:szCs w:val="28"/>
        </w:rPr>
      </w:pPr>
    </w:p>
    <w:p w14:paraId="1299C43A" w14:textId="77777777" w:rsidR="003946E4" w:rsidRDefault="003946E4">
      <w:pPr>
        <w:rPr>
          <w:sz w:val="28"/>
          <w:szCs w:val="28"/>
        </w:rPr>
      </w:pPr>
    </w:p>
    <w:p w14:paraId="4DDBEF00" w14:textId="77777777" w:rsidR="003946E4" w:rsidRDefault="003946E4">
      <w:pPr>
        <w:rPr>
          <w:sz w:val="28"/>
          <w:szCs w:val="28"/>
        </w:rPr>
      </w:pPr>
    </w:p>
    <w:p w14:paraId="3461D779" w14:textId="77777777" w:rsidR="003946E4" w:rsidRDefault="003946E4">
      <w:pPr>
        <w:rPr>
          <w:sz w:val="28"/>
          <w:szCs w:val="28"/>
        </w:rPr>
      </w:pPr>
    </w:p>
    <w:p w14:paraId="71AE2B4C" w14:textId="77777777" w:rsidR="003946E4" w:rsidRDefault="00DB17E0">
      <w:pPr>
        <w:jc w:val="center"/>
        <w:rPr>
          <w:sz w:val="40"/>
          <w:szCs w:val="40"/>
        </w:rPr>
      </w:pPr>
      <w:r>
        <w:rPr>
          <w:sz w:val="40"/>
          <w:szCs w:val="40"/>
        </w:rPr>
        <w:t>Київ 2022</w:t>
      </w:r>
    </w:p>
    <w:p w14:paraId="3CF2D8B6" w14:textId="77777777" w:rsidR="003946E4" w:rsidRDefault="003946E4">
      <w:pPr>
        <w:jc w:val="both"/>
        <w:rPr>
          <w:b/>
          <w:sz w:val="28"/>
          <w:szCs w:val="28"/>
        </w:rPr>
      </w:pPr>
    </w:p>
    <w:p w14:paraId="628AEC00" w14:textId="77777777" w:rsidR="003946E4" w:rsidRDefault="00DB17E0">
      <w:pPr>
        <w:jc w:val="both"/>
        <w:rPr>
          <w:b/>
          <w:sz w:val="28"/>
          <w:szCs w:val="28"/>
        </w:rPr>
      </w:pPr>
      <w:r>
        <w:rPr>
          <w:b/>
          <w:sz w:val="28"/>
          <w:szCs w:val="28"/>
        </w:rPr>
        <w:lastRenderedPageBreak/>
        <w:t xml:space="preserve">Мета роботи: </w:t>
      </w:r>
    </w:p>
    <w:p w14:paraId="0DBBFDCF" w14:textId="77777777" w:rsidR="003946E4" w:rsidRDefault="00DB17E0">
      <w:pPr>
        <w:ind w:left="360" w:hanging="360"/>
        <w:jc w:val="both"/>
        <w:rPr>
          <w:sz w:val="28"/>
          <w:szCs w:val="28"/>
        </w:rPr>
      </w:pPr>
      <w:r>
        <w:rPr>
          <w:sz w:val="28"/>
          <w:szCs w:val="28"/>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0FB78278" w14:textId="77777777" w:rsidR="003946E4" w:rsidRDefault="003946E4">
      <w:pPr>
        <w:jc w:val="both"/>
        <w:rPr>
          <w:sz w:val="28"/>
          <w:szCs w:val="28"/>
        </w:rPr>
      </w:pPr>
    </w:p>
    <w:p w14:paraId="4A56E51F" w14:textId="77777777" w:rsidR="003946E4" w:rsidRDefault="00DB17E0">
      <w:pPr>
        <w:jc w:val="both"/>
        <w:rPr>
          <w:b/>
          <w:sz w:val="28"/>
          <w:szCs w:val="28"/>
        </w:rPr>
      </w:pPr>
      <w:r>
        <w:rPr>
          <w:b/>
          <w:sz w:val="28"/>
          <w:szCs w:val="28"/>
        </w:rPr>
        <w:t>Матеріальне забезпечення занять</w:t>
      </w:r>
    </w:p>
    <w:p w14:paraId="26B1F95C" w14:textId="77777777" w:rsidR="003946E4" w:rsidRDefault="00DB17E0">
      <w:pPr>
        <w:rPr>
          <w:sz w:val="28"/>
          <w:szCs w:val="28"/>
        </w:rPr>
      </w:pPr>
      <w:r>
        <w:rPr>
          <w:sz w:val="28"/>
          <w:szCs w:val="28"/>
        </w:rPr>
        <w:t>1. ЕОМ типу IBM PC.</w:t>
      </w:r>
    </w:p>
    <w:p w14:paraId="1F9EFF8C" w14:textId="77777777" w:rsidR="003946E4" w:rsidRDefault="00DB17E0">
      <w:pPr>
        <w:rPr>
          <w:sz w:val="28"/>
          <w:szCs w:val="28"/>
        </w:rPr>
      </w:pPr>
      <w:r>
        <w:rPr>
          <w:sz w:val="28"/>
          <w:szCs w:val="28"/>
        </w:rPr>
        <w:t>2. ОС сімейства Windows (Windows 7).</w:t>
      </w:r>
    </w:p>
    <w:p w14:paraId="714CE1A2" w14:textId="77777777" w:rsidR="003946E4" w:rsidRDefault="00DB17E0">
      <w:pPr>
        <w:rPr>
          <w:sz w:val="28"/>
          <w:szCs w:val="28"/>
        </w:rPr>
      </w:pPr>
      <w:r>
        <w:rPr>
          <w:sz w:val="28"/>
          <w:szCs w:val="28"/>
        </w:rPr>
        <w:t>3. Віртуальна машина – Virtual Box (Oracle).</w:t>
      </w:r>
    </w:p>
    <w:p w14:paraId="6A9EAF63" w14:textId="77777777" w:rsidR="003946E4" w:rsidRDefault="00DB17E0">
      <w:pPr>
        <w:rPr>
          <w:sz w:val="28"/>
          <w:szCs w:val="28"/>
        </w:rPr>
      </w:pPr>
      <w:r>
        <w:rPr>
          <w:sz w:val="28"/>
          <w:szCs w:val="28"/>
        </w:rPr>
        <w:t>4. Операційна система GNU/Linux – CentOS.</w:t>
      </w:r>
    </w:p>
    <w:p w14:paraId="1FC39945" w14:textId="77777777" w:rsidR="003946E4" w:rsidRDefault="003946E4">
      <w:pPr>
        <w:rPr>
          <w:sz w:val="28"/>
          <w:szCs w:val="28"/>
        </w:rPr>
      </w:pPr>
    </w:p>
    <w:p w14:paraId="0562CB0E" w14:textId="77777777" w:rsidR="003946E4" w:rsidRDefault="003946E4">
      <w:pPr>
        <w:ind w:firstLine="709"/>
        <w:jc w:val="both"/>
        <w:rPr>
          <w:b/>
          <w:color w:val="FF0000"/>
          <w:sz w:val="28"/>
          <w:szCs w:val="28"/>
        </w:rPr>
      </w:pPr>
    </w:p>
    <w:p w14:paraId="2B3918CA" w14:textId="77777777" w:rsidR="003946E4" w:rsidRDefault="00DB17E0">
      <w:pPr>
        <w:jc w:val="both"/>
        <w:rPr>
          <w:b/>
          <w:sz w:val="28"/>
          <w:szCs w:val="28"/>
        </w:rPr>
      </w:pPr>
      <w:r>
        <w:rPr>
          <w:b/>
          <w:sz w:val="28"/>
          <w:szCs w:val="28"/>
        </w:rPr>
        <w:t>Завдання для попередньої підготовки</w:t>
      </w:r>
    </w:p>
    <w:p w14:paraId="04C7D308" w14:textId="77777777" w:rsidR="003946E4" w:rsidRPr="00B341C7" w:rsidRDefault="00DB17E0">
      <w:pPr>
        <w:jc w:val="both"/>
        <w:rPr>
          <w:b/>
          <w:i/>
          <w:sz w:val="28"/>
          <w:szCs w:val="28"/>
          <w:lang w:val="uk-UA"/>
        </w:rPr>
      </w:pPr>
      <w:r>
        <w:rPr>
          <w:b/>
          <w:i/>
          <w:sz w:val="28"/>
          <w:szCs w:val="28"/>
        </w:rPr>
        <w:t xml:space="preserve">Готував матеріал студент </w:t>
      </w:r>
      <w:r w:rsidR="00B341C7">
        <w:rPr>
          <w:b/>
          <w:i/>
          <w:color w:val="FF0000"/>
          <w:sz w:val="28"/>
          <w:szCs w:val="28"/>
          <w:lang w:val="uk-UA"/>
        </w:rPr>
        <w:t>Нємєчкін М.Д</w:t>
      </w:r>
    </w:p>
    <w:p w14:paraId="4F00BF3C" w14:textId="77777777" w:rsidR="003946E4" w:rsidRDefault="00DB17E0">
      <w:pPr>
        <w:numPr>
          <w:ilvl w:val="0"/>
          <w:numId w:val="4"/>
        </w:numPr>
        <w:pBdr>
          <w:top w:val="nil"/>
          <w:left w:val="nil"/>
          <w:bottom w:val="nil"/>
          <w:right w:val="nil"/>
          <w:between w:val="nil"/>
        </w:pBdr>
        <w:jc w:val="both"/>
        <w:rPr>
          <w:color w:val="000000"/>
          <w:sz w:val="28"/>
          <w:szCs w:val="28"/>
        </w:rPr>
      </w:pPr>
      <w:r w:rsidRPr="00C5507D">
        <w:rPr>
          <w:i/>
          <w:color w:val="000000"/>
          <w:sz w:val="28"/>
          <w:szCs w:val="28"/>
        </w:rPr>
        <w:t xml:space="preserve">Прочитайте короткі </w:t>
      </w:r>
      <w:r w:rsidRPr="00C5507D">
        <w:rPr>
          <w:i/>
          <w:sz w:val="28"/>
          <w:szCs w:val="28"/>
        </w:rPr>
        <w:t>теоретичні</w:t>
      </w:r>
      <w:r w:rsidRPr="00C5507D">
        <w:rPr>
          <w:i/>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ОС</w:t>
      </w:r>
      <w:r>
        <w:rPr>
          <w:color w:val="000000"/>
          <w:sz w:val="28"/>
          <w:szCs w:val="28"/>
        </w:rPr>
        <w:t>.</w:t>
      </w:r>
    </w:p>
    <w:p w14:paraId="34CE0A41" w14:textId="77777777" w:rsidR="003946E4" w:rsidRDefault="003946E4">
      <w:pPr>
        <w:jc w:val="center"/>
        <w:rPr>
          <w:b/>
          <w:i/>
          <w:sz w:val="28"/>
          <w:szCs w:val="28"/>
        </w:rPr>
      </w:pPr>
    </w:p>
    <w:tbl>
      <w:tblPr>
        <w:tblStyle w:val="af1"/>
        <w:tblW w:w="87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0"/>
        <w:gridCol w:w="5415"/>
      </w:tblGrid>
      <w:tr w:rsidR="003946E4" w14:paraId="2D965BB2" w14:textId="77777777" w:rsidTr="00B341C7">
        <w:trPr>
          <w:jc w:val="center"/>
        </w:trPr>
        <w:tc>
          <w:tcPr>
            <w:tcW w:w="3350" w:type="dxa"/>
          </w:tcPr>
          <w:p w14:paraId="25DC8E9D" w14:textId="77777777" w:rsidR="003946E4" w:rsidRPr="00B341C7" w:rsidRDefault="00DB17E0">
            <w:pPr>
              <w:jc w:val="center"/>
              <w:rPr>
                <w:b/>
                <w:color w:val="000000" w:themeColor="text1"/>
                <w:sz w:val="28"/>
                <w:szCs w:val="28"/>
              </w:rPr>
            </w:pPr>
            <w:r w:rsidRPr="00B341C7">
              <w:rPr>
                <w:b/>
                <w:color w:val="000000" w:themeColor="text1"/>
                <w:sz w:val="28"/>
                <w:szCs w:val="28"/>
              </w:rPr>
              <w:t>Термін англійською</w:t>
            </w:r>
          </w:p>
        </w:tc>
        <w:tc>
          <w:tcPr>
            <w:tcW w:w="5415" w:type="dxa"/>
          </w:tcPr>
          <w:p w14:paraId="51927C77" w14:textId="77777777" w:rsidR="003946E4" w:rsidRPr="00B341C7" w:rsidRDefault="00DB17E0">
            <w:pPr>
              <w:rPr>
                <w:b/>
                <w:color w:val="000000" w:themeColor="text1"/>
                <w:sz w:val="28"/>
                <w:szCs w:val="28"/>
              </w:rPr>
            </w:pPr>
            <w:r w:rsidRPr="00B341C7">
              <w:rPr>
                <w:b/>
                <w:color w:val="000000" w:themeColor="text1"/>
                <w:sz w:val="28"/>
                <w:szCs w:val="28"/>
              </w:rPr>
              <w:t>Термін українською</w:t>
            </w:r>
          </w:p>
        </w:tc>
      </w:tr>
      <w:tr w:rsidR="003946E4" w14:paraId="59F91B7E" w14:textId="77777777" w:rsidTr="00B341C7">
        <w:trPr>
          <w:jc w:val="center"/>
        </w:trPr>
        <w:tc>
          <w:tcPr>
            <w:tcW w:w="3350" w:type="dxa"/>
          </w:tcPr>
          <w:p w14:paraId="269FF964" w14:textId="77777777" w:rsidR="003946E4" w:rsidRPr="00B341C7" w:rsidRDefault="00DB17E0">
            <w:pPr>
              <w:rPr>
                <w:color w:val="000000" w:themeColor="text1"/>
                <w:sz w:val="28"/>
                <w:szCs w:val="28"/>
              </w:rPr>
            </w:pPr>
            <w:r w:rsidRPr="00B341C7">
              <w:rPr>
                <w:color w:val="000000" w:themeColor="text1"/>
                <w:sz w:val="28"/>
                <w:szCs w:val="28"/>
              </w:rPr>
              <w:t>Operating System</w:t>
            </w:r>
          </w:p>
        </w:tc>
        <w:tc>
          <w:tcPr>
            <w:tcW w:w="5415" w:type="dxa"/>
          </w:tcPr>
          <w:p w14:paraId="21B11643" w14:textId="77777777" w:rsidR="003946E4" w:rsidRPr="00B341C7" w:rsidRDefault="00DB17E0">
            <w:pPr>
              <w:jc w:val="both"/>
              <w:rPr>
                <w:color w:val="000000" w:themeColor="text1"/>
                <w:sz w:val="28"/>
                <w:szCs w:val="28"/>
              </w:rPr>
            </w:pPr>
            <w:r w:rsidRPr="00B341C7">
              <w:rPr>
                <w:color w:val="000000" w:themeColor="text1"/>
                <w:sz w:val="28"/>
                <w:szCs w:val="28"/>
              </w:rPr>
              <w:t>Операційна система</w:t>
            </w:r>
          </w:p>
        </w:tc>
      </w:tr>
      <w:tr w:rsidR="003946E4" w14:paraId="319E0294" w14:textId="77777777" w:rsidTr="00B341C7">
        <w:trPr>
          <w:jc w:val="center"/>
        </w:trPr>
        <w:tc>
          <w:tcPr>
            <w:tcW w:w="3350" w:type="dxa"/>
          </w:tcPr>
          <w:p w14:paraId="3C797ECF" w14:textId="77777777" w:rsidR="003946E4" w:rsidRPr="00B341C7" w:rsidRDefault="00493140">
            <w:pPr>
              <w:rPr>
                <w:color w:val="000000" w:themeColor="text1"/>
                <w:sz w:val="28"/>
                <w:szCs w:val="28"/>
              </w:rPr>
            </w:pPr>
            <w:r w:rsidRPr="00B341C7">
              <w:rPr>
                <w:color w:val="000000" w:themeColor="text1"/>
                <w:sz w:val="28"/>
                <w:szCs w:val="28"/>
              </w:rPr>
              <w:t>shared hosting</w:t>
            </w:r>
          </w:p>
        </w:tc>
        <w:tc>
          <w:tcPr>
            <w:tcW w:w="5415" w:type="dxa"/>
          </w:tcPr>
          <w:p w14:paraId="38C6EFE8" w14:textId="77777777" w:rsidR="003946E4" w:rsidRPr="00B341C7" w:rsidRDefault="00493140">
            <w:pPr>
              <w:jc w:val="both"/>
              <w:rPr>
                <w:color w:val="000000" w:themeColor="text1"/>
                <w:sz w:val="28"/>
                <w:szCs w:val="28"/>
              </w:rPr>
            </w:pPr>
            <w:r w:rsidRPr="00B341C7">
              <w:rPr>
                <w:color w:val="000000" w:themeColor="text1"/>
                <w:sz w:val="28"/>
                <w:szCs w:val="28"/>
              </w:rPr>
              <w:t>спільний хостинг</w:t>
            </w:r>
          </w:p>
        </w:tc>
      </w:tr>
      <w:tr w:rsidR="003946E4" w14:paraId="26BFDDFF" w14:textId="77777777" w:rsidTr="00B341C7">
        <w:trPr>
          <w:jc w:val="center"/>
        </w:trPr>
        <w:tc>
          <w:tcPr>
            <w:tcW w:w="3350" w:type="dxa"/>
          </w:tcPr>
          <w:p w14:paraId="7CB06106" w14:textId="77777777" w:rsidR="003946E4" w:rsidRPr="00B341C7" w:rsidRDefault="00993298" w:rsidP="00493140">
            <w:pPr>
              <w:rPr>
                <w:color w:val="000000" w:themeColor="text1"/>
                <w:sz w:val="28"/>
                <w:szCs w:val="28"/>
              </w:rPr>
            </w:pPr>
            <w:r w:rsidRPr="00B341C7">
              <w:rPr>
                <w:color w:val="000000" w:themeColor="text1"/>
                <w:sz w:val="28"/>
                <w:szCs w:val="28"/>
              </w:rPr>
              <w:t>implementation</w:t>
            </w:r>
          </w:p>
        </w:tc>
        <w:tc>
          <w:tcPr>
            <w:tcW w:w="5415" w:type="dxa"/>
          </w:tcPr>
          <w:p w14:paraId="7CFFE186" w14:textId="77777777" w:rsidR="003946E4" w:rsidRPr="00B341C7" w:rsidRDefault="00493140">
            <w:pPr>
              <w:jc w:val="both"/>
              <w:rPr>
                <w:color w:val="000000" w:themeColor="text1"/>
                <w:sz w:val="28"/>
                <w:szCs w:val="28"/>
              </w:rPr>
            </w:pPr>
            <w:r w:rsidRPr="00B341C7">
              <w:rPr>
                <w:color w:val="000000" w:themeColor="text1"/>
                <w:sz w:val="28"/>
                <w:szCs w:val="28"/>
              </w:rPr>
              <w:t>виконання</w:t>
            </w:r>
          </w:p>
        </w:tc>
      </w:tr>
      <w:tr w:rsidR="00493140" w14:paraId="20CCB291" w14:textId="77777777" w:rsidTr="00B341C7">
        <w:trPr>
          <w:jc w:val="center"/>
        </w:trPr>
        <w:tc>
          <w:tcPr>
            <w:tcW w:w="3350" w:type="dxa"/>
          </w:tcPr>
          <w:p w14:paraId="50EE3198" w14:textId="77777777" w:rsidR="00493140" w:rsidRPr="00B341C7" w:rsidRDefault="00993298" w:rsidP="00493140">
            <w:pPr>
              <w:rPr>
                <w:color w:val="000000" w:themeColor="text1"/>
                <w:sz w:val="28"/>
                <w:szCs w:val="28"/>
              </w:rPr>
            </w:pPr>
            <w:r w:rsidRPr="00B341C7">
              <w:rPr>
                <w:color w:val="000000" w:themeColor="text1"/>
                <w:sz w:val="28"/>
                <w:szCs w:val="28"/>
              </w:rPr>
              <w:t>kernel</w:t>
            </w:r>
          </w:p>
        </w:tc>
        <w:tc>
          <w:tcPr>
            <w:tcW w:w="5415" w:type="dxa"/>
          </w:tcPr>
          <w:p w14:paraId="653C6484" w14:textId="77777777" w:rsidR="00493140" w:rsidRPr="00B341C7" w:rsidRDefault="00993298">
            <w:pPr>
              <w:jc w:val="both"/>
              <w:rPr>
                <w:color w:val="000000" w:themeColor="text1"/>
                <w:sz w:val="28"/>
                <w:szCs w:val="28"/>
              </w:rPr>
            </w:pPr>
            <w:r w:rsidRPr="00B341C7">
              <w:rPr>
                <w:color w:val="000000" w:themeColor="text1"/>
                <w:sz w:val="28"/>
                <w:szCs w:val="28"/>
              </w:rPr>
              <w:t>ядро</w:t>
            </w:r>
          </w:p>
        </w:tc>
      </w:tr>
      <w:tr w:rsidR="00493140" w14:paraId="09488140" w14:textId="77777777" w:rsidTr="00B341C7">
        <w:trPr>
          <w:jc w:val="center"/>
        </w:trPr>
        <w:tc>
          <w:tcPr>
            <w:tcW w:w="3350" w:type="dxa"/>
          </w:tcPr>
          <w:p w14:paraId="4CBF94B9" w14:textId="77777777" w:rsidR="00493140" w:rsidRPr="00B341C7" w:rsidRDefault="00993298" w:rsidP="00493140">
            <w:pPr>
              <w:rPr>
                <w:color w:val="000000" w:themeColor="text1"/>
                <w:sz w:val="28"/>
                <w:szCs w:val="28"/>
              </w:rPr>
            </w:pPr>
            <w:r w:rsidRPr="00B341C7">
              <w:rPr>
                <w:color w:val="000000" w:themeColor="text1"/>
                <w:sz w:val="28"/>
                <w:szCs w:val="28"/>
              </w:rPr>
              <w:t>raw disk partition</w:t>
            </w:r>
          </w:p>
        </w:tc>
        <w:tc>
          <w:tcPr>
            <w:tcW w:w="5415" w:type="dxa"/>
          </w:tcPr>
          <w:p w14:paraId="3E30219C" w14:textId="77777777" w:rsidR="00493140" w:rsidRPr="00B341C7" w:rsidRDefault="00993298">
            <w:pPr>
              <w:jc w:val="both"/>
              <w:rPr>
                <w:color w:val="000000" w:themeColor="text1"/>
                <w:sz w:val="28"/>
                <w:szCs w:val="28"/>
              </w:rPr>
            </w:pPr>
            <w:r w:rsidRPr="00B341C7">
              <w:rPr>
                <w:color w:val="000000" w:themeColor="text1"/>
                <w:sz w:val="28"/>
                <w:szCs w:val="28"/>
              </w:rPr>
              <w:t>необроблений розділ диска.</w:t>
            </w:r>
          </w:p>
        </w:tc>
      </w:tr>
      <w:tr w:rsidR="00493140" w14:paraId="798BAC50" w14:textId="77777777" w:rsidTr="00B341C7">
        <w:trPr>
          <w:jc w:val="center"/>
        </w:trPr>
        <w:tc>
          <w:tcPr>
            <w:tcW w:w="3350" w:type="dxa"/>
          </w:tcPr>
          <w:p w14:paraId="0D2B8195" w14:textId="77777777" w:rsidR="00493140" w:rsidRPr="00B341C7" w:rsidRDefault="00993298" w:rsidP="00493140">
            <w:pPr>
              <w:rPr>
                <w:color w:val="000000" w:themeColor="text1"/>
                <w:sz w:val="28"/>
                <w:szCs w:val="28"/>
              </w:rPr>
            </w:pPr>
            <w:r w:rsidRPr="00B341C7">
              <w:rPr>
                <w:color w:val="000000" w:themeColor="text1"/>
                <w:sz w:val="28"/>
                <w:szCs w:val="28"/>
              </w:rPr>
              <w:t>freely available,</w:t>
            </w:r>
          </w:p>
        </w:tc>
        <w:tc>
          <w:tcPr>
            <w:tcW w:w="5415" w:type="dxa"/>
          </w:tcPr>
          <w:p w14:paraId="20F62067" w14:textId="77777777" w:rsidR="00493140" w:rsidRPr="00B341C7" w:rsidRDefault="00993298">
            <w:pPr>
              <w:jc w:val="both"/>
              <w:rPr>
                <w:color w:val="000000" w:themeColor="text1"/>
                <w:sz w:val="28"/>
                <w:szCs w:val="28"/>
              </w:rPr>
            </w:pPr>
            <w:r w:rsidRPr="00B341C7">
              <w:rPr>
                <w:color w:val="000000" w:themeColor="text1"/>
                <w:sz w:val="28"/>
                <w:szCs w:val="28"/>
              </w:rPr>
              <w:t>у вільному доступі,</w:t>
            </w:r>
          </w:p>
        </w:tc>
      </w:tr>
      <w:tr w:rsidR="00493140" w14:paraId="1E5D9DD2" w14:textId="77777777" w:rsidTr="00B341C7">
        <w:trPr>
          <w:jc w:val="center"/>
        </w:trPr>
        <w:tc>
          <w:tcPr>
            <w:tcW w:w="3350" w:type="dxa"/>
          </w:tcPr>
          <w:p w14:paraId="0066A25C" w14:textId="77777777" w:rsidR="00493140" w:rsidRPr="00B341C7" w:rsidRDefault="00993298" w:rsidP="00493140">
            <w:pPr>
              <w:rPr>
                <w:color w:val="000000" w:themeColor="text1"/>
                <w:sz w:val="28"/>
                <w:szCs w:val="28"/>
              </w:rPr>
            </w:pPr>
            <w:r w:rsidRPr="00B341C7">
              <w:rPr>
                <w:color w:val="000000" w:themeColor="text1"/>
                <w:sz w:val="28"/>
                <w:szCs w:val="28"/>
              </w:rPr>
              <w:t>closed-source license,</w:t>
            </w:r>
          </w:p>
        </w:tc>
        <w:tc>
          <w:tcPr>
            <w:tcW w:w="5415" w:type="dxa"/>
          </w:tcPr>
          <w:p w14:paraId="53BFA7BA" w14:textId="77777777" w:rsidR="00493140" w:rsidRPr="00B341C7" w:rsidRDefault="00993298">
            <w:pPr>
              <w:jc w:val="both"/>
              <w:rPr>
                <w:color w:val="000000" w:themeColor="text1"/>
                <w:sz w:val="28"/>
                <w:szCs w:val="28"/>
              </w:rPr>
            </w:pPr>
            <w:r w:rsidRPr="00B341C7">
              <w:rPr>
                <w:color w:val="000000" w:themeColor="text1"/>
                <w:sz w:val="28"/>
                <w:szCs w:val="28"/>
              </w:rPr>
              <w:t>ліцензія закритого коду,</w:t>
            </w:r>
          </w:p>
        </w:tc>
      </w:tr>
      <w:tr w:rsidR="00493140" w14:paraId="5B9F1AD8" w14:textId="77777777" w:rsidTr="00B341C7">
        <w:trPr>
          <w:jc w:val="center"/>
        </w:trPr>
        <w:tc>
          <w:tcPr>
            <w:tcW w:w="3350" w:type="dxa"/>
          </w:tcPr>
          <w:p w14:paraId="3A13D194" w14:textId="77777777" w:rsidR="00493140" w:rsidRPr="00B341C7" w:rsidRDefault="00993298" w:rsidP="00493140">
            <w:pPr>
              <w:rPr>
                <w:color w:val="000000" w:themeColor="text1"/>
                <w:sz w:val="28"/>
                <w:szCs w:val="28"/>
              </w:rPr>
            </w:pPr>
            <w:r w:rsidRPr="00B341C7">
              <w:rPr>
                <w:color w:val="000000" w:themeColor="text1"/>
                <w:sz w:val="28"/>
                <w:szCs w:val="28"/>
              </w:rPr>
              <w:t>consumer operating systems</w:t>
            </w:r>
          </w:p>
        </w:tc>
        <w:tc>
          <w:tcPr>
            <w:tcW w:w="5415" w:type="dxa"/>
          </w:tcPr>
          <w:p w14:paraId="67AAC153" w14:textId="77777777" w:rsidR="00493140" w:rsidRPr="00B341C7" w:rsidRDefault="00993298">
            <w:pPr>
              <w:jc w:val="both"/>
              <w:rPr>
                <w:color w:val="000000" w:themeColor="text1"/>
                <w:sz w:val="28"/>
                <w:szCs w:val="28"/>
              </w:rPr>
            </w:pPr>
            <w:r w:rsidRPr="00B341C7">
              <w:rPr>
                <w:color w:val="000000" w:themeColor="text1"/>
                <w:sz w:val="28"/>
                <w:szCs w:val="28"/>
              </w:rPr>
              <w:t>споживчі операційні системи</w:t>
            </w:r>
          </w:p>
        </w:tc>
      </w:tr>
      <w:tr w:rsidR="00493140" w14:paraId="2E5ED24E" w14:textId="77777777" w:rsidTr="00B341C7">
        <w:trPr>
          <w:jc w:val="center"/>
        </w:trPr>
        <w:tc>
          <w:tcPr>
            <w:tcW w:w="3350" w:type="dxa"/>
          </w:tcPr>
          <w:p w14:paraId="4E704AEC" w14:textId="77777777" w:rsidR="00493140" w:rsidRPr="00B341C7" w:rsidRDefault="00993298" w:rsidP="00493140">
            <w:pPr>
              <w:rPr>
                <w:color w:val="000000" w:themeColor="text1"/>
                <w:sz w:val="28"/>
                <w:szCs w:val="28"/>
              </w:rPr>
            </w:pPr>
            <w:r w:rsidRPr="00B341C7">
              <w:rPr>
                <w:color w:val="000000" w:themeColor="text1"/>
                <w:sz w:val="28"/>
                <w:szCs w:val="28"/>
              </w:rPr>
              <w:t>single-purpose device</w:t>
            </w:r>
          </w:p>
        </w:tc>
        <w:tc>
          <w:tcPr>
            <w:tcW w:w="5415" w:type="dxa"/>
          </w:tcPr>
          <w:p w14:paraId="1CD253C9" w14:textId="77777777" w:rsidR="00493140" w:rsidRPr="00B341C7" w:rsidRDefault="00993298">
            <w:pPr>
              <w:jc w:val="both"/>
              <w:rPr>
                <w:color w:val="000000" w:themeColor="text1"/>
                <w:sz w:val="28"/>
                <w:szCs w:val="28"/>
              </w:rPr>
            </w:pPr>
            <w:r w:rsidRPr="00B341C7">
              <w:rPr>
                <w:color w:val="000000" w:themeColor="text1"/>
                <w:sz w:val="28"/>
                <w:szCs w:val="28"/>
              </w:rPr>
              <w:t>пристрій одноцільового призначення</w:t>
            </w:r>
          </w:p>
        </w:tc>
      </w:tr>
      <w:tr w:rsidR="00493140" w14:paraId="2E7367F6" w14:textId="77777777" w:rsidTr="00B341C7">
        <w:trPr>
          <w:jc w:val="center"/>
        </w:trPr>
        <w:tc>
          <w:tcPr>
            <w:tcW w:w="3350" w:type="dxa"/>
          </w:tcPr>
          <w:p w14:paraId="531C7143" w14:textId="77777777" w:rsidR="00493140" w:rsidRPr="00B341C7" w:rsidRDefault="00993298" w:rsidP="00493140">
            <w:pPr>
              <w:rPr>
                <w:color w:val="000000" w:themeColor="text1"/>
                <w:sz w:val="28"/>
                <w:szCs w:val="28"/>
              </w:rPr>
            </w:pPr>
            <w:r w:rsidRPr="00B341C7">
              <w:rPr>
                <w:color w:val="000000" w:themeColor="text1"/>
                <w:sz w:val="28"/>
                <w:szCs w:val="28"/>
              </w:rPr>
              <w:t>underlying operating system</w:t>
            </w:r>
          </w:p>
        </w:tc>
        <w:tc>
          <w:tcPr>
            <w:tcW w:w="5415" w:type="dxa"/>
          </w:tcPr>
          <w:p w14:paraId="0EC2C2B2" w14:textId="77777777" w:rsidR="00493140" w:rsidRPr="00B341C7" w:rsidRDefault="00B341C7">
            <w:pPr>
              <w:jc w:val="both"/>
              <w:rPr>
                <w:color w:val="000000" w:themeColor="text1"/>
                <w:sz w:val="28"/>
                <w:szCs w:val="28"/>
              </w:rPr>
            </w:pPr>
            <w:r w:rsidRPr="00B341C7">
              <w:rPr>
                <w:color w:val="000000" w:themeColor="text1"/>
                <w:sz w:val="28"/>
                <w:szCs w:val="28"/>
              </w:rPr>
              <w:t>базова операційна система.</w:t>
            </w:r>
          </w:p>
        </w:tc>
      </w:tr>
    </w:tbl>
    <w:p w14:paraId="62EBF3C5" w14:textId="77777777" w:rsidR="003946E4" w:rsidRDefault="003946E4">
      <w:pPr>
        <w:jc w:val="both"/>
        <w:rPr>
          <w:sz w:val="28"/>
          <w:szCs w:val="28"/>
        </w:rPr>
      </w:pPr>
    </w:p>
    <w:p w14:paraId="507CE330" w14:textId="77777777" w:rsidR="003946E4" w:rsidRPr="00C5507D" w:rsidRDefault="00DB17E0">
      <w:pPr>
        <w:numPr>
          <w:ilvl w:val="0"/>
          <w:numId w:val="4"/>
        </w:numPr>
        <w:pBdr>
          <w:top w:val="nil"/>
          <w:left w:val="nil"/>
          <w:bottom w:val="nil"/>
          <w:right w:val="nil"/>
          <w:between w:val="nil"/>
        </w:pBdr>
        <w:jc w:val="both"/>
        <w:rPr>
          <w:i/>
          <w:color w:val="000000"/>
          <w:sz w:val="28"/>
          <w:szCs w:val="28"/>
        </w:rPr>
      </w:pPr>
      <w:r w:rsidRPr="00C5507D">
        <w:rPr>
          <w:i/>
          <w:sz w:val="28"/>
          <w:szCs w:val="28"/>
        </w:rPr>
        <w:t>Прочитавши матеріал з коротких теоретичних відомостей дайте відповіді на наступні питання:</w:t>
      </w:r>
    </w:p>
    <w:p w14:paraId="2DB1EE02" w14:textId="77777777" w:rsidR="00B341C7" w:rsidRDefault="00DB17E0" w:rsidP="00B341C7">
      <w:pPr>
        <w:jc w:val="both"/>
        <w:rPr>
          <w:b/>
          <w:i/>
          <w:color w:val="FF0000"/>
          <w:sz w:val="28"/>
          <w:szCs w:val="28"/>
          <w:lang w:val="uk-UA"/>
        </w:rPr>
      </w:pPr>
      <w:r>
        <w:rPr>
          <w:b/>
          <w:i/>
          <w:sz w:val="28"/>
          <w:szCs w:val="28"/>
        </w:rPr>
        <w:t xml:space="preserve">Готував матеріал студент </w:t>
      </w:r>
      <w:r w:rsidR="00B341C7">
        <w:rPr>
          <w:b/>
          <w:i/>
          <w:color w:val="FF0000"/>
          <w:sz w:val="28"/>
          <w:szCs w:val="28"/>
          <w:lang w:val="uk-UA"/>
        </w:rPr>
        <w:t>Нємєчкін М.Д</w:t>
      </w:r>
    </w:p>
    <w:p w14:paraId="6D98A12B" w14:textId="77777777" w:rsidR="00C5507D" w:rsidRPr="00B341C7" w:rsidRDefault="00C5507D" w:rsidP="00B341C7">
      <w:pPr>
        <w:jc w:val="both"/>
        <w:rPr>
          <w:b/>
          <w:i/>
          <w:sz w:val="28"/>
          <w:szCs w:val="28"/>
          <w:lang w:val="uk-UA"/>
        </w:rPr>
      </w:pPr>
    </w:p>
    <w:p w14:paraId="096816A4" w14:textId="77777777" w:rsidR="003946E4" w:rsidRPr="00C5507D" w:rsidRDefault="00B764FE" w:rsidP="00B341C7">
      <w:pPr>
        <w:ind w:firstLine="709"/>
        <w:jc w:val="both"/>
        <w:rPr>
          <w:i/>
          <w:sz w:val="28"/>
          <w:szCs w:val="28"/>
        </w:rPr>
      </w:pPr>
      <w:r w:rsidRPr="00C5507D">
        <w:rPr>
          <w:i/>
          <w:sz w:val="28"/>
          <w:szCs w:val="28"/>
        </w:rPr>
        <w:t xml:space="preserve">2.1 </w:t>
      </w:r>
      <w:r w:rsidR="00DB17E0" w:rsidRPr="00C5507D">
        <w:rPr>
          <w:i/>
          <w:sz w:val="28"/>
          <w:szCs w:val="28"/>
        </w:rPr>
        <w:t>Охарактеризуйте поняття «гіпервізор». Які бувають їх типи?</w:t>
      </w:r>
    </w:p>
    <w:p w14:paraId="2946DB82" w14:textId="77777777" w:rsidR="00B764FE" w:rsidRDefault="00B764FE" w:rsidP="00B341C7">
      <w:pPr>
        <w:ind w:firstLine="709"/>
        <w:jc w:val="both"/>
        <w:rPr>
          <w:color w:val="000000"/>
          <w:sz w:val="28"/>
          <w:szCs w:val="28"/>
        </w:rPr>
      </w:pPr>
    </w:p>
    <w:p w14:paraId="70BE612C" w14:textId="77777777" w:rsidR="003946E4" w:rsidRPr="00B764FE" w:rsidRDefault="00B341C7">
      <w:pPr>
        <w:jc w:val="both"/>
        <w:rPr>
          <w:color w:val="202122"/>
          <w:sz w:val="28"/>
          <w:szCs w:val="28"/>
          <w:shd w:val="clear" w:color="auto" w:fill="FFFFFF"/>
        </w:rPr>
      </w:pPr>
      <w:r>
        <w:rPr>
          <w:b/>
          <w:sz w:val="28"/>
          <w:szCs w:val="28"/>
        </w:rPr>
        <w:tab/>
      </w:r>
      <w:r w:rsidRPr="00B764FE">
        <w:rPr>
          <w:b/>
          <w:bCs/>
          <w:color w:val="202122"/>
          <w:sz w:val="28"/>
          <w:szCs w:val="28"/>
          <w:shd w:val="clear" w:color="auto" w:fill="FFFFFF"/>
        </w:rPr>
        <w:t>Гіпервізор</w:t>
      </w:r>
      <w:r w:rsidRPr="00B764FE">
        <w:rPr>
          <w:b/>
          <w:color w:val="202122"/>
          <w:sz w:val="28"/>
          <w:szCs w:val="28"/>
          <w:shd w:val="clear" w:color="auto" w:fill="FFFFFF"/>
        </w:rPr>
        <w:t> або </w:t>
      </w:r>
      <w:r w:rsidRPr="00B764FE">
        <w:rPr>
          <w:b/>
          <w:bCs/>
          <w:color w:val="202122"/>
          <w:sz w:val="28"/>
          <w:szCs w:val="28"/>
          <w:shd w:val="clear" w:color="auto" w:fill="FFFFFF"/>
        </w:rPr>
        <w:t>Монітор віртуальних машин</w:t>
      </w:r>
      <w:r w:rsidRPr="00B764FE">
        <w:rPr>
          <w:color w:val="202122"/>
          <w:sz w:val="28"/>
          <w:szCs w:val="28"/>
          <w:shd w:val="clear" w:color="auto" w:fill="FFFFFF"/>
        </w:rPr>
        <w:t> — </w:t>
      </w:r>
      <w:r w:rsidRPr="00B764FE">
        <w:rPr>
          <w:sz w:val="28"/>
          <w:szCs w:val="28"/>
          <w:shd w:val="clear" w:color="auto" w:fill="FFFFFF"/>
        </w:rPr>
        <w:t>комп'ютерна програма</w:t>
      </w:r>
      <w:r w:rsidRPr="00B764FE">
        <w:rPr>
          <w:color w:val="202122"/>
          <w:sz w:val="28"/>
          <w:szCs w:val="28"/>
          <w:shd w:val="clear" w:color="auto" w:fill="FFFFFF"/>
        </w:rPr>
        <w:t> або обладнання процесора, що забезпечує одночасне і паралельне виконання декількох </w:t>
      </w:r>
      <w:r w:rsidRPr="00B764FE">
        <w:rPr>
          <w:sz w:val="28"/>
          <w:szCs w:val="28"/>
          <w:shd w:val="clear" w:color="auto" w:fill="FFFFFF"/>
        </w:rPr>
        <w:t>віртуальних машин</w:t>
      </w:r>
      <w:r w:rsidRPr="00B764FE">
        <w:rPr>
          <w:color w:val="202122"/>
          <w:sz w:val="28"/>
          <w:szCs w:val="28"/>
          <w:shd w:val="clear" w:color="auto" w:fill="FFFFFF"/>
        </w:rPr>
        <w:t>, на кожній з яких виконується власна </w:t>
      </w:r>
      <w:r w:rsidRPr="00B764FE">
        <w:rPr>
          <w:sz w:val="28"/>
          <w:szCs w:val="28"/>
          <w:shd w:val="clear" w:color="auto" w:fill="FFFFFF"/>
        </w:rPr>
        <w:t>операційна система</w:t>
      </w:r>
      <w:r w:rsidRPr="00B764FE">
        <w:rPr>
          <w:color w:val="202122"/>
          <w:sz w:val="28"/>
          <w:szCs w:val="28"/>
          <w:shd w:val="clear" w:color="auto" w:fill="FFFFFF"/>
        </w:rPr>
        <w:t>, на одному фізичному </w:t>
      </w:r>
      <w:r w:rsidRPr="00B764FE">
        <w:rPr>
          <w:sz w:val="28"/>
          <w:szCs w:val="28"/>
          <w:shd w:val="clear" w:color="auto" w:fill="FFFFFF"/>
        </w:rPr>
        <w:t>комп'ютері</w:t>
      </w:r>
      <w:r w:rsidRPr="00B764FE">
        <w:rPr>
          <w:color w:val="202122"/>
          <w:sz w:val="28"/>
          <w:szCs w:val="28"/>
          <w:shd w:val="clear" w:color="auto" w:fill="FFFFFF"/>
        </w:rPr>
        <w:t>. Гіпервізор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5997CC1D" w14:textId="77777777" w:rsidR="00B764FE" w:rsidRDefault="00B764FE">
      <w:pPr>
        <w:jc w:val="both"/>
        <w:rPr>
          <w:color w:val="202122"/>
          <w:sz w:val="28"/>
          <w:szCs w:val="28"/>
          <w:shd w:val="clear" w:color="auto" w:fill="FFFFFF"/>
        </w:rPr>
      </w:pPr>
    </w:p>
    <w:p w14:paraId="110FFD37" w14:textId="77777777" w:rsidR="00B764FE" w:rsidRDefault="00B764FE" w:rsidP="00B764FE">
      <w:pPr>
        <w:pStyle w:val="2"/>
        <w:pBdr>
          <w:bottom w:val="single" w:sz="6" w:space="0" w:color="A2A9B1"/>
        </w:pBdr>
        <w:shd w:val="clear" w:color="auto" w:fill="FFFFFF"/>
        <w:spacing w:before="240" w:after="60"/>
        <w:rPr>
          <w:rStyle w:val="mw-headline"/>
          <w:b w:val="0"/>
          <w:bCs/>
          <w:color w:val="000000"/>
          <w:sz w:val="32"/>
          <w:szCs w:val="28"/>
        </w:rPr>
      </w:pPr>
    </w:p>
    <w:p w14:paraId="763A22E0" w14:textId="77777777" w:rsidR="00B764FE" w:rsidRPr="00B764FE" w:rsidRDefault="00B764FE" w:rsidP="00B764FE">
      <w:pPr>
        <w:pStyle w:val="2"/>
        <w:pBdr>
          <w:bottom w:val="single" w:sz="6" w:space="0" w:color="A2A9B1"/>
        </w:pBdr>
        <w:shd w:val="clear" w:color="auto" w:fill="FFFFFF"/>
        <w:spacing w:before="240" w:after="60"/>
        <w:rPr>
          <w:rStyle w:val="mw-headline"/>
          <w:b w:val="0"/>
          <w:bCs/>
          <w:color w:val="000000"/>
          <w:sz w:val="32"/>
          <w:szCs w:val="28"/>
        </w:rPr>
      </w:pPr>
      <w:r w:rsidRPr="00B764FE">
        <w:rPr>
          <w:rStyle w:val="mw-headline"/>
          <w:b w:val="0"/>
          <w:bCs/>
          <w:color w:val="000000"/>
          <w:sz w:val="32"/>
          <w:szCs w:val="28"/>
        </w:rPr>
        <w:t xml:space="preserve">Типи гіпервізорів: </w:t>
      </w:r>
    </w:p>
    <w:p w14:paraId="5DD51451" w14:textId="77777777" w:rsidR="00B764FE" w:rsidRPr="00B764FE" w:rsidRDefault="00B764FE" w:rsidP="00B764FE">
      <w:pPr>
        <w:pStyle w:val="3"/>
        <w:shd w:val="clear" w:color="auto" w:fill="FFFFFF"/>
        <w:spacing w:before="72" w:after="0"/>
        <w:rPr>
          <w:b w:val="0"/>
          <w:color w:val="000000"/>
        </w:rPr>
      </w:pPr>
      <w:r w:rsidRPr="00B764FE">
        <w:rPr>
          <w:rStyle w:val="mw-headline"/>
          <w:color w:val="000000"/>
        </w:rPr>
        <w:t>Автономний гіпервізор (Тип 1)</w:t>
      </w:r>
      <w:r w:rsidRPr="00B764FE">
        <w:rPr>
          <w:rStyle w:val="mw-headline"/>
          <w:b w:val="0"/>
          <w:color w:val="000000"/>
        </w:rPr>
        <w:t xml:space="preserve"> - </w:t>
      </w:r>
      <w:r w:rsidRPr="00B764FE">
        <w:rPr>
          <w:b w:val="0"/>
          <w:color w:val="202122"/>
          <w:shd w:val="clear" w:color="auto" w:fill="FFFFFF"/>
        </w:rPr>
        <w:t>Має свої вбудовані драйвери пристроїв, моделі драйверів і планувальник, і тому не залежить від базової ОС. Оскільки автономний гіпервізор працює безпосередньо на обладнанні, він більш продуктивний.</w:t>
      </w:r>
    </w:p>
    <w:p w14:paraId="5F750525" w14:textId="77777777" w:rsidR="00B764FE" w:rsidRPr="00B764FE" w:rsidRDefault="00B764FE" w:rsidP="00B764FE">
      <w:pPr>
        <w:pStyle w:val="3"/>
        <w:shd w:val="clear" w:color="auto" w:fill="FFFFFF"/>
        <w:spacing w:before="72" w:after="0"/>
        <w:rPr>
          <w:b w:val="0"/>
          <w:color w:val="000000"/>
        </w:rPr>
      </w:pPr>
      <w:r w:rsidRPr="00B764FE">
        <w:rPr>
          <w:rStyle w:val="mw-headline"/>
          <w:color w:val="000000"/>
        </w:rPr>
        <w:t>На основі базової ОС (Тип 2, V)</w:t>
      </w:r>
      <w:r w:rsidRPr="00B764FE">
        <w:rPr>
          <w:rStyle w:val="mw-headline"/>
          <w:b w:val="0"/>
          <w:color w:val="000000"/>
        </w:rPr>
        <w:t xml:space="preserve"> - </w:t>
      </w:r>
      <w:r w:rsidRPr="00B764FE">
        <w:rPr>
          <w:b w:val="0"/>
          <w:color w:val="202122"/>
          <w:shd w:val="clear" w:color="auto" w:fill="FFFFFF"/>
        </w:rPr>
        <w:t>Це компонент, який працює в одному кільці з </w:t>
      </w:r>
      <w:r w:rsidRPr="00B764FE">
        <w:rPr>
          <w:b w:val="0"/>
          <w:shd w:val="clear" w:color="auto" w:fill="FFFFFF"/>
        </w:rPr>
        <w:t>ядром</w:t>
      </w:r>
      <w:r>
        <w:rPr>
          <w:b w:val="0"/>
          <w:color w:val="202122"/>
          <w:shd w:val="clear" w:color="auto" w:fill="FFFFFF"/>
        </w:rPr>
        <w:t xml:space="preserve"> основної ОС. </w:t>
      </w:r>
      <w:r w:rsidRPr="00B764FE">
        <w:rPr>
          <w:b w:val="0"/>
          <w:color w:val="202122"/>
          <w:shd w:val="clear" w:color="auto" w:fill="FFFFFF"/>
        </w:rPr>
        <w:t>Гостьовий код може виконуватися безпосередньо на фізичному </w:t>
      </w:r>
      <w:r w:rsidRPr="00B764FE">
        <w:rPr>
          <w:b w:val="0"/>
          <w:shd w:val="clear" w:color="auto" w:fill="FFFFFF"/>
        </w:rPr>
        <w:t>процесорі</w:t>
      </w:r>
      <w:r w:rsidRPr="00B764FE">
        <w:rPr>
          <w:b w:val="0"/>
          <w:color w:val="202122"/>
          <w:shd w:val="clear" w:color="auto" w:fill="FFFFFF"/>
        </w:rPr>
        <w:t>, але доступ до пристроїв вводу-виводу комп'ютера з гостьової ОС здійснюється через другий компонент, звичайний </w:t>
      </w:r>
      <w:r w:rsidRPr="00B764FE">
        <w:rPr>
          <w:b w:val="0"/>
          <w:shd w:val="clear" w:color="auto" w:fill="FFFFFF"/>
        </w:rPr>
        <w:t>процес</w:t>
      </w:r>
      <w:r w:rsidRPr="00B764FE">
        <w:rPr>
          <w:b w:val="0"/>
          <w:color w:val="202122"/>
          <w:shd w:val="clear" w:color="auto" w:fill="FFFFFF"/>
        </w:rPr>
        <w:t> основної ОС — монітор рівня користувача.</w:t>
      </w:r>
    </w:p>
    <w:p w14:paraId="5379ADF4" w14:textId="77777777" w:rsidR="00B764FE" w:rsidRPr="00B764FE" w:rsidRDefault="00B764FE" w:rsidP="00B764FE">
      <w:pPr>
        <w:pStyle w:val="3"/>
        <w:shd w:val="clear" w:color="auto" w:fill="FFFFFF"/>
        <w:spacing w:before="72" w:after="0"/>
        <w:rPr>
          <w:b w:val="0"/>
          <w:color w:val="000000"/>
        </w:rPr>
      </w:pPr>
      <w:r w:rsidRPr="00B764FE">
        <w:rPr>
          <w:rStyle w:val="mw-headline"/>
          <w:color w:val="000000"/>
        </w:rPr>
        <w:t>Гібридний (Тип 1+)</w:t>
      </w:r>
      <w:r w:rsidRPr="00B764FE">
        <w:rPr>
          <w:rStyle w:val="mw-headline"/>
          <w:b w:val="0"/>
          <w:color w:val="000000"/>
        </w:rPr>
        <w:t xml:space="preserve"> - </w:t>
      </w:r>
      <w:r w:rsidRPr="00B764FE">
        <w:rPr>
          <w:b w:val="0"/>
          <w:color w:val="202122"/>
          <w:shd w:val="clear" w:color="auto" w:fill="FFFFFF"/>
        </w:rPr>
        <w:t>Гібридний гіпервізор складається з двох частин: з тонкого гіпервізора, що контролює </w:t>
      </w:r>
      <w:r w:rsidRPr="00B764FE">
        <w:rPr>
          <w:b w:val="0"/>
          <w:shd w:val="clear" w:color="auto" w:fill="FFFFFF"/>
        </w:rPr>
        <w:t>процесор</w:t>
      </w:r>
      <w:r w:rsidRPr="00B764FE">
        <w:rPr>
          <w:b w:val="0"/>
          <w:color w:val="202122"/>
          <w:shd w:val="clear" w:color="auto" w:fill="FFFFFF"/>
        </w:rPr>
        <w:t> і </w:t>
      </w:r>
      <w:r w:rsidRPr="00B764FE">
        <w:rPr>
          <w:b w:val="0"/>
          <w:shd w:val="clear" w:color="auto" w:fill="FFFFFF"/>
        </w:rPr>
        <w:t>пам'ять</w:t>
      </w:r>
      <w:r w:rsidRPr="00B764FE">
        <w:rPr>
          <w:b w:val="0"/>
          <w:color w:val="202122"/>
          <w:shd w:val="clear" w:color="auto" w:fill="FFFFFF"/>
        </w:rPr>
        <w:t>, спеціальної сервісної ОС в кільці зниженого рівня що працює під керуванням гіпервізора. Через сервісну ОС гостьові ОС отримують доступ до фізичного устаткування.</w:t>
      </w:r>
    </w:p>
    <w:p w14:paraId="6B699379" w14:textId="77777777" w:rsidR="00B764FE" w:rsidRDefault="00B764FE" w:rsidP="00B764FE"/>
    <w:p w14:paraId="3F9B64C1" w14:textId="77777777" w:rsidR="00B764FE" w:rsidRPr="00C5507D" w:rsidRDefault="00B764FE" w:rsidP="00B764FE">
      <w:pPr>
        <w:ind w:left="720"/>
        <w:rPr>
          <w:i/>
          <w:sz w:val="28"/>
          <w:szCs w:val="28"/>
        </w:rPr>
      </w:pPr>
      <w:r w:rsidRPr="00C5507D">
        <w:rPr>
          <w:i/>
          <w:sz w:val="28"/>
          <w:szCs w:val="28"/>
        </w:rPr>
        <w:t>2.2. Перерахуйте основні компоненти та можливості гіпервізорів відповідно до свого варіанту (порядковий номер по журналу), табл.1.</w:t>
      </w:r>
    </w:p>
    <w:p w14:paraId="3FE9F23F" w14:textId="77777777" w:rsidR="00C5507D" w:rsidRDefault="00C5507D" w:rsidP="00B764FE">
      <w:pPr>
        <w:ind w:left="720"/>
        <w:rPr>
          <w:sz w:val="28"/>
          <w:szCs w:val="28"/>
        </w:rPr>
      </w:pPr>
    </w:p>
    <w:p w14:paraId="4BA74569" w14:textId="77777777" w:rsidR="00B764FE" w:rsidRPr="00C5507D" w:rsidRDefault="00B764FE" w:rsidP="00B764FE">
      <w:pPr>
        <w:pStyle w:val="1"/>
        <w:pBdr>
          <w:bottom w:val="single" w:sz="6" w:space="0" w:color="A2A9B1"/>
        </w:pBdr>
        <w:spacing w:before="0" w:after="60"/>
        <w:rPr>
          <w:b w:val="0"/>
          <w:bCs/>
          <w:color w:val="000000"/>
          <w:sz w:val="28"/>
          <w:szCs w:val="28"/>
          <w:lang w:val="en-US"/>
        </w:rPr>
      </w:pPr>
      <w:r w:rsidRPr="00C5507D">
        <w:rPr>
          <w:sz w:val="28"/>
          <w:szCs w:val="28"/>
          <w:lang w:val="uk-UA"/>
        </w:rPr>
        <w:t>Варіант 13(</w:t>
      </w:r>
      <w:r w:rsidRPr="00C5507D">
        <w:rPr>
          <w:b w:val="0"/>
          <w:bCs/>
          <w:color w:val="000000"/>
          <w:sz w:val="28"/>
          <w:szCs w:val="28"/>
        </w:rPr>
        <w:t>VMware</w:t>
      </w:r>
      <w:r w:rsidRPr="00C5507D">
        <w:rPr>
          <w:b w:val="0"/>
          <w:bCs/>
          <w:color w:val="000000"/>
          <w:sz w:val="28"/>
          <w:szCs w:val="28"/>
          <w:lang w:val="en-US"/>
        </w:rPr>
        <w:t>)</w:t>
      </w:r>
    </w:p>
    <w:p w14:paraId="1F72F646" w14:textId="77777777" w:rsidR="00B764FE" w:rsidRPr="00C5507D" w:rsidRDefault="00B764FE" w:rsidP="00B764FE">
      <w:pPr>
        <w:rPr>
          <w:sz w:val="28"/>
          <w:szCs w:val="28"/>
          <w:lang w:val="en-US"/>
        </w:rPr>
      </w:pPr>
    </w:p>
    <w:p w14:paraId="120F2DB3" w14:textId="77777777" w:rsidR="00B764FE" w:rsidRPr="00C5507D" w:rsidRDefault="00C5507D">
      <w:pPr>
        <w:jc w:val="both"/>
        <w:rPr>
          <w:b/>
          <w:sz w:val="28"/>
          <w:szCs w:val="28"/>
          <w:lang w:val="en-US"/>
        </w:rPr>
      </w:pPr>
      <w:r w:rsidRPr="00C5507D">
        <w:rPr>
          <w:b/>
          <w:sz w:val="28"/>
          <w:szCs w:val="28"/>
          <w:lang w:val="en-US"/>
        </w:rPr>
        <w:t>O</w:t>
      </w:r>
      <w:r w:rsidR="00B764FE" w:rsidRPr="00C5507D">
        <w:rPr>
          <w:b/>
          <w:sz w:val="28"/>
          <w:szCs w:val="28"/>
        </w:rPr>
        <w:t>сновні компоненти</w:t>
      </w:r>
      <w:r w:rsidR="00B764FE" w:rsidRPr="00C5507D">
        <w:rPr>
          <w:b/>
          <w:sz w:val="28"/>
          <w:szCs w:val="28"/>
          <w:lang w:val="en-US"/>
        </w:rPr>
        <w:t>:</w:t>
      </w:r>
    </w:p>
    <w:p w14:paraId="16281C33"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ESX/ESXi[en] — засіб віртуалізації, що абстрагує ресурси фізичних серверів, таких як: процесор, пам'ять, жорсткі диски та інші, з метою створення віртуальних машин.</w:t>
      </w:r>
    </w:p>
    <w:p w14:paraId="7DDE13D4"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vCenter Server — засіб для конфігурації, виділення ресурсів та керування платформою.</w:t>
      </w:r>
    </w:p>
    <w:p w14:paraId="4BB7F2E7"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vS Client — інтерфейс, який дозволяє користувачам віддалено підключитися до vCenter Server або до ESX/ESX під комп’ютером керуванням ОС Windows.</w:t>
      </w:r>
    </w:p>
    <w:p w14:paraId="00C6427E"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Web Access — веб-інтерфейс, який надає керування віртуальними машинами та надає доступ до віддалених консолів.</w:t>
      </w:r>
    </w:p>
    <w:p w14:paraId="2C97F355"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VMFS[en] — файлова система віртуальної машини (Virtual Machine File System), високопродуктивна кластерна файлова система[en] серверів (хостів) ESX/ESXi.</w:t>
      </w:r>
    </w:p>
    <w:p w14:paraId="71B4DA10"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Virtual SMP — віртуальне симетричне мультипроцесування (Symmetric Multiprocessing), функція, яка дозволяє одній віртуальній машині використовувати декілька фізичних процесорів одночасно.</w:t>
      </w:r>
    </w:p>
    <w:p w14:paraId="27B3E9C9"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VMotion — функція, що забезпечує перенесення віртуальної з одного фізичного сервера до іншого без зупинки її роботи.</w:t>
      </w:r>
    </w:p>
    <w:p w14:paraId="642C1787"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Storage VMotion — функція, яка забезпечує перенесення файлів віртуальної машини в середині фізичного дискового масиву, або навіть з одного дискового масиву та іншого, без втрати доступу до цих файлів.</w:t>
      </w:r>
    </w:p>
    <w:p w14:paraId="2F857417"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 xml:space="preserve">HA[en] — висока доступність (High Availability), засіб забезпечення системного резервування. Стосовно vSphere це означає, що в разі виходу з вашого фізичного </w:t>
      </w:r>
      <w:r w:rsidRPr="00C5507D">
        <w:rPr>
          <w:sz w:val="28"/>
          <w:szCs w:val="28"/>
          <w:lang w:val="en-US"/>
        </w:rPr>
        <w:lastRenderedPageBreak/>
        <w:t>сервера, розміщені на ньому віртуальні машини, автоматично відновлюють свою роботу на іншому сервері в разі достатньої кількості фізичних ресурсів на ньому.</w:t>
      </w:r>
    </w:p>
    <w:p w14:paraId="52590650"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Відмовостійкість — відмовостійкість, функція, яка дозволяє створити повну копію віртуальної машини на іншому особистому сервері в режимі онлайн, тобто будь-які зміни на конкретній віртуальній машині миттєво вносяться до її копії. У разі виходу з основного фізичного сервера віртуальної копії, іншим чином, сервер автоматично переривається без жодної затримки.</w:t>
      </w:r>
    </w:p>
    <w:p w14:paraId="7A6D2E0B"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DRS — планувальник розподілення ресурсів (Distributed Resource Scheduler), функція, що забезпечує балансування навантаження[en]. На платформі vSphere ця функція дає можливість динамічно розподіляти фізичні ресурси кластера ESX/ESXi серверів поміж віртуальних машин.</w:t>
      </w:r>
    </w:p>
    <w:p w14:paraId="3F04A81A"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Consolidated Backup — консолідоване резервне копіювання.</w:t>
      </w:r>
    </w:p>
    <w:p w14:paraId="63DE5FFC"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vSphere SDK — функція, що забезпечує стандартний інтерфейс для VMware та компонентів програмного забезпечення сторонніх виробників[en] для доступу до vSphere.</w:t>
      </w:r>
    </w:p>
    <w:p w14:paraId="2E038002"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vNetwork DVS — віртуальний[en] дистрибутивний[en] мережевий комутатор (Distributed Switch).</w:t>
      </w:r>
    </w:p>
    <w:p w14:paraId="147BECA4" w14:textId="77777777" w:rsidR="00C5507D" w:rsidRPr="00C5507D" w:rsidRDefault="00C5507D" w:rsidP="00C5507D">
      <w:pPr>
        <w:pStyle w:val="aa"/>
        <w:numPr>
          <w:ilvl w:val="0"/>
          <w:numId w:val="8"/>
        </w:numPr>
        <w:jc w:val="both"/>
        <w:rPr>
          <w:sz w:val="28"/>
          <w:szCs w:val="28"/>
          <w:lang w:val="en-US"/>
        </w:rPr>
      </w:pPr>
      <w:r w:rsidRPr="00C5507D">
        <w:rPr>
          <w:sz w:val="28"/>
          <w:szCs w:val="28"/>
          <w:lang w:val="en-US"/>
        </w:rPr>
        <w:t>Host Profiles — профіль хостів, функція, яка спрощує керування конфігурацією хостів відповідно до визначених політик компанії. Таким чином створюється еталонна конфігурація, яка стає основою для впровадження в інших компаніях хостів, що значно зменшує витрати часу на конфігурацію.</w:t>
      </w:r>
    </w:p>
    <w:p w14:paraId="1F9704D3" w14:textId="77777777" w:rsidR="00B764FE" w:rsidRPr="00C5507D" w:rsidRDefault="00C5507D" w:rsidP="00C5507D">
      <w:pPr>
        <w:pStyle w:val="aa"/>
        <w:numPr>
          <w:ilvl w:val="0"/>
          <w:numId w:val="8"/>
        </w:numPr>
        <w:jc w:val="both"/>
        <w:rPr>
          <w:sz w:val="28"/>
          <w:szCs w:val="28"/>
          <w:lang w:val="en-US"/>
        </w:rPr>
      </w:pPr>
      <w:r w:rsidRPr="00C5507D">
        <w:rPr>
          <w:sz w:val="28"/>
          <w:szCs w:val="28"/>
          <w:lang w:val="en-US"/>
        </w:rPr>
        <w:t>PSA — знімний дисковий масив (Pluggable Storage Array), сховище даних із підтримкою функцій multipath I/O[en].</w:t>
      </w:r>
    </w:p>
    <w:p w14:paraId="08CE6F91" w14:textId="77777777" w:rsidR="00C5507D" w:rsidRPr="00C5507D" w:rsidRDefault="00C5507D" w:rsidP="00C5507D">
      <w:pPr>
        <w:jc w:val="both"/>
        <w:rPr>
          <w:sz w:val="28"/>
          <w:szCs w:val="28"/>
          <w:lang w:val="en-US"/>
        </w:rPr>
      </w:pPr>
    </w:p>
    <w:p w14:paraId="61CDCEAD" w14:textId="77777777" w:rsidR="00B764FE" w:rsidRPr="00C5507D" w:rsidRDefault="00B764FE">
      <w:pPr>
        <w:jc w:val="both"/>
        <w:rPr>
          <w:sz w:val="28"/>
          <w:szCs w:val="28"/>
          <w:lang w:val="en-US"/>
        </w:rPr>
      </w:pPr>
    </w:p>
    <w:p w14:paraId="5CB94582" w14:textId="77777777" w:rsidR="00B764FE" w:rsidRPr="00C5507D" w:rsidRDefault="00C5507D">
      <w:pPr>
        <w:jc w:val="both"/>
        <w:rPr>
          <w:b/>
          <w:sz w:val="28"/>
          <w:szCs w:val="28"/>
          <w:lang w:val="uk-UA"/>
        </w:rPr>
      </w:pPr>
      <w:r w:rsidRPr="00C5507D">
        <w:rPr>
          <w:b/>
          <w:sz w:val="28"/>
          <w:szCs w:val="28"/>
          <w:lang w:val="uk-UA"/>
        </w:rPr>
        <w:t>Можливості:</w:t>
      </w:r>
    </w:p>
    <w:p w14:paraId="21397CE9" w14:textId="77777777" w:rsidR="00C5507D" w:rsidRPr="00C5507D" w:rsidRDefault="00C5507D" w:rsidP="00C5507D">
      <w:pPr>
        <w:pStyle w:val="aa"/>
        <w:numPr>
          <w:ilvl w:val="0"/>
          <w:numId w:val="9"/>
        </w:numPr>
        <w:jc w:val="both"/>
        <w:rPr>
          <w:sz w:val="28"/>
          <w:szCs w:val="28"/>
        </w:rPr>
      </w:pPr>
      <w:r w:rsidRPr="00C5507D">
        <w:rPr>
          <w:sz w:val="28"/>
          <w:szCs w:val="28"/>
        </w:rPr>
        <w:t>Вбудовані засоби керування ВМ</w:t>
      </w:r>
    </w:p>
    <w:p w14:paraId="3C72B0B6" w14:textId="77777777" w:rsidR="00C5507D" w:rsidRPr="00C5507D" w:rsidRDefault="00C5507D" w:rsidP="00C5507D">
      <w:pPr>
        <w:pStyle w:val="aa"/>
        <w:numPr>
          <w:ilvl w:val="0"/>
          <w:numId w:val="9"/>
        </w:numPr>
        <w:jc w:val="both"/>
        <w:rPr>
          <w:sz w:val="28"/>
          <w:szCs w:val="28"/>
        </w:rPr>
      </w:pPr>
      <w:r w:rsidRPr="00C5507D">
        <w:rPr>
          <w:sz w:val="28"/>
          <w:szCs w:val="28"/>
        </w:rPr>
        <w:t>Розширене управління пам'яттю</w:t>
      </w:r>
    </w:p>
    <w:p w14:paraId="6410B6FE" w14:textId="77777777" w:rsidR="00C5507D" w:rsidRPr="00C5507D" w:rsidRDefault="00C5507D" w:rsidP="00C5507D">
      <w:pPr>
        <w:pStyle w:val="aa"/>
        <w:numPr>
          <w:ilvl w:val="0"/>
          <w:numId w:val="9"/>
        </w:numPr>
        <w:jc w:val="both"/>
        <w:rPr>
          <w:sz w:val="28"/>
          <w:szCs w:val="28"/>
        </w:rPr>
      </w:pPr>
      <w:r w:rsidRPr="00C5507D">
        <w:rPr>
          <w:sz w:val="28"/>
          <w:szCs w:val="28"/>
        </w:rPr>
        <w:t>Ефективне виділення ресурсів зберігання</w:t>
      </w:r>
    </w:p>
    <w:p w14:paraId="5E1D3CA7" w14:textId="77777777" w:rsidR="00C5507D" w:rsidRPr="00C5507D" w:rsidRDefault="00C5507D" w:rsidP="00C5507D">
      <w:pPr>
        <w:pStyle w:val="aa"/>
        <w:numPr>
          <w:ilvl w:val="0"/>
          <w:numId w:val="9"/>
        </w:numPr>
        <w:jc w:val="both"/>
        <w:rPr>
          <w:sz w:val="28"/>
          <w:szCs w:val="28"/>
        </w:rPr>
      </w:pPr>
      <w:r w:rsidRPr="00C5507D">
        <w:rPr>
          <w:sz w:val="28"/>
          <w:szCs w:val="28"/>
        </w:rPr>
        <w:t>Підвищення безпеки драйверів</w:t>
      </w:r>
    </w:p>
    <w:p w14:paraId="6BB9E253" w14:textId="77777777" w:rsidR="00C5507D" w:rsidRPr="00C5507D" w:rsidRDefault="00C5507D" w:rsidP="00C5507D">
      <w:pPr>
        <w:pStyle w:val="aa"/>
        <w:jc w:val="both"/>
        <w:rPr>
          <w:sz w:val="28"/>
          <w:szCs w:val="28"/>
        </w:rPr>
      </w:pPr>
    </w:p>
    <w:p w14:paraId="21E10C9B" w14:textId="77777777" w:rsidR="00B764FE" w:rsidRDefault="00C5507D" w:rsidP="00C5507D">
      <w:pPr>
        <w:pStyle w:val="aa"/>
        <w:numPr>
          <w:ilvl w:val="0"/>
          <w:numId w:val="10"/>
        </w:numPr>
        <w:ind w:left="142"/>
        <w:jc w:val="both"/>
        <w:rPr>
          <w:i/>
          <w:color w:val="202122"/>
          <w:sz w:val="28"/>
          <w:szCs w:val="28"/>
          <w:shd w:val="clear" w:color="auto" w:fill="FFFFFF"/>
          <w:lang w:val="en-US"/>
        </w:rPr>
      </w:pPr>
      <w:r w:rsidRPr="00C5507D">
        <w:rPr>
          <w:i/>
          <w:color w:val="202122"/>
          <w:sz w:val="28"/>
          <w:szCs w:val="28"/>
          <w:shd w:val="clear" w:color="auto" w:fill="FFFFFF"/>
          <w:lang w:val="en-US"/>
        </w:rPr>
        <w:t>На базі розглянутого в п.3. матеріалу дайте відповіді на наступні питання:</w:t>
      </w:r>
    </w:p>
    <w:p w14:paraId="7D59657F" w14:textId="77777777" w:rsidR="00C5507D" w:rsidRPr="00C5507D" w:rsidRDefault="00C5507D" w:rsidP="00C5507D">
      <w:pPr>
        <w:ind w:left="360"/>
        <w:jc w:val="both"/>
        <w:rPr>
          <w:b/>
          <w:sz w:val="28"/>
          <w:szCs w:val="28"/>
          <w:lang w:val="uk-UA"/>
        </w:rPr>
      </w:pPr>
      <w:r w:rsidRPr="00C5507D">
        <w:rPr>
          <w:b/>
          <w:i/>
          <w:sz w:val="28"/>
          <w:szCs w:val="28"/>
        </w:rPr>
        <w:t xml:space="preserve">Готував матеріал студент </w:t>
      </w:r>
      <w:r>
        <w:rPr>
          <w:b/>
          <w:i/>
          <w:color w:val="FF0000"/>
          <w:sz w:val="28"/>
          <w:szCs w:val="28"/>
        </w:rPr>
        <w:t xml:space="preserve">Макаренко </w:t>
      </w:r>
      <w:r>
        <w:rPr>
          <w:b/>
          <w:i/>
          <w:color w:val="FF0000"/>
          <w:sz w:val="28"/>
          <w:szCs w:val="28"/>
          <w:lang w:val="uk-UA"/>
        </w:rPr>
        <w:t>Д.А.</w:t>
      </w:r>
    </w:p>
    <w:p w14:paraId="23DE523C" w14:textId="77777777" w:rsidR="00C5507D" w:rsidRPr="00C5507D" w:rsidRDefault="00C5507D" w:rsidP="00C5507D">
      <w:pPr>
        <w:pStyle w:val="aa"/>
        <w:ind w:left="142"/>
        <w:jc w:val="both"/>
        <w:rPr>
          <w:i/>
          <w:color w:val="202122"/>
          <w:sz w:val="28"/>
          <w:szCs w:val="28"/>
          <w:shd w:val="clear" w:color="auto" w:fill="FFFFFF"/>
          <w:lang w:val="en-US"/>
        </w:rPr>
      </w:pPr>
    </w:p>
    <w:p w14:paraId="54E7CCE3" w14:textId="77777777" w:rsidR="00C5507D" w:rsidRPr="00C5507D" w:rsidRDefault="6E60CC65" w:rsidP="6E60CC65">
      <w:pPr>
        <w:jc w:val="both"/>
        <w:rPr>
          <w:i/>
          <w:iCs/>
          <w:sz w:val="28"/>
          <w:szCs w:val="28"/>
        </w:rPr>
      </w:pPr>
      <w:r w:rsidRPr="6E60CC65">
        <w:rPr>
          <w:i/>
          <w:iCs/>
          <w:sz w:val="28"/>
          <w:szCs w:val="28"/>
        </w:rPr>
        <w:t>4.1. Перерахуйте етапи для розгортання операційної системи на базі віртуальної машини VirtualBox.</w:t>
      </w:r>
    </w:p>
    <w:p w14:paraId="3275E1B0" w14:textId="1362B26E" w:rsidR="6E60CC65" w:rsidRDefault="6E60CC65" w:rsidP="6E60CC65">
      <w:pPr>
        <w:ind w:firstLine="720"/>
        <w:jc w:val="both"/>
        <w:rPr>
          <w:sz w:val="32"/>
          <w:szCs w:val="32"/>
        </w:rPr>
      </w:pPr>
      <w:r w:rsidRPr="6E60CC65">
        <w:rPr>
          <w:sz w:val="28"/>
          <w:szCs w:val="28"/>
        </w:rPr>
        <w:t>Створюється віртуальна машина для Windows дуже просто - запускаємо VirtualBox, тиснемо кнопку "Створити" та відповідаємо на запитання майстра:</w:t>
      </w:r>
    </w:p>
    <w:p w14:paraId="59619402" w14:textId="1230C244" w:rsidR="6E60CC65" w:rsidRDefault="6E60CC65" w:rsidP="6E60CC65">
      <w:pPr>
        <w:jc w:val="both"/>
        <w:rPr>
          <w:sz w:val="32"/>
          <w:szCs w:val="32"/>
        </w:rPr>
      </w:pPr>
      <w:r w:rsidRPr="6E60CC65">
        <w:rPr>
          <w:sz w:val="28"/>
          <w:szCs w:val="28"/>
        </w:rPr>
        <w:t>• вказуємо назву, сімейство та конкретну операційну систему, яка встановлюватиметься на цій машині (наприклад, Windows XP), тиснемо далі;</w:t>
      </w:r>
    </w:p>
    <w:p w14:paraId="250B823A" w14:textId="548A9734" w:rsidR="6E60CC65" w:rsidRDefault="6E60CC65" w:rsidP="6E60CC65">
      <w:pPr>
        <w:jc w:val="both"/>
        <w:rPr>
          <w:sz w:val="32"/>
          <w:szCs w:val="32"/>
        </w:rPr>
      </w:pPr>
      <w:r w:rsidRPr="6E60CC65">
        <w:rPr>
          <w:sz w:val="28"/>
          <w:szCs w:val="28"/>
        </w:rPr>
        <w:t>• потім вибираємо обсяг оперативної пам'яті майбутнього віртуального комп'ютера;</w:t>
      </w:r>
    </w:p>
    <w:p w14:paraId="00DAB39E" w14:textId="75795286" w:rsidR="6E60CC65" w:rsidRDefault="6E60CC65" w:rsidP="6E60CC65">
      <w:pPr>
        <w:jc w:val="both"/>
        <w:rPr>
          <w:sz w:val="32"/>
          <w:szCs w:val="32"/>
        </w:rPr>
      </w:pPr>
      <w:r w:rsidRPr="6E60CC65">
        <w:rPr>
          <w:sz w:val="28"/>
          <w:szCs w:val="28"/>
        </w:rPr>
        <w:t xml:space="preserve">• на наступному етапі створюємо віртуальний жорсткий диск – вибираємо варіант "завантажувальний диск", вказуємо його розмір у ГБ (для Windows XP не менше 7 ГБ), тип файлу – VDI. Якщо розмір реального жорсткого диска дозволяє створювати фіксований віртуальний диск, якщо ні - вибираємо варіант "динамічний віртуальний </w:t>
      </w:r>
      <w:r w:rsidRPr="6E60CC65">
        <w:rPr>
          <w:sz w:val="28"/>
          <w:szCs w:val="28"/>
        </w:rPr>
        <w:lastRenderedPageBreak/>
        <w:t>диск", вказуємо місце зберігання файлу віртуального диска (конкретний логічний розділ реального жорсткого диска), тиснемо кнопку "створити" і чекаємо завершення процесу. Після завершення створення віртуального жорсткого диска в основному вікні VirtualBox з'явиться нова віртуальна машина.</w:t>
      </w:r>
    </w:p>
    <w:p w14:paraId="41D697A0" w14:textId="4BB37AAB" w:rsidR="6E60CC65" w:rsidRDefault="6E60CC65" w:rsidP="6E60CC65">
      <w:pPr>
        <w:jc w:val="both"/>
      </w:pPr>
    </w:p>
    <w:p w14:paraId="70C9CD6A" w14:textId="77777777" w:rsidR="00C5507D" w:rsidRPr="00C5507D" w:rsidRDefault="6E60CC65" w:rsidP="6E60CC65">
      <w:pPr>
        <w:jc w:val="both"/>
        <w:rPr>
          <w:i/>
          <w:iCs/>
          <w:sz w:val="28"/>
          <w:szCs w:val="28"/>
        </w:rPr>
      </w:pPr>
      <w:r w:rsidRPr="6E60CC65">
        <w:rPr>
          <w:i/>
          <w:iCs/>
          <w:sz w:val="28"/>
          <w:szCs w:val="28"/>
        </w:rPr>
        <w:t>4.2. Чи є якісь апаратні обмеження при встановленні 32- та 64-бітних ОС?</w:t>
      </w:r>
    </w:p>
    <w:p w14:paraId="68F72131" w14:textId="52DA53E5" w:rsidR="6E60CC65" w:rsidRDefault="6E60CC65" w:rsidP="6E60CC65">
      <w:pPr>
        <w:ind w:firstLine="720"/>
        <w:jc w:val="both"/>
        <w:rPr>
          <w:sz w:val="28"/>
          <w:szCs w:val="28"/>
        </w:rPr>
      </w:pPr>
      <w:r w:rsidRPr="6E60CC65">
        <w:rPr>
          <w:sz w:val="28"/>
          <w:szCs w:val="28"/>
        </w:rPr>
        <w:t>Звичайно є, апаратні обмеження стосуються:</w:t>
      </w:r>
    </w:p>
    <w:p w14:paraId="5D9E1F27" w14:textId="26157730" w:rsidR="6E60CC65" w:rsidRDefault="6E60CC65" w:rsidP="6E60CC65">
      <w:pPr>
        <w:pStyle w:val="aa"/>
        <w:numPr>
          <w:ilvl w:val="0"/>
          <w:numId w:val="1"/>
        </w:numPr>
        <w:jc w:val="both"/>
        <w:rPr>
          <w:sz w:val="28"/>
          <w:szCs w:val="28"/>
        </w:rPr>
      </w:pPr>
      <w:r w:rsidRPr="6E60CC65">
        <w:rPr>
          <w:sz w:val="28"/>
          <w:szCs w:val="28"/>
        </w:rPr>
        <w:t xml:space="preserve"> Максимального обсягу оперативної пам'яті. </w:t>
      </w:r>
    </w:p>
    <w:p w14:paraId="2952A8FE" w14:textId="141142ED" w:rsidR="6E60CC65" w:rsidRDefault="6E60CC65" w:rsidP="6E60CC65">
      <w:pPr>
        <w:pStyle w:val="aa"/>
        <w:numPr>
          <w:ilvl w:val="0"/>
          <w:numId w:val="1"/>
        </w:numPr>
        <w:jc w:val="both"/>
        <w:rPr>
          <w:sz w:val="28"/>
          <w:szCs w:val="28"/>
        </w:rPr>
      </w:pPr>
      <w:r w:rsidRPr="6E60CC65">
        <w:rPr>
          <w:sz w:val="28"/>
          <w:szCs w:val="28"/>
        </w:rPr>
        <w:t xml:space="preserve"> Розрядністі операційної системи. </w:t>
      </w:r>
    </w:p>
    <w:p w14:paraId="0B7DABCB" w14:textId="1BB9F788" w:rsidR="6E60CC65" w:rsidRDefault="6E60CC65" w:rsidP="6E60CC65">
      <w:pPr>
        <w:pStyle w:val="aa"/>
        <w:numPr>
          <w:ilvl w:val="0"/>
          <w:numId w:val="1"/>
        </w:numPr>
        <w:jc w:val="both"/>
        <w:rPr>
          <w:sz w:val="28"/>
          <w:szCs w:val="28"/>
        </w:rPr>
      </w:pPr>
      <w:r w:rsidRPr="6E60CC65">
        <w:rPr>
          <w:sz w:val="28"/>
          <w:szCs w:val="28"/>
        </w:rPr>
        <w:t xml:space="preserve"> Розрядністі процесора.</w:t>
      </w:r>
    </w:p>
    <w:p w14:paraId="03373AB8" w14:textId="7F35CA82" w:rsidR="6E60CC65" w:rsidRDefault="6E60CC65" w:rsidP="6E60CC65">
      <w:pPr>
        <w:jc w:val="both"/>
        <w:rPr>
          <w:i/>
          <w:iCs/>
          <w:sz w:val="28"/>
          <w:szCs w:val="28"/>
        </w:rPr>
      </w:pPr>
    </w:p>
    <w:p w14:paraId="5604170C" w14:textId="77777777" w:rsidR="00C5507D" w:rsidRPr="00C5507D" w:rsidRDefault="6E60CC65" w:rsidP="6E60CC65">
      <w:pPr>
        <w:jc w:val="both"/>
        <w:rPr>
          <w:i/>
          <w:iCs/>
          <w:sz w:val="28"/>
          <w:szCs w:val="28"/>
        </w:rPr>
      </w:pPr>
      <w:r w:rsidRPr="6E60CC65">
        <w:rPr>
          <w:i/>
          <w:iCs/>
          <w:sz w:val="28"/>
          <w:szCs w:val="28"/>
        </w:rPr>
        <w:t>4.3. Які основні етапи при встановленні CentOS в текстовому режимі?</w:t>
      </w:r>
    </w:p>
    <w:p w14:paraId="5A739191" w14:textId="0AAB029D" w:rsidR="6E60CC65" w:rsidRDefault="6E60CC65" w:rsidP="6E60CC65">
      <w:pPr>
        <w:ind w:firstLine="720"/>
        <w:jc w:val="both"/>
        <w:rPr>
          <w:sz w:val="28"/>
          <w:szCs w:val="28"/>
        </w:rPr>
      </w:pPr>
      <w:r w:rsidRPr="6E60CC65">
        <w:rPr>
          <w:sz w:val="28"/>
          <w:szCs w:val="28"/>
        </w:rPr>
        <w:t>Основними етапами при встановленні CentOS в текстовому режимі є:</w:t>
      </w:r>
    </w:p>
    <w:p w14:paraId="5B4E251C" w14:textId="2863A90C" w:rsidR="6E60CC65" w:rsidRDefault="6E60CC65" w:rsidP="6E60CC65">
      <w:pPr>
        <w:pStyle w:val="aa"/>
        <w:numPr>
          <w:ilvl w:val="0"/>
          <w:numId w:val="3"/>
        </w:numPr>
        <w:jc w:val="both"/>
        <w:rPr>
          <w:sz w:val="28"/>
          <w:szCs w:val="28"/>
        </w:rPr>
      </w:pPr>
      <w:r w:rsidRPr="6E60CC65">
        <w:rPr>
          <w:sz w:val="28"/>
          <w:szCs w:val="28"/>
        </w:rPr>
        <w:t>Вибрати найкращий для вас варіант загрузки з носія.</w:t>
      </w:r>
    </w:p>
    <w:p w14:paraId="2A4A512A" w14:textId="1AA0D8D5" w:rsidR="6E60CC65" w:rsidRDefault="6E60CC65" w:rsidP="6E60CC65">
      <w:pPr>
        <w:pStyle w:val="aa"/>
        <w:numPr>
          <w:ilvl w:val="0"/>
          <w:numId w:val="3"/>
        </w:numPr>
        <w:jc w:val="both"/>
        <w:rPr>
          <w:sz w:val="28"/>
          <w:szCs w:val="28"/>
        </w:rPr>
      </w:pPr>
      <w:r w:rsidRPr="6E60CC65">
        <w:rPr>
          <w:sz w:val="28"/>
          <w:szCs w:val="28"/>
        </w:rPr>
        <w:t>В сусідній підмережі є комп’ютер, до якого ми підєднуємося з-за допомгою Virtual machine менеджера.</w:t>
      </w:r>
    </w:p>
    <w:p w14:paraId="34FE7748" w14:textId="35FE0773" w:rsidR="6E60CC65" w:rsidRDefault="6E60CC65" w:rsidP="6E60CC65">
      <w:pPr>
        <w:pStyle w:val="aa"/>
        <w:numPr>
          <w:ilvl w:val="0"/>
          <w:numId w:val="3"/>
        </w:numPr>
        <w:jc w:val="both"/>
        <w:rPr>
          <w:sz w:val="28"/>
          <w:szCs w:val="28"/>
        </w:rPr>
      </w:pPr>
      <w:r w:rsidRPr="6E60CC65">
        <w:rPr>
          <w:sz w:val="28"/>
          <w:szCs w:val="28"/>
        </w:rPr>
        <w:t>На ньому виконуємо встановлення систему CentOS в ному віртуальну машину.</w:t>
      </w:r>
    </w:p>
    <w:p w14:paraId="713AE749" w14:textId="7DBA78BB" w:rsidR="6E60CC65" w:rsidRDefault="6E60CC65" w:rsidP="6E60CC65">
      <w:pPr>
        <w:pStyle w:val="aa"/>
        <w:numPr>
          <w:ilvl w:val="0"/>
          <w:numId w:val="3"/>
        </w:numPr>
        <w:jc w:val="both"/>
        <w:rPr>
          <w:sz w:val="28"/>
          <w:szCs w:val="28"/>
        </w:rPr>
      </w:pPr>
      <w:r w:rsidRPr="6E60CC65">
        <w:rPr>
          <w:sz w:val="28"/>
          <w:szCs w:val="28"/>
        </w:rPr>
        <w:t>Потім зєднуємо підмережу з хостом.</w:t>
      </w:r>
    </w:p>
    <w:p w14:paraId="3BDFA274" w14:textId="37189C70" w:rsidR="6E60CC65" w:rsidRDefault="6E60CC65" w:rsidP="6E60CC65">
      <w:pPr>
        <w:pStyle w:val="aa"/>
        <w:numPr>
          <w:ilvl w:val="0"/>
          <w:numId w:val="3"/>
        </w:numPr>
        <w:jc w:val="both"/>
        <w:rPr>
          <w:sz w:val="28"/>
          <w:szCs w:val="28"/>
        </w:rPr>
      </w:pPr>
      <w:r w:rsidRPr="6E60CC65">
        <w:rPr>
          <w:sz w:val="28"/>
          <w:szCs w:val="28"/>
        </w:rPr>
        <w:t>Перевіряємо між клієнтським комп’ютером та комп’ютером, який ми встановлювалию.</w:t>
      </w:r>
    </w:p>
    <w:p w14:paraId="6014BAE0" w14:textId="041C4B34" w:rsidR="6E60CC65" w:rsidRDefault="6E60CC65" w:rsidP="6E60CC65">
      <w:pPr>
        <w:jc w:val="both"/>
      </w:pPr>
    </w:p>
    <w:p w14:paraId="1D3BB2A8" w14:textId="39BC6033" w:rsidR="00C5507D" w:rsidRPr="00C5507D" w:rsidRDefault="6E60CC65" w:rsidP="6E60CC65">
      <w:pPr>
        <w:jc w:val="both"/>
        <w:rPr>
          <w:i/>
          <w:iCs/>
          <w:sz w:val="28"/>
          <w:szCs w:val="28"/>
        </w:rPr>
      </w:pPr>
      <w:r w:rsidRPr="6E60CC65">
        <w:rPr>
          <w:i/>
          <w:iCs/>
          <w:sz w:val="28"/>
          <w:szCs w:val="28"/>
        </w:rPr>
        <w:t>4.4. Яким чином можна до установити графічні оболонки Gnome та KDE на CentOS, якщо вона вже встановлена в текстовому режимі (вкажіть необхідні команди та пакети)?</w:t>
      </w:r>
    </w:p>
    <w:p w14:paraId="7F41F493" w14:textId="7E84B5B4" w:rsidR="6E60CC65" w:rsidRDefault="6E60CC65" w:rsidP="6E60CC65">
      <w:pPr>
        <w:ind w:firstLine="720"/>
        <w:jc w:val="both"/>
        <w:rPr>
          <w:sz w:val="28"/>
          <w:szCs w:val="28"/>
        </w:rPr>
      </w:pPr>
      <w:r w:rsidRPr="6E60CC65">
        <w:rPr>
          <w:sz w:val="28"/>
          <w:szCs w:val="28"/>
        </w:rPr>
        <w:t>До установити графічні оболонки Gnome та KDE на CentOS можна:</w:t>
      </w:r>
    </w:p>
    <w:p w14:paraId="56DC7D6E" w14:textId="67746358" w:rsidR="6E60CC65" w:rsidRDefault="6E60CC65" w:rsidP="6E60CC65">
      <w:pPr>
        <w:pStyle w:val="aa"/>
        <w:numPr>
          <w:ilvl w:val="0"/>
          <w:numId w:val="2"/>
        </w:numPr>
        <w:jc w:val="both"/>
        <w:rPr>
          <w:sz w:val="28"/>
          <w:szCs w:val="28"/>
        </w:rPr>
      </w:pPr>
      <w:r w:rsidRPr="6E60CC65">
        <w:rPr>
          <w:sz w:val="28"/>
          <w:szCs w:val="28"/>
        </w:rPr>
        <w:t>Для загрузки графічної оболонки Gnome та KDE краще використовувати локальний репозиторій, на ньому є вигружені групи пакетів для встановлення, та завчасно записаний конфігураційний файл.</w:t>
      </w:r>
    </w:p>
    <w:p w14:paraId="50733690" w14:textId="17CD8ABD" w:rsidR="6E60CC65" w:rsidRDefault="6E60CC65" w:rsidP="6E60CC65">
      <w:pPr>
        <w:pStyle w:val="aa"/>
        <w:numPr>
          <w:ilvl w:val="0"/>
          <w:numId w:val="2"/>
        </w:numPr>
        <w:jc w:val="both"/>
        <w:rPr>
          <w:sz w:val="28"/>
          <w:szCs w:val="28"/>
        </w:rPr>
      </w:pPr>
      <w:r w:rsidRPr="6E60CC65">
        <w:rPr>
          <w:sz w:val="28"/>
          <w:szCs w:val="28"/>
        </w:rPr>
        <w:t>Копіюємо код на віртуальну машину.</w:t>
      </w:r>
    </w:p>
    <w:p w14:paraId="36D5C94C" w14:textId="2BD9721E" w:rsidR="6E60CC65" w:rsidRDefault="6E60CC65" w:rsidP="6E60CC65">
      <w:pPr>
        <w:pStyle w:val="aa"/>
        <w:numPr>
          <w:ilvl w:val="0"/>
          <w:numId w:val="2"/>
        </w:numPr>
        <w:jc w:val="both"/>
        <w:rPr>
          <w:sz w:val="28"/>
          <w:szCs w:val="28"/>
        </w:rPr>
      </w:pPr>
      <w:r w:rsidRPr="6E60CC65">
        <w:rPr>
          <w:sz w:val="28"/>
          <w:szCs w:val="28"/>
        </w:rPr>
        <w:t>Редактуємо конфігураційний файл, встановивши потрібні шрупи пакетів.</w:t>
      </w:r>
    </w:p>
    <w:p w14:paraId="41C974C2" w14:textId="7AA24B9B" w:rsidR="6E60CC65" w:rsidRDefault="6E60CC65" w:rsidP="6E60CC65">
      <w:pPr>
        <w:pStyle w:val="aa"/>
        <w:numPr>
          <w:ilvl w:val="0"/>
          <w:numId w:val="2"/>
        </w:numPr>
        <w:jc w:val="both"/>
        <w:rPr>
          <w:sz w:val="28"/>
          <w:szCs w:val="28"/>
        </w:rPr>
      </w:pPr>
      <w:r w:rsidRPr="6E60CC65">
        <w:rPr>
          <w:sz w:val="28"/>
          <w:szCs w:val="28"/>
        </w:rPr>
        <w:t>Перевіряємо.</w:t>
      </w:r>
    </w:p>
    <w:p w14:paraId="19F54945" w14:textId="555C8433" w:rsidR="6E60CC65" w:rsidRDefault="6E60CC65" w:rsidP="6E60CC65">
      <w:pPr>
        <w:pStyle w:val="aa"/>
        <w:numPr>
          <w:ilvl w:val="0"/>
          <w:numId w:val="2"/>
        </w:numPr>
        <w:jc w:val="both"/>
        <w:rPr>
          <w:sz w:val="28"/>
          <w:szCs w:val="28"/>
        </w:rPr>
      </w:pPr>
      <w:r w:rsidRPr="6E60CC65">
        <w:rPr>
          <w:sz w:val="28"/>
          <w:szCs w:val="28"/>
        </w:rPr>
        <w:t>Передаємо файли.</w:t>
      </w:r>
    </w:p>
    <w:p w14:paraId="584CD193" w14:textId="5ABDEB46" w:rsidR="6E60CC65" w:rsidRDefault="6E60CC65" w:rsidP="6E60CC65">
      <w:pPr>
        <w:pStyle w:val="aa"/>
        <w:numPr>
          <w:ilvl w:val="0"/>
          <w:numId w:val="2"/>
        </w:numPr>
        <w:jc w:val="both"/>
        <w:rPr>
          <w:sz w:val="28"/>
          <w:szCs w:val="28"/>
        </w:rPr>
      </w:pPr>
      <w:r w:rsidRPr="6E60CC65">
        <w:rPr>
          <w:sz w:val="28"/>
          <w:szCs w:val="28"/>
        </w:rPr>
        <w:t>Завантажуємо.</w:t>
      </w:r>
    </w:p>
    <w:p w14:paraId="2A267765" w14:textId="546F251C" w:rsidR="6E60CC65" w:rsidRDefault="6E60CC65" w:rsidP="6E60CC65">
      <w:pPr>
        <w:pStyle w:val="aa"/>
        <w:numPr>
          <w:ilvl w:val="0"/>
          <w:numId w:val="2"/>
        </w:numPr>
        <w:jc w:val="both"/>
        <w:rPr>
          <w:sz w:val="28"/>
          <w:szCs w:val="28"/>
        </w:rPr>
      </w:pPr>
      <w:r w:rsidRPr="6E60CC65">
        <w:rPr>
          <w:sz w:val="28"/>
          <w:szCs w:val="28"/>
        </w:rPr>
        <w:t>Перезавантажуємо.</w:t>
      </w:r>
    </w:p>
    <w:p w14:paraId="14B8616A" w14:textId="373AB43F" w:rsidR="6E60CC65" w:rsidRDefault="6E60CC65" w:rsidP="6E60CC65">
      <w:pPr>
        <w:jc w:val="both"/>
      </w:pPr>
    </w:p>
    <w:p w14:paraId="587F5070" w14:textId="77777777" w:rsidR="00B764FE" w:rsidRPr="00C5507D" w:rsidRDefault="6E60CC65" w:rsidP="6E60CC65">
      <w:pPr>
        <w:pStyle w:val="aa"/>
        <w:numPr>
          <w:ilvl w:val="1"/>
          <w:numId w:val="10"/>
        </w:numPr>
        <w:jc w:val="both"/>
        <w:rPr>
          <w:i/>
          <w:iCs/>
          <w:sz w:val="28"/>
          <w:szCs w:val="28"/>
        </w:rPr>
      </w:pPr>
      <w:r w:rsidRPr="6E60CC65">
        <w:rPr>
          <w:i/>
          <w:iCs/>
          <w:sz w:val="28"/>
          <w:szCs w:val="28"/>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p>
    <w:p w14:paraId="68AA6708" w14:textId="0883ACD7" w:rsidR="6E60CC65" w:rsidRDefault="6E60CC65" w:rsidP="6E60CC65">
      <w:pPr>
        <w:jc w:val="both"/>
        <w:rPr>
          <w:b/>
          <w:bCs/>
          <w:sz w:val="27"/>
          <w:szCs w:val="27"/>
        </w:rPr>
      </w:pPr>
      <w:r w:rsidRPr="6E60CC65">
        <w:rPr>
          <w:b/>
          <w:bCs/>
          <w:sz w:val="27"/>
          <w:szCs w:val="27"/>
        </w:rPr>
        <w:t xml:space="preserve">Варіант 10 </w:t>
      </w:r>
      <w:r w:rsidRPr="6E60CC65">
        <w:rPr>
          <w:sz w:val="27"/>
          <w:szCs w:val="27"/>
        </w:rPr>
        <w:t>(</w:t>
      </w:r>
      <w:r w:rsidRPr="6E60CC65">
        <w:rPr>
          <w:sz w:val="28"/>
          <w:szCs w:val="28"/>
        </w:rPr>
        <w:t>KDE та Fluxbox</w:t>
      </w:r>
      <w:r w:rsidRPr="6E60CC65">
        <w:rPr>
          <w:sz w:val="27"/>
          <w:szCs w:val="27"/>
        </w:rPr>
        <w:t>)</w:t>
      </w:r>
    </w:p>
    <w:p w14:paraId="6DF476EB" w14:textId="0C314891" w:rsidR="6E60CC65" w:rsidRDefault="6E60CC65" w:rsidP="6E60CC65">
      <w:pPr>
        <w:jc w:val="both"/>
        <w:rPr>
          <w:sz w:val="28"/>
          <w:szCs w:val="28"/>
        </w:rPr>
      </w:pPr>
      <w:r w:rsidRPr="6E60CC65">
        <w:rPr>
          <w:sz w:val="28"/>
          <w:szCs w:val="28"/>
        </w:rPr>
        <w:t>KDE</w:t>
      </w:r>
    </w:p>
    <w:p w14:paraId="1FB4EE52" w14:textId="776FBD87" w:rsidR="6E60CC65" w:rsidRDefault="6E60CC65" w:rsidP="6E60CC65">
      <w:pPr>
        <w:ind w:firstLine="720"/>
        <w:jc w:val="both"/>
        <w:rPr>
          <w:sz w:val="28"/>
          <w:szCs w:val="28"/>
        </w:rPr>
      </w:pPr>
      <w:r w:rsidRPr="6E60CC65">
        <w:rPr>
          <w:sz w:val="28"/>
          <w:szCs w:val="28"/>
        </w:rPr>
        <w:t>Багато в чому KDE (K Desktop Environment) має схожість з Windows, тому користувачі при використанні, почуваються в ньому, як вдома. Як і в ОС Win вони отримують доступ до меню, клацаючи в лівій частині панелі. ПЗ має один рядок меню в нижній частині екрана, його можна змінити за бажанням користувача. З плазмовими робочими просторами KDE - найпривабливіший з усіх робочих столів Linux.</w:t>
      </w:r>
    </w:p>
    <w:p w14:paraId="5240128D" w14:textId="51037280" w:rsidR="6E60CC65" w:rsidRDefault="6E60CC65" w:rsidP="6E60CC65">
      <w:pPr>
        <w:ind w:firstLine="720"/>
        <w:jc w:val="both"/>
        <w:rPr>
          <w:sz w:val="28"/>
          <w:szCs w:val="28"/>
        </w:rPr>
      </w:pPr>
      <w:r w:rsidRPr="6E60CC65">
        <w:rPr>
          <w:sz w:val="28"/>
          <w:szCs w:val="28"/>
        </w:rPr>
        <w:lastRenderedPageBreak/>
        <w:t>Хоча KDE більш витончений на вигляд і має більше опцій ніж GNOME 2.x, XFCE або LXDE, він також більш ресурсомісткий. З іншого боку, він вимагає менше системних ресурсів, ніж Unity, і менше оперативної, ніж GNOME 3. Як і "Гном", він має багато додатків, що використовуються на робочому столі, з іменами, що починаються з літери К. Наприклад, Konqueror - це веб-браузер та файловий менеджер, а KStars – це розширення для настільних ПК. Також як програми KDE або Gnome можна використовувати в інших середовищах. OpenSUSE, PCLinuxOS та Mandriva – це головні дистрибутиви Лінукс, де KDE використовується у своїх основних випусках. Kubuntu – версія Ubuntu. З урахуванням всього вищесказаного, KDE є чудовим настільним середовищем, яке, безумовно, заслуговує на вибір.</w:t>
      </w:r>
    </w:p>
    <w:p w14:paraId="2063405D" w14:textId="1CAE1AF7" w:rsidR="6E60CC65" w:rsidRDefault="6E60CC65" w:rsidP="6E60CC65">
      <w:pPr>
        <w:ind w:firstLine="720"/>
        <w:rPr>
          <w:sz w:val="28"/>
          <w:szCs w:val="28"/>
        </w:rPr>
      </w:pPr>
      <w:r w:rsidRPr="6E60CC65">
        <w:rPr>
          <w:sz w:val="28"/>
          <w:szCs w:val="28"/>
        </w:rPr>
        <w:t>Менш ресурсомісткий, ніж KDE або Gnome, XFCE - відмінний вибір для старих комп'ютерів, він, як і раніше, є повноцінним настільним середовищем, яке пропонує багато корисного для користувача та забезпечує хороший баланс між функціональністю та збереженням системних ресурсів із гарним робочим столом. За своїм зовнішнім виглядом нещодавно випущена версія нагадує Mac OS X з його док-подібною панеллю, розташованою в нижній частині робочого столу, більш функціональна, ніж Gnome, KDE та Lxde.</w:t>
      </w:r>
    </w:p>
    <w:p w14:paraId="58BA2A02" w14:textId="03117C61" w:rsidR="6E60CC65" w:rsidRDefault="6E60CC65" w:rsidP="6E60CC65"/>
    <w:p w14:paraId="2AAC2280" w14:textId="4A4CF4DB" w:rsidR="6E60CC65" w:rsidRDefault="6E60CC65" w:rsidP="6E60CC65">
      <w:pPr>
        <w:rPr>
          <w:sz w:val="32"/>
          <w:szCs w:val="32"/>
        </w:rPr>
      </w:pPr>
      <w:r w:rsidRPr="6E60CC65">
        <w:rPr>
          <w:sz w:val="28"/>
          <w:szCs w:val="28"/>
        </w:rPr>
        <w:t>Fluxbox</w:t>
      </w:r>
    </w:p>
    <w:p w14:paraId="078972F6" w14:textId="50564DE1" w:rsidR="6E60CC65" w:rsidRDefault="6E60CC65" w:rsidP="6E60CC65">
      <w:pPr>
        <w:ind w:firstLine="720"/>
        <w:rPr>
          <w:sz w:val="32"/>
          <w:szCs w:val="32"/>
        </w:rPr>
      </w:pPr>
      <w:r w:rsidRPr="6E60CC65">
        <w:rPr>
          <w:sz w:val="28"/>
          <w:szCs w:val="28"/>
        </w:rPr>
        <w:t xml:space="preserve">Fluxbox виготовлений на базі Blackbox v.0.61.1 і схожий на нього - ті ж кольори, розташування вікон і повна </w:t>
      </w:r>
      <w:r w:rsidRPr="6E60CC65">
        <w:rPr>
          <w:sz w:val="32"/>
          <w:szCs w:val="32"/>
        </w:rPr>
        <w:t>с</w:t>
      </w:r>
      <w:r w:rsidRPr="6E60CC65">
        <w:rPr>
          <w:sz w:val="28"/>
          <w:szCs w:val="28"/>
        </w:rPr>
        <w:t>умісність</w:t>
      </w:r>
      <w:r w:rsidRPr="6E60CC65">
        <w:rPr>
          <w:sz w:val="32"/>
          <w:szCs w:val="32"/>
        </w:rPr>
        <w:t xml:space="preserve"> </w:t>
      </w:r>
      <w:r w:rsidRPr="6E60CC65">
        <w:rPr>
          <w:sz w:val="28"/>
          <w:szCs w:val="28"/>
        </w:rPr>
        <w:t>тем і стилів.</w:t>
      </w:r>
    </w:p>
    <w:p w14:paraId="6EBDA55D" w14:textId="517FC3E6" w:rsidR="6E60CC65" w:rsidRDefault="6E60CC65" w:rsidP="6E60CC65">
      <w:pPr>
        <w:ind w:firstLine="720"/>
        <w:rPr>
          <w:sz w:val="32"/>
          <w:szCs w:val="32"/>
        </w:rPr>
      </w:pPr>
      <w:r w:rsidRPr="6E60CC65">
        <w:rPr>
          <w:sz w:val="28"/>
          <w:szCs w:val="28"/>
        </w:rPr>
        <w:t>Зовні Fluxbox являє собою чистий робочий стіл з панеллю інструментів, на якій знаходяться назва робочого столу, годинник та список запущених програм.</w:t>
      </w:r>
    </w:p>
    <w:p w14:paraId="70533A76" w14:textId="76D4AD64" w:rsidR="6E60CC65" w:rsidRDefault="6E60CC65" w:rsidP="6E60CC65">
      <w:pPr>
        <w:ind w:firstLine="720"/>
        <w:rPr>
          <w:sz w:val="40"/>
          <w:szCs w:val="40"/>
        </w:rPr>
      </w:pPr>
      <w:r w:rsidRPr="6E60CC65">
        <w:rPr>
          <w:sz w:val="28"/>
          <w:szCs w:val="28"/>
        </w:rPr>
        <w:t>За замовчуванням Fluxbox не має своїх іконок на робочому столі, але їх можна додати за допомогою програми idesk.</w:t>
      </w:r>
    </w:p>
    <w:p w14:paraId="7BE5C3A0" w14:textId="2620CEEC" w:rsidR="6E60CC65" w:rsidRDefault="6E60CC65" w:rsidP="6E60CC65">
      <w:pPr>
        <w:ind w:firstLine="720"/>
        <w:rPr>
          <w:sz w:val="32"/>
          <w:szCs w:val="32"/>
        </w:rPr>
      </w:pPr>
      <w:r w:rsidRPr="6E60CC65">
        <w:rPr>
          <w:sz w:val="28"/>
          <w:szCs w:val="28"/>
        </w:rPr>
        <w:t>Запуск програм здійснюється вибором відповідного пункту з меню, що з'являється після клацання правою клавішею миші в будь-якому місці робочого столу, або набором назви програми у спливаючому рядку введення, що викликається або з вищезгаданого меню, або натисканням гарячих клавіш.</w:t>
      </w:r>
    </w:p>
    <w:p w14:paraId="614C3ECE" w14:textId="44364909" w:rsidR="6E60CC65" w:rsidRDefault="6E60CC65" w:rsidP="6E60CC65">
      <w:pPr>
        <w:ind w:firstLine="720"/>
        <w:rPr>
          <w:sz w:val="32"/>
          <w:szCs w:val="32"/>
        </w:rPr>
      </w:pPr>
      <w:r w:rsidRPr="6E60CC65">
        <w:rPr>
          <w:sz w:val="28"/>
          <w:szCs w:val="28"/>
        </w:rPr>
        <w:t>В силу своєї мінімалістичності Fluxbox невимогливий до ресурсів і особливо підходить тим користувачам, яким доводиться застосовувати застарілу техніку, або тим, хто хоче отримати максимальну швидкодію комп'ютера під час роботи в графічному середовищі Unix-подібних систем. Крім того, прихильники використання цієї оболонки вважають її надзвичайно ергономічною. У той же час новачків зазвичай відлякує «спартанський» зовнішній вигляд Fluxbox і відсутність розвинених графічних засобів конфігурування (подібних до засобів, що є в середовищі KDE і GNOME).</w:t>
      </w:r>
    </w:p>
    <w:p w14:paraId="52E56223" w14:textId="77777777" w:rsidR="00C5507D" w:rsidRPr="00473229" w:rsidRDefault="00C5507D" w:rsidP="00F304FC">
      <w:pPr>
        <w:pStyle w:val="aa"/>
        <w:ind w:left="1080"/>
        <w:jc w:val="both"/>
        <w:rPr>
          <w:i/>
          <w:sz w:val="28"/>
          <w:szCs w:val="28"/>
        </w:rPr>
      </w:pPr>
    </w:p>
    <w:p w14:paraId="203B7ADC" w14:textId="2E0E0C9F" w:rsidR="236AA308" w:rsidRDefault="236AA308" w:rsidP="236AA308">
      <w:pPr>
        <w:jc w:val="both"/>
        <w:rPr>
          <w:b/>
          <w:bCs/>
          <w:sz w:val="28"/>
          <w:szCs w:val="28"/>
          <w:lang w:val="uk-UA"/>
        </w:rPr>
      </w:pPr>
      <w:r w:rsidRPr="236AA308">
        <w:rPr>
          <w:b/>
          <w:bCs/>
          <w:sz w:val="28"/>
          <w:szCs w:val="28"/>
        </w:rPr>
        <w:t>Хід роботи</w:t>
      </w:r>
    </w:p>
    <w:p w14:paraId="4F25F240" w14:textId="303639B9" w:rsidR="236AA308" w:rsidRDefault="236AA308" w:rsidP="236AA308">
      <w:pPr>
        <w:jc w:val="both"/>
        <w:rPr>
          <w:b/>
          <w:bCs/>
          <w:sz w:val="28"/>
          <w:szCs w:val="28"/>
          <w:lang w:val="uk-UA"/>
        </w:rPr>
      </w:pPr>
      <w:r w:rsidRPr="236AA308">
        <w:rPr>
          <w:b/>
          <w:bCs/>
          <w:i/>
          <w:iCs/>
          <w:sz w:val="28"/>
          <w:szCs w:val="28"/>
        </w:rPr>
        <w:t xml:space="preserve">Готував матеріал студент </w:t>
      </w:r>
      <w:r w:rsidRPr="236AA308">
        <w:rPr>
          <w:b/>
          <w:bCs/>
          <w:i/>
          <w:iCs/>
          <w:color w:val="FF0000"/>
          <w:sz w:val="28"/>
          <w:szCs w:val="28"/>
        </w:rPr>
        <w:t xml:space="preserve">Макаренко </w:t>
      </w:r>
      <w:r w:rsidRPr="236AA308">
        <w:rPr>
          <w:b/>
          <w:bCs/>
          <w:i/>
          <w:iCs/>
          <w:color w:val="FF0000"/>
          <w:sz w:val="28"/>
          <w:szCs w:val="28"/>
          <w:lang w:val="uk-UA"/>
        </w:rPr>
        <w:t>Д.А.</w:t>
      </w:r>
    </w:p>
    <w:p w14:paraId="7652A3D0" w14:textId="1CCB9886" w:rsidR="236AA308" w:rsidRPr="00B35CFD" w:rsidRDefault="236AA308" w:rsidP="236AA308">
      <w:pPr>
        <w:ind w:left="180"/>
        <w:jc w:val="both"/>
        <w:rPr>
          <w:i/>
          <w:sz w:val="32"/>
          <w:szCs w:val="32"/>
        </w:rPr>
      </w:pPr>
      <w:r w:rsidRPr="00B35CFD">
        <w:rPr>
          <w:i/>
          <w:sz w:val="28"/>
          <w:szCs w:val="28"/>
        </w:rPr>
        <w:t>2. Робота в середовищі мобільної ОС.</w:t>
      </w:r>
      <w:r w:rsidRPr="00B35CFD">
        <w:rPr>
          <w:i/>
        </w:rPr>
        <w:t>2</w:t>
      </w:r>
      <w:r w:rsidRPr="00B35CFD">
        <w:rPr>
          <w:i/>
          <w:sz w:val="28"/>
          <w:szCs w:val="28"/>
        </w:rPr>
        <w:t xml:space="preserve">.1. Опишіть головне меню вашої мобільної ОС, який графічний інтерфейс вона використовує? </w:t>
      </w:r>
    </w:p>
    <w:p w14:paraId="535134E2" w14:textId="7703400F" w:rsidR="236AA308" w:rsidRDefault="236AA308" w:rsidP="236AA308">
      <w:pPr>
        <w:ind w:left="180"/>
        <w:jc w:val="both"/>
        <w:rPr>
          <w:sz w:val="28"/>
          <w:szCs w:val="28"/>
        </w:rPr>
      </w:pPr>
      <w:r w:rsidRPr="236AA308">
        <w:rPr>
          <w:sz w:val="28"/>
          <w:szCs w:val="28"/>
        </w:rPr>
        <w:t>Головне меню моєї мобільної ОС складається з графічних зображень та візуальних вказівок, стиль простий без нагромаджень: типові екранні форми та стандартні елементи інтерфейсу, що забезпечуються самою підсистемою GUI.</w:t>
      </w:r>
      <w:r>
        <w:br/>
      </w:r>
    </w:p>
    <w:p w14:paraId="6847101E" w14:textId="677E6323" w:rsidR="236AA308" w:rsidRPr="00B35CFD" w:rsidRDefault="236AA308" w:rsidP="236AA308">
      <w:pPr>
        <w:ind w:left="180"/>
        <w:jc w:val="both"/>
        <w:rPr>
          <w:i/>
          <w:sz w:val="28"/>
          <w:szCs w:val="28"/>
        </w:rPr>
      </w:pPr>
      <w:r w:rsidRPr="00B35CFD">
        <w:rPr>
          <w:i/>
          <w:sz w:val="28"/>
          <w:szCs w:val="28"/>
        </w:rPr>
        <w:lastRenderedPageBreak/>
        <w:t>2.2. Опишіть меню налаштувань компонентів мобільного телефону.</w:t>
      </w:r>
    </w:p>
    <w:p w14:paraId="0DEAF369" w14:textId="7BA24152" w:rsidR="236AA308" w:rsidRDefault="236AA308" w:rsidP="236AA308">
      <w:pPr>
        <w:ind w:left="180"/>
        <w:jc w:val="both"/>
        <w:rPr>
          <w:sz w:val="28"/>
          <w:szCs w:val="28"/>
        </w:rPr>
      </w:pPr>
      <w:r w:rsidRPr="236AA308">
        <w:rPr>
          <w:sz w:val="28"/>
          <w:szCs w:val="28"/>
        </w:rPr>
        <w:t>Меню налаштувань компонентів мобільного телефону зроблений картинками, дуже просто та інтуітивно, навіть якщо не знаємо де найти ті чи інші налаштування, то можемо подивитися на зображення або на короткий опис налаштування, і знайти те що нам потрібно.</w:t>
      </w:r>
    </w:p>
    <w:p w14:paraId="47903940" w14:textId="5ABE3843" w:rsidR="236AA308" w:rsidRPr="00B35CFD" w:rsidRDefault="236AA308" w:rsidP="236AA308">
      <w:pPr>
        <w:ind w:left="180"/>
        <w:jc w:val="both"/>
        <w:rPr>
          <w:i/>
          <w:sz w:val="28"/>
          <w:szCs w:val="28"/>
        </w:rPr>
      </w:pPr>
      <w:r w:rsidRPr="00B35CFD">
        <w:rPr>
          <w:i/>
        </w:rPr>
        <w:br/>
      </w:r>
      <w:r w:rsidRPr="00B35CFD">
        <w:rPr>
          <w:i/>
          <w:sz w:val="28"/>
          <w:szCs w:val="28"/>
        </w:rPr>
        <w:t>2.3. Використання комбінацій клавіш для виконання спеціальних дій.</w:t>
      </w:r>
    </w:p>
    <w:p w14:paraId="780EE469" w14:textId="562E4D13" w:rsidR="236AA308" w:rsidRDefault="236AA308" w:rsidP="236AA308">
      <w:pPr>
        <w:ind w:left="180"/>
        <w:jc w:val="both"/>
        <w:rPr>
          <w:sz w:val="28"/>
          <w:szCs w:val="28"/>
        </w:rPr>
      </w:pPr>
      <w:r w:rsidRPr="236AA308">
        <w:rPr>
          <w:sz w:val="28"/>
          <w:szCs w:val="28"/>
        </w:rPr>
        <w:t>Використання сполучень клавіш значно прискорює роботу і збільшує кількість можливих дій, які виконуються за допомогою клавіатури. Сполучення клавіш особливо широко використовуються в комп'ютерних іграх, в яких важлива швидкість реакції гравця на розвиток подій — зокрема, в стратегіях.</w:t>
      </w:r>
    </w:p>
    <w:p w14:paraId="46A25103" w14:textId="623C064C" w:rsidR="236AA308" w:rsidRPr="00B35CFD" w:rsidRDefault="236AA308" w:rsidP="236AA308">
      <w:pPr>
        <w:ind w:left="180"/>
        <w:jc w:val="both"/>
        <w:rPr>
          <w:i/>
          <w:sz w:val="28"/>
          <w:szCs w:val="28"/>
        </w:rPr>
      </w:pPr>
      <w:r>
        <w:br/>
      </w:r>
      <w:r w:rsidRPr="00B35CFD">
        <w:rPr>
          <w:i/>
          <w:sz w:val="28"/>
          <w:szCs w:val="28"/>
        </w:rPr>
        <w:t xml:space="preserve">2.4. Вхід у систему та завершення роботи пристрою. Особливості налаштувань живлення батареї. </w:t>
      </w:r>
    </w:p>
    <w:p w14:paraId="321917F5" w14:textId="7790BF11" w:rsidR="236AA308" w:rsidRDefault="236AA308" w:rsidP="236AA308">
      <w:pPr>
        <w:ind w:left="180"/>
        <w:jc w:val="both"/>
        <w:rPr>
          <w:sz w:val="28"/>
          <w:szCs w:val="28"/>
        </w:rPr>
      </w:pPr>
      <w:r w:rsidRPr="236AA308">
        <w:rPr>
          <w:sz w:val="28"/>
          <w:szCs w:val="28"/>
        </w:rPr>
        <w:t>Для входу в систему потрібно вімкнути пристрій, вхід в систему виконується дуже просто, тому що там є зображення та інтуітивні позначки. А для завершення роботи потрібно зайти в меню, і також інтуітивно буде зрозуміло, як вимкнути пристрій. Особливостями налаштувань живлення батареї може бути тільки налаштування енергозбереження, для того аби пристрій повільніше розряджався.</w:t>
      </w:r>
    </w:p>
    <w:p w14:paraId="0FEE2FA2" w14:textId="3854E74C" w:rsidR="236AA308" w:rsidRDefault="236AA308" w:rsidP="236AA308">
      <w:pPr>
        <w:ind w:left="180"/>
        <w:jc w:val="both"/>
        <w:rPr>
          <w:sz w:val="28"/>
          <w:szCs w:val="28"/>
        </w:rPr>
      </w:pPr>
    </w:p>
    <w:p w14:paraId="0DFFCE62" w14:textId="6EC82B30" w:rsidR="236AA308" w:rsidRDefault="236AA308" w:rsidP="236AA308">
      <w:pPr>
        <w:jc w:val="both"/>
        <w:rPr>
          <w:b/>
          <w:bCs/>
          <w:i/>
          <w:iCs/>
          <w:color w:val="FF0000"/>
          <w:sz w:val="28"/>
          <w:szCs w:val="28"/>
          <w:lang w:val="uk-UA"/>
        </w:rPr>
      </w:pPr>
      <w:r w:rsidRPr="236AA308">
        <w:rPr>
          <w:b/>
          <w:bCs/>
          <w:i/>
          <w:iCs/>
          <w:sz w:val="28"/>
          <w:szCs w:val="28"/>
        </w:rPr>
        <w:t xml:space="preserve">Готував матеріал студент </w:t>
      </w:r>
      <w:r w:rsidRPr="236AA308">
        <w:rPr>
          <w:b/>
          <w:bCs/>
          <w:i/>
          <w:iCs/>
          <w:color w:val="FF0000"/>
          <w:sz w:val="28"/>
          <w:szCs w:val="28"/>
          <w:lang w:val="uk-UA"/>
        </w:rPr>
        <w:t>Нємєчкін М.Д</w:t>
      </w:r>
    </w:p>
    <w:p w14:paraId="24D1C29D" w14:textId="22AAD2AB" w:rsidR="236AA308" w:rsidRDefault="236AA308" w:rsidP="236AA308">
      <w:pPr>
        <w:ind w:left="180"/>
        <w:rPr>
          <w:b/>
          <w:bCs/>
          <w:sz w:val="28"/>
          <w:szCs w:val="28"/>
        </w:rPr>
      </w:pPr>
      <w:r w:rsidRPr="236AA308">
        <w:rPr>
          <w:b/>
          <w:bCs/>
          <w:sz w:val="28"/>
          <w:szCs w:val="28"/>
        </w:rPr>
        <w:t>Контрольні запитання</w:t>
      </w:r>
    </w:p>
    <w:p w14:paraId="50FB3DBA" w14:textId="22C65CC9" w:rsidR="236AA308" w:rsidRDefault="236AA308" w:rsidP="236AA308">
      <w:pPr>
        <w:pStyle w:val="aa"/>
        <w:numPr>
          <w:ilvl w:val="0"/>
          <w:numId w:val="7"/>
        </w:numPr>
        <w:rPr>
          <w:i/>
          <w:sz w:val="28"/>
          <w:szCs w:val="28"/>
        </w:rPr>
      </w:pPr>
      <w:r w:rsidRPr="00B35CFD">
        <w:rPr>
          <w:i/>
          <w:sz w:val="28"/>
          <w:szCs w:val="28"/>
        </w:rPr>
        <w:t>Розкрийте поняття «GNU GPL», яка його основна концепція?</w:t>
      </w:r>
    </w:p>
    <w:p w14:paraId="40D47B5A" w14:textId="77777777" w:rsidR="00B35CFD" w:rsidRDefault="00B35CFD" w:rsidP="00B35CFD">
      <w:pPr>
        <w:rPr>
          <w:i/>
          <w:sz w:val="28"/>
          <w:szCs w:val="28"/>
        </w:rPr>
      </w:pPr>
    </w:p>
    <w:p w14:paraId="094AC818" w14:textId="7BEF05F7" w:rsidR="00B35CFD" w:rsidRPr="00B35CFD" w:rsidRDefault="00B35CFD" w:rsidP="00B35CFD">
      <w:pPr>
        <w:ind w:left="540"/>
        <w:rPr>
          <w:sz w:val="28"/>
          <w:szCs w:val="28"/>
        </w:rPr>
      </w:pPr>
      <w:r w:rsidRPr="00B35CFD">
        <w:rPr>
          <w:sz w:val="28"/>
          <w:szCs w:val="28"/>
        </w:rPr>
        <w:t>GNU General Public License — одна з найпопулярніших ліцензій на вільне програмне забезпечення, створена Річардом Столменом для проекту GNU. Часто її скорочено називають GNU GPL або просто GPL, якщо з контексту зрозуміло, про яку ліцензію йдеться.</w:t>
      </w:r>
    </w:p>
    <w:p w14:paraId="1780A1C9" w14:textId="77777777" w:rsidR="00B35CFD" w:rsidRDefault="00B35CFD" w:rsidP="00B35CFD">
      <w:pPr>
        <w:rPr>
          <w:sz w:val="28"/>
          <w:szCs w:val="28"/>
        </w:rPr>
      </w:pPr>
    </w:p>
    <w:p w14:paraId="4031B54B" w14:textId="77777777" w:rsidR="00B35CFD" w:rsidRPr="00B35CFD" w:rsidRDefault="00B35CFD" w:rsidP="00B35CFD">
      <w:pPr>
        <w:ind w:left="540"/>
        <w:rPr>
          <w:sz w:val="28"/>
          <w:szCs w:val="28"/>
        </w:rPr>
      </w:pPr>
      <w:r w:rsidRPr="00B35CFD">
        <w:rPr>
          <w:sz w:val="28"/>
          <w:szCs w:val="28"/>
        </w:rPr>
        <w:t>Мета GNU GPL — надання користувачеві прав на копіювання, зміни та розповсюдження програми та зобов'язань, згідно з якими користувачі всіх похідних від неї програм теж отримують ці права. Принцип «спадковості» таких прав називають «копілефт», такий термін запропонував Річард Столмен. На відміну від GPL, ліцензії на власницьке (проприєтарне) програмне забезпечення дуже рідко надають користувачеві такі права і, переважно, намагаються, наоборот, обмежити їх, наприклад, установивши заборону на відновлення початкового коду.</w:t>
      </w:r>
    </w:p>
    <w:p w14:paraId="4E04C594" w14:textId="77777777" w:rsidR="00B35CFD" w:rsidRPr="00B35CFD" w:rsidRDefault="00B35CFD" w:rsidP="00B35CFD">
      <w:pPr>
        <w:ind w:left="540"/>
        <w:rPr>
          <w:sz w:val="28"/>
          <w:szCs w:val="28"/>
        </w:rPr>
      </w:pPr>
    </w:p>
    <w:p w14:paraId="3687C630" w14:textId="281C959C" w:rsidR="00B35CFD" w:rsidRDefault="00B35CFD" w:rsidP="00B35CFD">
      <w:pPr>
        <w:ind w:left="540"/>
        <w:rPr>
          <w:sz w:val="28"/>
          <w:szCs w:val="28"/>
        </w:rPr>
      </w:pPr>
      <w:r w:rsidRPr="00B35CFD">
        <w:rPr>
          <w:sz w:val="28"/>
          <w:szCs w:val="28"/>
        </w:rPr>
        <w:t>GPL — приклад сильної копілефт-ліцензії,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та використовує копілефт, щоб гарантувати, що ці права будуть збережені навіть тоді, коли робота буде значно змінена чи до неї будуть додані будь-які частини. Це відрізняє її вид довільних ліцензій на безкоштовне програмне забезпечення, прикладом яких є ліцензія BSD або ліцензія Apache.</w:t>
      </w:r>
    </w:p>
    <w:p w14:paraId="6BA44927" w14:textId="77777777" w:rsidR="00B35CFD" w:rsidRPr="00B35CFD" w:rsidRDefault="00B35CFD" w:rsidP="00B35CFD">
      <w:pPr>
        <w:ind w:left="540"/>
        <w:rPr>
          <w:sz w:val="28"/>
          <w:szCs w:val="28"/>
        </w:rPr>
      </w:pPr>
    </w:p>
    <w:p w14:paraId="2230F864" w14:textId="2158A3F3" w:rsidR="236AA308" w:rsidRDefault="236AA308" w:rsidP="236AA308">
      <w:pPr>
        <w:pStyle w:val="aa"/>
        <w:numPr>
          <w:ilvl w:val="0"/>
          <w:numId w:val="7"/>
        </w:numPr>
        <w:rPr>
          <w:i/>
          <w:sz w:val="28"/>
          <w:szCs w:val="28"/>
        </w:rPr>
      </w:pPr>
      <w:r w:rsidRPr="00B35CFD">
        <w:rPr>
          <w:i/>
          <w:sz w:val="28"/>
          <w:szCs w:val="28"/>
        </w:rPr>
        <w:lastRenderedPageBreak/>
        <w:t>Які задачі системного адміністрування можна реалізувати на базі ОС Linux?</w:t>
      </w:r>
    </w:p>
    <w:p w14:paraId="27E98EB1" w14:textId="77777777" w:rsidR="00B35CFD" w:rsidRPr="00B35CFD" w:rsidRDefault="00B35CFD" w:rsidP="00B35CFD">
      <w:pPr>
        <w:pStyle w:val="aa"/>
        <w:ind w:left="900"/>
        <w:rPr>
          <w:i/>
          <w:sz w:val="28"/>
          <w:szCs w:val="28"/>
        </w:rPr>
      </w:pPr>
    </w:p>
    <w:p w14:paraId="40F7DE76" w14:textId="77777777" w:rsidR="00B35CFD" w:rsidRPr="00B35CFD" w:rsidRDefault="00B35CFD" w:rsidP="00B35CFD">
      <w:pPr>
        <w:ind w:left="900"/>
        <w:rPr>
          <w:sz w:val="28"/>
          <w:szCs w:val="28"/>
        </w:rPr>
      </w:pPr>
      <w:r w:rsidRPr="00B35CFD">
        <w:rPr>
          <w:sz w:val="28"/>
          <w:szCs w:val="28"/>
        </w:rPr>
        <w:t>До основних завдань системного адміністратора (суперкористувача) у Linux можна віднести:</w:t>
      </w:r>
    </w:p>
    <w:p w14:paraId="001E3B26" w14:textId="77777777" w:rsidR="00B35CFD" w:rsidRPr="00B35CFD" w:rsidRDefault="00B35CFD" w:rsidP="00B35CFD">
      <w:pPr>
        <w:pStyle w:val="aa"/>
        <w:numPr>
          <w:ilvl w:val="0"/>
          <w:numId w:val="11"/>
        </w:numPr>
        <w:rPr>
          <w:sz w:val="28"/>
          <w:szCs w:val="28"/>
        </w:rPr>
      </w:pPr>
      <w:r w:rsidRPr="00B35CFD">
        <w:rPr>
          <w:sz w:val="28"/>
          <w:szCs w:val="28"/>
        </w:rPr>
        <w:t>інсталяцію (установку) ОС;</w:t>
      </w:r>
    </w:p>
    <w:p w14:paraId="22CFD1F6" w14:textId="77777777" w:rsidR="00B35CFD" w:rsidRPr="00B35CFD" w:rsidRDefault="00B35CFD" w:rsidP="00B35CFD">
      <w:pPr>
        <w:pStyle w:val="aa"/>
        <w:numPr>
          <w:ilvl w:val="0"/>
          <w:numId w:val="11"/>
        </w:numPr>
        <w:rPr>
          <w:sz w:val="28"/>
          <w:szCs w:val="28"/>
        </w:rPr>
      </w:pPr>
      <w:r w:rsidRPr="00B35CFD">
        <w:rPr>
          <w:sz w:val="28"/>
          <w:szCs w:val="28"/>
        </w:rPr>
        <w:t>управління процесом завантаження ОС;</w:t>
      </w:r>
    </w:p>
    <w:p w14:paraId="19B683D7" w14:textId="77777777" w:rsidR="00B35CFD" w:rsidRPr="00B35CFD" w:rsidRDefault="00B35CFD" w:rsidP="00B35CFD">
      <w:pPr>
        <w:pStyle w:val="aa"/>
        <w:numPr>
          <w:ilvl w:val="0"/>
          <w:numId w:val="11"/>
        </w:numPr>
        <w:rPr>
          <w:sz w:val="28"/>
          <w:szCs w:val="28"/>
        </w:rPr>
      </w:pPr>
      <w:r w:rsidRPr="00B35CFD">
        <w:rPr>
          <w:sz w:val="28"/>
          <w:szCs w:val="28"/>
        </w:rPr>
        <w:t>встановлення режимів роботи ОС;</w:t>
      </w:r>
    </w:p>
    <w:p w14:paraId="09EC9D2F" w14:textId="77777777" w:rsidR="00B35CFD" w:rsidRPr="00B35CFD" w:rsidRDefault="00B35CFD" w:rsidP="00B35CFD">
      <w:pPr>
        <w:pStyle w:val="aa"/>
        <w:numPr>
          <w:ilvl w:val="0"/>
          <w:numId w:val="11"/>
        </w:numPr>
        <w:rPr>
          <w:sz w:val="28"/>
          <w:szCs w:val="28"/>
        </w:rPr>
      </w:pPr>
      <w:r w:rsidRPr="00B35CFD">
        <w:rPr>
          <w:sz w:val="28"/>
          <w:szCs w:val="28"/>
        </w:rPr>
        <w:t>редагування конфігураційних файлів;</w:t>
      </w:r>
    </w:p>
    <w:p w14:paraId="5556D1E4" w14:textId="77777777" w:rsidR="00B35CFD" w:rsidRPr="00B35CFD" w:rsidRDefault="00B35CFD" w:rsidP="00B35CFD">
      <w:pPr>
        <w:pStyle w:val="aa"/>
        <w:numPr>
          <w:ilvl w:val="0"/>
          <w:numId w:val="11"/>
        </w:numPr>
        <w:rPr>
          <w:sz w:val="28"/>
          <w:szCs w:val="28"/>
        </w:rPr>
      </w:pPr>
      <w:r w:rsidRPr="00B35CFD">
        <w:rPr>
          <w:sz w:val="28"/>
          <w:szCs w:val="28"/>
        </w:rPr>
        <w:t>монтування та демонтування файлових систем;</w:t>
      </w:r>
    </w:p>
    <w:p w14:paraId="7EBEEC0B" w14:textId="77777777" w:rsidR="00B35CFD" w:rsidRPr="00B35CFD" w:rsidRDefault="00B35CFD" w:rsidP="00B35CFD">
      <w:pPr>
        <w:pStyle w:val="aa"/>
        <w:numPr>
          <w:ilvl w:val="0"/>
          <w:numId w:val="11"/>
        </w:numPr>
        <w:rPr>
          <w:sz w:val="28"/>
          <w:szCs w:val="28"/>
        </w:rPr>
      </w:pPr>
      <w:r w:rsidRPr="00B35CFD">
        <w:rPr>
          <w:sz w:val="28"/>
          <w:szCs w:val="28"/>
        </w:rPr>
        <w:t>введення та вилучення користувачів ОС;</w:t>
      </w:r>
    </w:p>
    <w:p w14:paraId="7D72687D" w14:textId="77777777" w:rsidR="00B35CFD" w:rsidRPr="00B35CFD" w:rsidRDefault="00B35CFD" w:rsidP="00B35CFD">
      <w:pPr>
        <w:pStyle w:val="aa"/>
        <w:numPr>
          <w:ilvl w:val="0"/>
          <w:numId w:val="11"/>
        </w:numPr>
        <w:rPr>
          <w:sz w:val="28"/>
          <w:szCs w:val="28"/>
        </w:rPr>
      </w:pPr>
      <w:r w:rsidRPr="00B35CFD">
        <w:rPr>
          <w:sz w:val="28"/>
          <w:szCs w:val="28"/>
        </w:rPr>
        <w:t>оновлення програмного забезпечення;</w:t>
      </w:r>
    </w:p>
    <w:p w14:paraId="291F856A" w14:textId="77777777" w:rsidR="00B35CFD" w:rsidRPr="00B35CFD" w:rsidRDefault="00B35CFD" w:rsidP="00B35CFD">
      <w:pPr>
        <w:pStyle w:val="aa"/>
        <w:numPr>
          <w:ilvl w:val="0"/>
          <w:numId w:val="11"/>
        </w:numPr>
        <w:rPr>
          <w:sz w:val="28"/>
          <w:szCs w:val="28"/>
        </w:rPr>
      </w:pPr>
      <w:r w:rsidRPr="00B35CFD">
        <w:rPr>
          <w:sz w:val="28"/>
          <w:szCs w:val="28"/>
        </w:rPr>
        <w:t>конфігурування ядра ОС;</w:t>
      </w:r>
    </w:p>
    <w:p w14:paraId="394DECAE" w14:textId="77777777" w:rsidR="00B35CFD" w:rsidRPr="00B35CFD" w:rsidRDefault="00B35CFD" w:rsidP="00B35CFD">
      <w:pPr>
        <w:pStyle w:val="aa"/>
        <w:numPr>
          <w:ilvl w:val="0"/>
          <w:numId w:val="11"/>
        </w:numPr>
        <w:rPr>
          <w:sz w:val="28"/>
          <w:szCs w:val="28"/>
        </w:rPr>
      </w:pPr>
      <w:r w:rsidRPr="00B35CFD">
        <w:rPr>
          <w:sz w:val="28"/>
          <w:szCs w:val="28"/>
        </w:rPr>
        <w:t>забезпечення надійного функціонування ОС;</w:t>
      </w:r>
    </w:p>
    <w:p w14:paraId="331BA744" w14:textId="7D7D9963" w:rsidR="00B35CFD" w:rsidRPr="00B35CFD" w:rsidRDefault="00B35CFD" w:rsidP="00B35CFD">
      <w:pPr>
        <w:pStyle w:val="aa"/>
        <w:numPr>
          <w:ilvl w:val="0"/>
          <w:numId w:val="11"/>
        </w:numPr>
        <w:rPr>
          <w:sz w:val="28"/>
          <w:szCs w:val="28"/>
        </w:rPr>
      </w:pPr>
      <w:r w:rsidRPr="00B35CFD">
        <w:rPr>
          <w:sz w:val="28"/>
          <w:szCs w:val="28"/>
        </w:rPr>
        <w:t>конфігурування комп'ютерної мережі</w:t>
      </w:r>
    </w:p>
    <w:p w14:paraId="46EC9E50" w14:textId="77777777" w:rsidR="00B35CFD" w:rsidRPr="00B35CFD" w:rsidRDefault="00B35CFD" w:rsidP="00B35CFD">
      <w:pPr>
        <w:ind w:left="540"/>
        <w:rPr>
          <w:i/>
          <w:sz w:val="28"/>
          <w:szCs w:val="28"/>
        </w:rPr>
      </w:pPr>
    </w:p>
    <w:p w14:paraId="7C41EF12" w14:textId="10BFDC11" w:rsidR="236AA308" w:rsidRDefault="236AA308" w:rsidP="236AA308">
      <w:pPr>
        <w:pStyle w:val="aa"/>
        <w:numPr>
          <w:ilvl w:val="0"/>
          <w:numId w:val="7"/>
        </w:numPr>
        <w:rPr>
          <w:i/>
          <w:sz w:val="28"/>
          <w:szCs w:val="28"/>
        </w:rPr>
      </w:pPr>
      <w:r w:rsidRPr="00B35CFD">
        <w:rPr>
          <w:i/>
          <w:sz w:val="28"/>
          <w:szCs w:val="28"/>
        </w:rPr>
        <w:t>Яке призначення програм Anaconda та Nautilius у Linux? В яких дистрибутивах вони використовуються?</w:t>
      </w:r>
    </w:p>
    <w:p w14:paraId="21656D2F" w14:textId="77777777" w:rsidR="005B78C9" w:rsidRDefault="005B78C9" w:rsidP="005B78C9">
      <w:pPr>
        <w:pStyle w:val="aa"/>
        <w:ind w:left="900"/>
        <w:rPr>
          <w:i/>
          <w:sz w:val="28"/>
          <w:szCs w:val="28"/>
        </w:rPr>
      </w:pPr>
    </w:p>
    <w:p w14:paraId="4613EF06" w14:textId="0320EE5F" w:rsidR="00B35CFD" w:rsidRPr="005B78C9" w:rsidRDefault="005B78C9" w:rsidP="005B78C9">
      <w:pPr>
        <w:ind w:left="900"/>
        <w:rPr>
          <w:sz w:val="28"/>
          <w:szCs w:val="28"/>
        </w:rPr>
      </w:pPr>
      <w:r w:rsidRPr="005B78C9">
        <w:rPr>
          <w:sz w:val="28"/>
          <w:szCs w:val="28"/>
        </w:rPr>
        <w:t>Використання платформи має на меті упрощення управління пакетами та їх розгортання також дистрибутив Анаконда має широкі можливості під'єднання модулів (більше 1500), зокрема, власним Conda та менеджером віртуального середовища. Графічний інтерфейс, Anaconda Navigator є графічною альтернативою інтерфейсові командної рядки (CLI).</w:t>
      </w:r>
    </w:p>
    <w:p w14:paraId="1FC40317" w14:textId="223F1023" w:rsidR="00B35CFD" w:rsidRPr="006D1C1E" w:rsidRDefault="006D1C1E" w:rsidP="00B35CFD">
      <w:pPr>
        <w:ind w:left="900"/>
        <w:rPr>
          <w:sz w:val="28"/>
          <w:szCs w:val="28"/>
        </w:rPr>
      </w:pPr>
      <w:r w:rsidRPr="006D1C1E">
        <w:rPr>
          <w:sz w:val="28"/>
          <w:szCs w:val="28"/>
        </w:rPr>
        <w:t>Nautilus забезпечує простий єдиний спосіб керування вашими файлами та каталогами. За допомогою файлового менеджера ви можете: підключати та відключати пристрої для зберігання даних (жорсткі диски, мережеві диски, флеш носії, оптичні диски тощо)</w:t>
      </w:r>
    </w:p>
    <w:p w14:paraId="3DB74ED1" w14:textId="77777777" w:rsidR="00B35CFD" w:rsidRPr="00B35CFD" w:rsidRDefault="00B35CFD" w:rsidP="00B35CFD">
      <w:pPr>
        <w:rPr>
          <w:i/>
          <w:sz w:val="28"/>
          <w:szCs w:val="28"/>
        </w:rPr>
      </w:pPr>
    </w:p>
    <w:p w14:paraId="7EF0B5A8" w14:textId="14628526" w:rsidR="236AA308" w:rsidRDefault="236AA308" w:rsidP="236AA308">
      <w:pPr>
        <w:pStyle w:val="aa"/>
        <w:numPr>
          <w:ilvl w:val="0"/>
          <w:numId w:val="7"/>
        </w:numPr>
        <w:rPr>
          <w:i/>
          <w:sz w:val="28"/>
          <w:szCs w:val="28"/>
        </w:rPr>
      </w:pPr>
      <w:r w:rsidRPr="00B35CFD">
        <w:rPr>
          <w:i/>
          <w:sz w:val="28"/>
          <w:szCs w:val="28"/>
        </w:rPr>
        <w:t>Яким чином можна змінити типу завантаження CentOS: в текстовому режимі (3 рівень) або графічному (рівень 5)? Чим відрізняються режими CLI та GUI?</w:t>
      </w:r>
    </w:p>
    <w:p w14:paraId="2C379420" w14:textId="77777777" w:rsidR="006D1C1E" w:rsidRPr="00216EEE" w:rsidRDefault="006D1C1E" w:rsidP="006D1C1E">
      <w:pPr>
        <w:shd w:val="clear" w:color="auto" w:fill="FFFFFF"/>
        <w:spacing w:beforeAutospacing="1"/>
        <w:ind w:left="900"/>
        <w:rPr>
          <w:color w:val="252525"/>
          <w:sz w:val="28"/>
          <w:szCs w:val="28"/>
        </w:rPr>
      </w:pPr>
      <w:r w:rsidRPr="00216EEE">
        <w:rPr>
          <w:color w:val="252525"/>
          <w:sz w:val="28"/>
          <w:szCs w:val="28"/>
        </w:rPr>
        <w:t>На платформах AMD64 и Intel 64 с UEFI параметры загрузки можно изменить в меню </w:t>
      </w:r>
      <w:r w:rsidRPr="00216EEE">
        <w:rPr>
          <w:rStyle w:val="af2"/>
          <w:color w:val="252525"/>
          <w:sz w:val="28"/>
          <w:szCs w:val="28"/>
        </w:rPr>
        <w:t>GRUB2</w:t>
      </w:r>
      <w:r w:rsidRPr="00216EEE">
        <w:rPr>
          <w:color w:val="252525"/>
          <w:sz w:val="28"/>
          <w:szCs w:val="28"/>
        </w:rPr>
        <w:t>. Выберите интересующую запись и нажмите </w:t>
      </w:r>
      <w:r w:rsidRPr="00216EEE">
        <w:rPr>
          <w:rStyle w:val="af2"/>
          <w:color w:val="252525"/>
          <w:sz w:val="28"/>
          <w:szCs w:val="28"/>
          <w:shd w:val="clear" w:color="auto" w:fill="F5F5F5"/>
        </w:rPr>
        <w:t>е</w:t>
      </w:r>
      <w:r w:rsidRPr="00216EEE">
        <w:rPr>
          <w:color w:val="252525"/>
          <w:sz w:val="28"/>
          <w:szCs w:val="28"/>
        </w:rPr>
        <w:t> для перехода в режим редактирования. Завершив, нажмите </w:t>
      </w:r>
      <w:r w:rsidRPr="00216EEE">
        <w:rPr>
          <w:rStyle w:val="af2"/>
          <w:color w:val="252525"/>
          <w:sz w:val="28"/>
          <w:szCs w:val="28"/>
          <w:shd w:val="clear" w:color="auto" w:fill="F5F5F5"/>
        </w:rPr>
        <w:t>F10</w:t>
      </w:r>
      <w:r w:rsidRPr="00216EEE">
        <w:rPr>
          <w:color w:val="252525"/>
          <w:sz w:val="28"/>
          <w:szCs w:val="28"/>
        </w:rPr>
        <w:t> или </w:t>
      </w:r>
      <w:r w:rsidRPr="00216EEE">
        <w:rPr>
          <w:rStyle w:val="af2"/>
          <w:color w:val="252525"/>
          <w:sz w:val="28"/>
          <w:szCs w:val="28"/>
          <w:shd w:val="clear" w:color="auto" w:fill="F5F5F5"/>
        </w:rPr>
        <w:t>Ctrl</w:t>
      </w:r>
      <w:r w:rsidRPr="00216EEE">
        <w:rPr>
          <w:color w:val="252525"/>
          <w:sz w:val="28"/>
          <w:szCs w:val="28"/>
        </w:rPr>
        <w:t>+</w:t>
      </w:r>
      <w:r w:rsidRPr="00216EEE">
        <w:rPr>
          <w:rStyle w:val="af2"/>
          <w:color w:val="252525"/>
          <w:sz w:val="28"/>
          <w:szCs w:val="28"/>
          <w:shd w:val="clear" w:color="auto" w:fill="F5F5F5"/>
        </w:rPr>
        <w:t>X</w:t>
      </w:r>
      <w:r w:rsidRPr="00216EEE">
        <w:rPr>
          <w:color w:val="252525"/>
          <w:sz w:val="28"/>
          <w:szCs w:val="28"/>
        </w:rPr>
        <w:t>.</w:t>
      </w:r>
    </w:p>
    <w:p w14:paraId="56D1645D" w14:textId="4E1B4546" w:rsidR="006D1C1E" w:rsidRDefault="00216EEE" w:rsidP="006D1C1E">
      <w:pPr>
        <w:ind w:left="900"/>
        <w:rPr>
          <w:color w:val="000000"/>
          <w:sz w:val="28"/>
          <w:szCs w:val="28"/>
          <w:shd w:val="clear" w:color="auto" w:fill="FFFFFF"/>
          <w:lang w:val="uk-UA"/>
        </w:rPr>
      </w:pPr>
      <w:r w:rsidRPr="00216EEE">
        <w:rPr>
          <w:color w:val="000000"/>
          <w:sz w:val="28"/>
          <w:szCs w:val="28"/>
          <w:shd w:val="clear" w:color="auto" w:fill="FFFFFF"/>
          <w:lang w:val="uk-UA"/>
        </w:rPr>
        <w:t>Графічний інтерфейс з інтерфейсу командного рядка, виконавши команду startx після завантаження CentOS та виконання входу до системи. Якщо ж ви хочете, щоб графічний інтерфейс запускався відразу після завантаження CentOS, вам необхідно внести правки в файл /etc/inittab.</w:t>
      </w:r>
    </w:p>
    <w:p w14:paraId="383F2CD4" w14:textId="77777777" w:rsidR="00216EEE" w:rsidRPr="00216EEE" w:rsidRDefault="00216EEE" w:rsidP="00216EEE">
      <w:pPr>
        <w:ind w:left="900"/>
        <w:rPr>
          <w:sz w:val="28"/>
          <w:szCs w:val="28"/>
        </w:rPr>
      </w:pPr>
      <w:r w:rsidRPr="00216EEE">
        <w:rPr>
          <w:sz w:val="28"/>
          <w:szCs w:val="28"/>
        </w:rPr>
        <w:t>В основному вони відрізняються графікою, що використовується в операційній системі. Для виконання операції над системою CLI необхідно написати команду. З іншого боку, у користувачах графічного інтерфейсу надані візуальні засоби (графіки), які включають зображення та іконки, що полегшує користувачам безпосереднє виконання завдання.</w:t>
      </w:r>
    </w:p>
    <w:p w14:paraId="073D7AA1" w14:textId="6AA78439" w:rsidR="00216EEE" w:rsidRPr="00216EEE" w:rsidRDefault="00216EEE" w:rsidP="00216EEE">
      <w:pPr>
        <w:ind w:left="900"/>
        <w:rPr>
          <w:sz w:val="28"/>
          <w:szCs w:val="28"/>
        </w:rPr>
      </w:pPr>
      <w:r w:rsidRPr="00216EEE">
        <w:rPr>
          <w:sz w:val="28"/>
          <w:szCs w:val="28"/>
        </w:rPr>
        <w:lastRenderedPageBreak/>
        <w:t>Системи CLI вимагають знань у командах для виконання завдань, тоді як графічний інтерфейс не вимагає знань, він також може працювати з початківцями.</w:t>
      </w:r>
    </w:p>
    <w:p w14:paraId="37887C4A" w14:textId="77777777" w:rsidR="00216EEE" w:rsidRPr="006D1C1E" w:rsidRDefault="00216EEE" w:rsidP="00216EEE">
      <w:pPr>
        <w:ind w:left="900"/>
        <w:rPr>
          <w:i/>
          <w:sz w:val="28"/>
          <w:szCs w:val="28"/>
        </w:rPr>
      </w:pPr>
    </w:p>
    <w:p w14:paraId="05CBF358" w14:textId="7EE53EBB" w:rsidR="236AA308" w:rsidRPr="00216EEE" w:rsidRDefault="236AA308" w:rsidP="236AA308">
      <w:pPr>
        <w:pStyle w:val="aa"/>
        <w:numPr>
          <w:ilvl w:val="0"/>
          <w:numId w:val="7"/>
        </w:numPr>
        <w:rPr>
          <w:i/>
          <w:sz w:val="32"/>
          <w:szCs w:val="32"/>
        </w:rPr>
      </w:pPr>
      <w:r w:rsidRPr="00B35CFD">
        <w:rPr>
          <w:i/>
          <w:sz w:val="28"/>
          <w:szCs w:val="28"/>
        </w:rPr>
        <w:t>Порівняйте гіпервізори типу 1 та типу 2, яка між ними відмінність та сфера їх застосування?</w:t>
      </w:r>
    </w:p>
    <w:p w14:paraId="0A14E6D9" w14:textId="77777777" w:rsidR="00216EEE" w:rsidRPr="00216EEE" w:rsidRDefault="00216EEE" w:rsidP="00216EEE">
      <w:pPr>
        <w:rPr>
          <w:i/>
          <w:color w:val="000000" w:themeColor="text1"/>
          <w:sz w:val="32"/>
          <w:szCs w:val="32"/>
        </w:rPr>
      </w:pPr>
    </w:p>
    <w:p w14:paraId="14F96A47" w14:textId="77777777" w:rsidR="00216EEE" w:rsidRPr="00216EEE" w:rsidRDefault="00216EEE" w:rsidP="00216EEE">
      <w:pPr>
        <w:numPr>
          <w:ilvl w:val="0"/>
          <w:numId w:val="13"/>
        </w:numPr>
        <w:shd w:val="clear" w:color="auto" w:fill="FFFFFF"/>
        <w:spacing w:after="30"/>
        <w:ind w:left="851" w:firstLine="0"/>
        <w:rPr>
          <w:color w:val="000000" w:themeColor="text1"/>
          <w:sz w:val="28"/>
          <w:szCs w:val="28"/>
        </w:rPr>
      </w:pPr>
      <w:r w:rsidRPr="00216EEE">
        <w:rPr>
          <w:color w:val="000000" w:themeColor="text1"/>
          <w:sz w:val="28"/>
          <w:szCs w:val="28"/>
        </w:rPr>
        <w:t>Гіпервізори типу 1 або "Голий метал"</w:t>
      </w:r>
    </w:p>
    <w:p w14:paraId="3F6ED67F" w14:textId="77777777" w:rsidR="00216EEE" w:rsidRPr="00216EEE" w:rsidRDefault="00216EEE" w:rsidP="00216EEE">
      <w:pPr>
        <w:numPr>
          <w:ilvl w:val="0"/>
          <w:numId w:val="13"/>
        </w:numPr>
        <w:shd w:val="clear" w:color="auto" w:fill="FFFFFF"/>
        <w:spacing w:after="30"/>
        <w:ind w:left="851" w:firstLine="0"/>
        <w:rPr>
          <w:color w:val="000000" w:themeColor="text1"/>
          <w:sz w:val="28"/>
          <w:szCs w:val="28"/>
        </w:rPr>
      </w:pPr>
      <w:r w:rsidRPr="00216EEE">
        <w:rPr>
          <w:color w:val="000000" w:themeColor="text1"/>
          <w:sz w:val="28"/>
          <w:szCs w:val="28"/>
        </w:rPr>
        <w:t>Гіпервізори типу 2 або "розміщені"</w:t>
      </w:r>
    </w:p>
    <w:p w14:paraId="7D92C717" w14:textId="77777777" w:rsidR="00216EEE" w:rsidRPr="00216EEE" w:rsidRDefault="00216EEE" w:rsidP="00216EEE">
      <w:pPr>
        <w:ind w:left="851"/>
        <w:rPr>
          <w:color w:val="000000" w:themeColor="text1"/>
          <w:sz w:val="28"/>
          <w:szCs w:val="28"/>
        </w:rPr>
      </w:pPr>
      <w:r w:rsidRPr="00216EEE">
        <w:rPr>
          <w:color w:val="000000" w:themeColor="text1"/>
          <w:sz w:val="28"/>
          <w:szCs w:val="28"/>
        </w:rPr>
        <w:t>Тип 1 - це той, який працює безпосередньо на апаратному забезпеченні хоста, тип 2 - той, який працює як програмний рівень в операційній системі.</w:t>
      </w:r>
    </w:p>
    <w:p w14:paraId="09A7D937" w14:textId="77777777" w:rsidR="00216EEE" w:rsidRPr="00216EEE" w:rsidRDefault="00216EEE" w:rsidP="00216EEE">
      <w:pPr>
        <w:ind w:left="851"/>
        <w:rPr>
          <w:i/>
          <w:sz w:val="28"/>
          <w:szCs w:val="28"/>
        </w:rPr>
      </w:pPr>
    </w:p>
    <w:p w14:paraId="0068485E" w14:textId="77777777" w:rsidR="00216EEE" w:rsidRPr="00216EEE" w:rsidRDefault="00216EEE" w:rsidP="00216EEE">
      <w:pPr>
        <w:ind w:left="851"/>
        <w:rPr>
          <w:color w:val="313131"/>
          <w:sz w:val="28"/>
          <w:szCs w:val="28"/>
        </w:rPr>
      </w:pPr>
      <w:r w:rsidRPr="00216EEE">
        <w:rPr>
          <w:color w:val="313131"/>
          <w:sz w:val="28"/>
          <w:szCs w:val="28"/>
        </w:rPr>
        <w:t>Гіпервізор першого типу</w:t>
      </w:r>
    </w:p>
    <w:p w14:paraId="3BACF632" w14:textId="77777777" w:rsidR="00216EEE" w:rsidRPr="00216EEE" w:rsidRDefault="00216EEE" w:rsidP="00216EEE">
      <w:pPr>
        <w:ind w:left="851"/>
        <w:rPr>
          <w:color w:val="313131"/>
          <w:sz w:val="28"/>
          <w:szCs w:val="28"/>
        </w:rPr>
      </w:pPr>
      <w:r w:rsidRPr="00216EEE">
        <w:rPr>
          <w:color w:val="313131"/>
          <w:sz w:val="28"/>
          <w:szCs w:val="28"/>
        </w:rPr>
        <w:t>Працює безпосередньо на фізичному апаратному забезпеченні хост-машини та називається "bare-metal гіпервізор". Гіпервізор типу 1 не повинен завантажувати базову операційну систему. Він використовує прямий доступ до вихідного обладнання та жодного іншого програмного забезпечення (ОС та драйвери), і вважається найефективнішим та найбільш продуктивним.</w:t>
      </w:r>
    </w:p>
    <w:p w14:paraId="756DB0E8" w14:textId="77777777" w:rsidR="00216EEE" w:rsidRPr="00216EEE" w:rsidRDefault="00216EEE" w:rsidP="00216EEE">
      <w:pPr>
        <w:ind w:left="851"/>
        <w:rPr>
          <w:color w:val="313131"/>
          <w:sz w:val="28"/>
          <w:szCs w:val="28"/>
        </w:rPr>
      </w:pPr>
    </w:p>
    <w:p w14:paraId="0C28AD38" w14:textId="77777777" w:rsidR="00216EEE" w:rsidRPr="00216EEE" w:rsidRDefault="00216EEE" w:rsidP="00216EEE">
      <w:pPr>
        <w:ind w:left="851"/>
        <w:rPr>
          <w:color w:val="313131"/>
          <w:sz w:val="28"/>
          <w:szCs w:val="28"/>
        </w:rPr>
      </w:pPr>
      <w:r w:rsidRPr="00216EEE">
        <w:rPr>
          <w:color w:val="313131"/>
          <w:sz w:val="28"/>
          <w:szCs w:val="28"/>
        </w:rPr>
        <w:t>Гіпервізор другого типу</w:t>
      </w:r>
    </w:p>
    <w:p w14:paraId="0F89F76B" w14:textId="77777777" w:rsidR="00216EEE" w:rsidRPr="00216EEE" w:rsidRDefault="00216EEE" w:rsidP="00216EEE">
      <w:pPr>
        <w:ind w:left="851"/>
        <w:rPr>
          <w:color w:val="313131"/>
          <w:sz w:val="28"/>
          <w:szCs w:val="28"/>
        </w:rPr>
      </w:pPr>
      <w:r w:rsidRPr="00216EEE">
        <w:rPr>
          <w:color w:val="313131"/>
          <w:sz w:val="28"/>
          <w:szCs w:val="28"/>
        </w:rPr>
        <w:t>Встановлюється поверх існуючої ОС. Іноді його називають хостованим гіпервізором, тому що він залежить від існуючої ОС хост-машини для управління викликами до процесора, пам'яті, сховища та мережевих ресурсів.</w:t>
      </w:r>
    </w:p>
    <w:p w14:paraId="40D4398D" w14:textId="3AE56E95" w:rsidR="00216EEE" w:rsidRPr="00216EEE" w:rsidRDefault="00216EEE" w:rsidP="00216EEE">
      <w:pPr>
        <w:ind w:left="851"/>
        <w:rPr>
          <w:i/>
          <w:sz w:val="28"/>
          <w:szCs w:val="28"/>
        </w:rPr>
      </w:pPr>
      <w:r w:rsidRPr="00216EEE">
        <w:rPr>
          <w:color w:val="313131"/>
          <w:sz w:val="28"/>
          <w:szCs w:val="28"/>
        </w:rPr>
        <w:t>Отже, гіпервізори типу 2 зазвичай не використовуються в центрах обробки даних і зарезервовані для клієнтських систем або систем кінцевих користувачів – іноді їх називають клієнтськими гіпервізорами – у тих випадках, коли продуктивність та безпека викликають менші побоювання.</w:t>
      </w:r>
    </w:p>
    <w:p w14:paraId="0744C20A" w14:textId="77777777" w:rsidR="00216EEE" w:rsidRPr="00216EEE" w:rsidRDefault="00216EEE" w:rsidP="00216EEE">
      <w:pPr>
        <w:ind w:left="720"/>
        <w:rPr>
          <w:i/>
          <w:sz w:val="32"/>
          <w:szCs w:val="32"/>
        </w:rPr>
      </w:pPr>
    </w:p>
    <w:p w14:paraId="5043CB0F" w14:textId="77777777" w:rsidR="003946E4" w:rsidRDefault="003946E4">
      <w:pPr>
        <w:jc w:val="both"/>
        <w:rPr>
          <w:b/>
          <w:sz w:val="28"/>
          <w:szCs w:val="28"/>
        </w:rPr>
      </w:pPr>
    </w:p>
    <w:p w14:paraId="73FB47DD" w14:textId="77777777" w:rsidR="003946E4" w:rsidRDefault="00DB17E0">
      <w:pPr>
        <w:jc w:val="both"/>
        <w:rPr>
          <w:b/>
          <w:color w:val="000000"/>
          <w:sz w:val="28"/>
          <w:szCs w:val="28"/>
        </w:rPr>
      </w:pPr>
      <w:r>
        <w:rPr>
          <w:b/>
          <w:color w:val="000000"/>
          <w:sz w:val="28"/>
          <w:szCs w:val="28"/>
        </w:rPr>
        <w:t>Висновки</w:t>
      </w:r>
    </w:p>
    <w:p w14:paraId="16292F3E" w14:textId="4F7B12E6" w:rsidR="003946E4" w:rsidRDefault="00DB17E0">
      <w:pPr>
        <w:ind w:firstLine="567"/>
        <w:jc w:val="both"/>
        <w:rPr>
          <w:b/>
          <w:i/>
          <w:color w:val="FF0000"/>
          <w:sz w:val="28"/>
          <w:szCs w:val="28"/>
        </w:rPr>
      </w:pPr>
      <w:r>
        <w:rPr>
          <w:color w:val="000000"/>
          <w:sz w:val="28"/>
          <w:szCs w:val="28"/>
        </w:rPr>
        <w:t>В ході ви</w:t>
      </w:r>
      <w:r w:rsidR="00216EEE">
        <w:rPr>
          <w:color w:val="000000"/>
          <w:sz w:val="28"/>
          <w:szCs w:val="28"/>
        </w:rPr>
        <w:t>конання лабораторної роботи нами</w:t>
      </w:r>
      <w:r>
        <w:rPr>
          <w:color w:val="000000"/>
          <w:sz w:val="28"/>
          <w:szCs w:val="28"/>
        </w:rPr>
        <w:t xml:space="preserve"> було досліджено </w:t>
      </w:r>
      <w:r w:rsidR="009725D3">
        <w:rPr>
          <w:color w:val="000000" w:themeColor="text1"/>
          <w:sz w:val="28"/>
          <w:szCs w:val="28"/>
        </w:rPr>
        <w:t xml:space="preserve">робоче середовище </w:t>
      </w:r>
      <w:r w:rsidR="009725D3" w:rsidRPr="009725D3">
        <w:rPr>
          <w:color w:val="000000" w:themeColor="text1"/>
          <w:sz w:val="28"/>
          <w:szCs w:val="28"/>
        </w:rPr>
        <w:t>віртуальних машин та операційних систем різних сімейств</w:t>
      </w:r>
      <w:r w:rsidR="009725D3">
        <w:rPr>
          <w:color w:val="000000"/>
          <w:sz w:val="28"/>
          <w:szCs w:val="28"/>
        </w:rPr>
        <w:t xml:space="preserve">. </w:t>
      </w:r>
      <w:r w:rsidR="009725D3">
        <w:rPr>
          <w:color w:val="000000"/>
          <w:sz w:val="28"/>
          <w:szCs w:val="28"/>
          <w:lang w:val="uk-UA"/>
        </w:rPr>
        <w:t>Б</w:t>
      </w:r>
      <w:r>
        <w:rPr>
          <w:color w:val="000000"/>
          <w:sz w:val="28"/>
          <w:szCs w:val="28"/>
        </w:rPr>
        <w:t xml:space="preserve">ільш детально </w:t>
      </w:r>
      <w:r w:rsidR="009725D3">
        <w:rPr>
          <w:color w:val="000000"/>
          <w:sz w:val="28"/>
          <w:szCs w:val="28"/>
          <w:lang w:val="uk-UA"/>
        </w:rPr>
        <w:t>отриманно</w:t>
      </w:r>
      <w:r>
        <w:rPr>
          <w:color w:val="000000"/>
          <w:sz w:val="28"/>
          <w:szCs w:val="28"/>
        </w:rPr>
        <w:t xml:space="preserve"> </w:t>
      </w:r>
      <w:r w:rsidR="009725D3">
        <w:rPr>
          <w:sz w:val="28"/>
          <w:szCs w:val="28"/>
        </w:rPr>
        <w:t xml:space="preserve">практичних навиків роботи з середовищами віртуальних машин та операційними системами– їх графічною оболонкою, входом і виходом з системи, ознайомлення зі структурою робочого столу, вивчення основних дій та </w:t>
      </w:r>
      <w:r w:rsidR="009725D3">
        <w:rPr>
          <w:sz w:val="28"/>
          <w:szCs w:val="28"/>
        </w:rPr>
        <w:t>налаштувань при роботі в системі</w:t>
      </w:r>
      <w:r>
        <w:rPr>
          <w:color w:val="000000"/>
          <w:sz w:val="28"/>
          <w:szCs w:val="28"/>
        </w:rPr>
        <w:t xml:space="preserve">. </w:t>
      </w:r>
      <w:bookmarkStart w:id="1" w:name="_GoBack"/>
      <w:bookmarkEnd w:id="1"/>
    </w:p>
    <w:sectPr w:rsidR="003946E4">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33123" w14:textId="77777777" w:rsidR="009D1D10" w:rsidRDefault="009D1D10">
      <w:r>
        <w:separator/>
      </w:r>
    </w:p>
  </w:endnote>
  <w:endnote w:type="continuationSeparator" w:id="0">
    <w:p w14:paraId="7D1D1EB0" w14:textId="77777777" w:rsidR="009D1D10" w:rsidRDefault="009D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06AA6" w14:textId="77777777" w:rsidR="003946E4" w:rsidRDefault="00DB17E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725D3">
      <w:rPr>
        <w:noProof/>
        <w:color w:val="000000"/>
      </w:rPr>
      <w:t>8</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C7438" w14:textId="77777777" w:rsidR="009D1D10" w:rsidRDefault="009D1D10">
      <w:r>
        <w:separator/>
      </w:r>
    </w:p>
  </w:footnote>
  <w:footnote w:type="continuationSeparator" w:id="0">
    <w:p w14:paraId="290CBF49" w14:textId="77777777" w:rsidR="009D1D10" w:rsidRDefault="009D1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1642" w14:textId="77777777" w:rsidR="003946E4" w:rsidRPr="00493140" w:rsidRDefault="00DB17E0">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студент</w:t>
    </w:r>
    <w:r w:rsidR="00493140">
      <w:rPr>
        <w:color w:val="000000"/>
        <w:sz w:val="28"/>
        <w:szCs w:val="28"/>
        <w:lang w:val="uk-UA"/>
      </w:rPr>
      <w:t>ів</w:t>
    </w:r>
    <w:r>
      <w:rPr>
        <w:color w:val="000000"/>
        <w:sz w:val="28"/>
        <w:szCs w:val="28"/>
      </w:rPr>
      <w:t xml:space="preserve">  групи </w:t>
    </w:r>
    <w:r w:rsidRPr="00493140">
      <w:rPr>
        <w:color w:val="000000" w:themeColor="text1"/>
        <w:sz w:val="28"/>
        <w:szCs w:val="28"/>
      </w:rPr>
      <w:t>РПЗ-9</w:t>
    </w:r>
    <w:r w:rsidR="00493140" w:rsidRPr="00493140">
      <w:rPr>
        <w:color w:val="000000" w:themeColor="text1"/>
        <w:sz w:val="28"/>
        <w:szCs w:val="28"/>
      </w:rPr>
      <w:t>3а</w:t>
    </w:r>
    <w:r w:rsidRPr="00493140">
      <w:rPr>
        <w:color w:val="000000" w:themeColor="text1"/>
        <w:sz w:val="28"/>
        <w:szCs w:val="28"/>
      </w:rPr>
      <w:t xml:space="preserve">  Команда</w:t>
    </w:r>
    <w:r w:rsidR="00493140" w:rsidRPr="00493140">
      <w:rPr>
        <w:color w:val="000000" w:themeColor="text1"/>
        <w:sz w:val="28"/>
        <w:szCs w:val="28"/>
      </w:rPr>
      <w:t xml:space="preserve"> 2</w:t>
    </w:r>
    <w:r w:rsidRPr="00493140">
      <w:rPr>
        <w:color w:val="000000" w:themeColor="text1"/>
        <w:sz w:val="28"/>
        <w:szCs w:val="28"/>
      </w:rPr>
      <w:t xml:space="preserve">: </w:t>
    </w:r>
    <w:r w:rsidR="00493140" w:rsidRPr="00493140">
      <w:rPr>
        <w:color w:val="000000" w:themeColor="text1"/>
        <w:sz w:val="28"/>
        <w:szCs w:val="28"/>
        <w:lang w:val="uk-UA"/>
      </w:rPr>
      <w:t>Нємєчкін М. Д., Макаренко Д. 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84A"/>
    <w:multiLevelType w:val="hybridMultilevel"/>
    <w:tmpl w:val="F3F82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F436DE"/>
    <w:multiLevelType w:val="hybridMultilevel"/>
    <w:tmpl w:val="5EA41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23AC1"/>
    <w:multiLevelType w:val="multilevel"/>
    <w:tmpl w:val="001479C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C5F71DE"/>
    <w:multiLevelType w:val="multilevel"/>
    <w:tmpl w:val="525AA2C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nsid w:val="2E635160"/>
    <w:multiLevelType w:val="multilevel"/>
    <w:tmpl w:val="46E2BBE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426265AE"/>
    <w:multiLevelType w:val="multilevel"/>
    <w:tmpl w:val="19C8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7B6AF5"/>
    <w:multiLevelType w:val="multilevel"/>
    <w:tmpl w:val="14A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F37E0"/>
    <w:multiLevelType w:val="hybridMultilevel"/>
    <w:tmpl w:val="797E3156"/>
    <w:lvl w:ilvl="0" w:tplc="37AC3F8E">
      <w:start w:val="1"/>
      <w:numFmt w:val="decimal"/>
      <w:lvlText w:val="%1."/>
      <w:lvlJc w:val="left"/>
      <w:pPr>
        <w:ind w:left="720" w:hanging="360"/>
      </w:pPr>
    </w:lvl>
    <w:lvl w:ilvl="1" w:tplc="A4642DAE">
      <w:start w:val="1"/>
      <w:numFmt w:val="lowerLetter"/>
      <w:lvlText w:val="%2."/>
      <w:lvlJc w:val="left"/>
      <w:pPr>
        <w:ind w:left="1440" w:hanging="360"/>
      </w:pPr>
    </w:lvl>
    <w:lvl w:ilvl="2" w:tplc="F3FCD220">
      <w:start w:val="1"/>
      <w:numFmt w:val="lowerRoman"/>
      <w:lvlText w:val="%3."/>
      <w:lvlJc w:val="right"/>
      <w:pPr>
        <w:ind w:left="2160" w:hanging="180"/>
      </w:pPr>
    </w:lvl>
    <w:lvl w:ilvl="3" w:tplc="D4AC6BE8">
      <w:start w:val="1"/>
      <w:numFmt w:val="decimal"/>
      <w:lvlText w:val="%4."/>
      <w:lvlJc w:val="left"/>
      <w:pPr>
        <w:ind w:left="2880" w:hanging="360"/>
      </w:pPr>
    </w:lvl>
    <w:lvl w:ilvl="4" w:tplc="1122A0BC">
      <w:start w:val="1"/>
      <w:numFmt w:val="lowerLetter"/>
      <w:lvlText w:val="%5."/>
      <w:lvlJc w:val="left"/>
      <w:pPr>
        <w:ind w:left="3600" w:hanging="360"/>
      </w:pPr>
    </w:lvl>
    <w:lvl w:ilvl="5" w:tplc="E7C653DE">
      <w:start w:val="1"/>
      <w:numFmt w:val="lowerRoman"/>
      <w:lvlText w:val="%6."/>
      <w:lvlJc w:val="right"/>
      <w:pPr>
        <w:ind w:left="4320" w:hanging="180"/>
      </w:pPr>
    </w:lvl>
    <w:lvl w:ilvl="6" w:tplc="F3663548">
      <w:start w:val="1"/>
      <w:numFmt w:val="decimal"/>
      <w:lvlText w:val="%7."/>
      <w:lvlJc w:val="left"/>
      <w:pPr>
        <w:ind w:left="5040" w:hanging="360"/>
      </w:pPr>
    </w:lvl>
    <w:lvl w:ilvl="7" w:tplc="535C61E2">
      <w:start w:val="1"/>
      <w:numFmt w:val="lowerLetter"/>
      <w:lvlText w:val="%8."/>
      <w:lvlJc w:val="left"/>
      <w:pPr>
        <w:ind w:left="5760" w:hanging="360"/>
      </w:pPr>
    </w:lvl>
    <w:lvl w:ilvl="8" w:tplc="A9245830">
      <w:start w:val="1"/>
      <w:numFmt w:val="lowerRoman"/>
      <w:lvlText w:val="%9."/>
      <w:lvlJc w:val="right"/>
      <w:pPr>
        <w:ind w:left="6480" w:hanging="180"/>
      </w:pPr>
    </w:lvl>
  </w:abstractNum>
  <w:abstractNum w:abstractNumId="8">
    <w:nsid w:val="56717D82"/>
    <w:multiLevelType w:val="hybridMultilevel"/>
    <w:tmpl w:val="6C3E100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9">
    <w:nsid w:val="682D52F3"/>
    <w:multiLevelType w:val="multilevel"/>
    <w:tmpl w:val="D7046E74"/>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nsid w:val="6B141BCD"/>
    <w:multiLevelType w:val="hybridMultilevel"/>
    <w:tmpl w:val="686A3A3A"/>
    <w:lvl w:ilvl="0" w:tplc="33F0EFA0">
      <w:start w:val="1"/>
      <w:numFmt w:val="decimal"/>
      <w:lvlText w:val="%1."/>
      <w:lvlJc w:val="left"/>
      <w:pPr>
        <w:ind w:left="720" w:hanging="360"/>
      </w:pPr>
    </w:lvl>
    <w:lvl w:ilvl="1" w:tplc="907AFE6E">
      <w:start w:val="1"/>
      <w:numFmt w:val="lowerLetter"/>
      <w:lvlText w:val="%2."/>
      <w:lvlJc w:val="left"/>
      <w:pPr>
        <w:ind w:left="1440" w:hanging="360"/>
      </w:pPr>
    </w:lvl>
    <w:lvl w:ilvl="2" w:tplc="81367A38">
      <w:start w:val="1"/>
      <w:numFmt w:val="lowerRoman"/>
      <w:lvlText w:val="%3."/>
      <w:lvlJc w:val="right"/>
      <w:pPr>
        <w:ind w:left="2160" w:hanging="180"/>
      </w:pPr>
    </w:lvl>
    <w:lvl w:ilvl="3" w:tplc="54222328">
      <w:start w:val="1"/>
      <w:numFmt w:val="decimal"/>
      <w:lvlText w:val="%4."/>
      <w:lvlJc w:val="left"/>
      <w:pPr>
        <w:ind w:left="2880" w:hanging="360"/>
      </w:pPr>
    </w:lvl>
    <w:lvl w:ilvl="4" w:tplc="12F47302">
      <w:start w:val="1"/>
      <w:numFmt w:val="lowerLetter"/>
      <w:lvlText w:val="%5."/>
      <w:lvlJc w:val="left"/>
      <w:pPr>
        <w:ind w:left="3600" w:hanging="360"/>
      </w:pPr>
    </w:lvl>
    <w:lvl w:ilvl="5" w:tplc="85DCCF56">
      <w:start w:val="1"/>
      <w:numFmt w:val="lowerRoman"/>
      <w:lvlText w:val="%6."/>
      <w:lvlJc w:val="right"/>
      <w:pPr>
        <w:ind w:left="4320" w:hanging="180"/>
      </w:pPr>
    </w:lvl>
    <w:lvl w:ilvl="6" w:tplc="90184D60">
      <w:start w:val="1"/>
      <w:numFmt w:val="decimal"/>
      <w:lvlText w:val="%7."/>
      <w:lvlJc w:val="left"/>
      <w:pPr>
        <w:ind w:left="5040" w:hanging="360"/>
      </w:pPr>
    </w:lvl>
    <w:lvl w:ilvl="7" w:tplc="E710D310">
      <w:start w:val="1"/>
      <w:numFmt w:val="lowerLetter"/>
      <w:lvlText w:val="%8."/>
      <w:lvlJc w:val="left"/>
      <w:pPr>
        <w:ind w:left="5760" w:hanging="360"/>
      </w:pPr>
    </w:lvl>
    <w:lvl w:ilvl="8" w:tplc="9FB8FEF0">
      <w:start w:val="1"/>
      <w:numFmt w:val="lowerRoman"/>
      <w:lvlText w:val="%9."/>
      <w:lvlJc w:val="right"/>
      <w:pPr>
        <w:ind w:left="6480" w:hanging="180"/>
      </w:pPr>
    </w:lvl>
  </w:abstractNum>
  <w:abstractNum w:abstractNumId="11">
    <w:nsid w:val="6FFD04D9"/>
    <w:multiLevelType w:val="multilevel"/>
    <w:tmpl w:val="5FCA504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2">
    <w:nsid w:val="79FE4D1D"/>
    <w:multiLevelType w:val="hybridMultilevel"/>
    <w:tmpl w:val="14CA0CF2"/>
    <w:lvl w:ilvl="0" w:tplc="ED08CCEA">
      <w:start w:val="1"/>
      <w:numFmt w:val="decimal"/>
      <w:lvlText w:val="%1."/>
      <w:lvlJc w:val="left"/>
      <w:pPr>
        <w:ind w:left="720" w:hanging="360"/>
      </w:pPr>
    </w:lvl>
    <w:lvl w:ilvl="1" w:tplc="CE2AB636">
      <w:start w:val="1"/>
      <w:numFmt w:val="lowerLetter"/>
      <w:lvlText w:val="%2."/>
      <w:lvlJc w:val="left"/>
      <w:pPr>
        <w:ind w:left="1440" w:hanging="360"/>
      </w:pPr>
    </w:lvl>
    <w:lvl w:ilvl="2" w:tplc="C51C3FAE">
      <w:start w:val="1"/>
      <w:numFmt w:val="lowerRoman"/>
      <w:lvlText w:val="%3."/>
      <w:lvlJc w:val="right"/>
      <w:pPr>
        <w:ind w:left="2160" w:hanging="180"/>
      </w:pPr>
    </w:lvl>
    <w:lvl w:ilvl="3" w:tplc="74788B00">
      <w:start w:val="1"/>
      <w:numFmt w:val="decimal"/>
      <w:lvlText w:val="%4."/>
      <w:lvlJc w:val="left"/>
      <w:pPr>
        <w:ind w:left="2880" w:hanging="360"/>
      </w:pPr>
    </w:lvl>
    <w:lvl w:ilvl="4" w:tplc="E4BC9278">
      <w:start w:val="1"/>
      <w:numFmt w:val="lowerLetter"/>
      <w:lvlText w:val="%5."/>
      <w:lvlJc w:val="left"/>
      <w:pPr>
        <w:ind w:left="3600" w:hanging="360"/>
      </w:pPr>
    </w:lvl>
    <w:lvl w:ilvl="5" w:tplc="A6F47258">
      <w:start w:val="1"/>
      <w:numFmt w:val="lowerRoman"/>
      <w:lvlText w:val="%6."/>
      <w:lvlJc w:val="right"/>
      <w:pPr>
        <w:ind w:left="4320" w:hanging="180"/>
      </w:pPr>
    </w:lvl>
    <w:lvl w:ilvl="6" w:tplc="35241AA6">
      <w:start w:val="1"/>
      <w:numFmt w:val="decimal"/>
      <w:lvlText w:val="%7."/>
      <w:lvlJc w:val="left"/>
      <w:pPr>
        <w:ind w:left="5040" w:hanging="360"/>
      </w:pPr>
    </w:lvl>
    <w:lvl w:ilvl="7" w:tplc="C268C280">
      <w:start w:val="1"/>
      <w:numFmt w:val="lowerLetter"/>
      <w:lvlText w:val="%8."/>
      <w:lvlJc w:val="left"/>
      <w:pPr>
        <w:ind w:left="5760" w:hanging="360"/>
      </w:pPr>
    </w:lvl>
    <w:lvl w:ilvl="8" w:tplc="533A48B4">
      <w:start w:val="1"/>
      <w:numFmt w:val="lowerRoman"/>
      <w:lvlText w:val="%9."/>
      <w:lvlJc w:val="right"/>
      <w:pPr>
        <w:ind w:left="6480" w:hanging="180"/>
      </w:pPr>
    </w:lvl>
  </w:abstractNum>
  <w:num w:numId="1">
    <w:abstractNumId w:val="10"/>
  </w:num>
  <w:num w:numId="2">
    <w:abstractNumId w:val="12"/>
  </w:num>
  <w:num w:numId="3">
    <w:abstractNumId w:val="7"/>
  </w:num>
  <w:num w:numId="4">
    <w:abstractNumId w:val="9"/>
  </w:num>
  <w:num w:numId="5">
    <w:abstractNumId w:val="11"/>
  </w:num>
  <w:num w:numId="6">
    <w:abstractNumId w:val="4"/>
  </w:num>
  <w:num w:numId="7">
    <w:abstractNumId w:val="3"/>
  </w:num>
  <w:num w:numId="8">
    <w:abstractNumId w:val="1"/>
  </w:num>
  <w:num w:numId="9">
    <w:abstractNumId w:val="0"/>
  </w:num>
  <w:num w:numId="10">
    <w:abstractNumId w:val="2"/>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E4"/>
    <w:rsid w:val="00216EEE"/>
    <w:rsid w:val="003946E4"/>
    <w:rsid w:val="00473229"/>
    <w:rsid w:val="00493140"/>
    <w:rsid w:val="005B78C9"/>
    <w:rsid w:val="006D1C1E"/>
    <w:rsid w:val="009725D3"/>
    <w:rsid w:val="00993298"/>
    <w:rsid w:val="009D1D10"/>
    <w:rsid w:val="00B341C7"/>
    <w:rsid w:val="00B35CFD"/>
    <w:rsid w:val="00B764FE"/>
    <w:rsid w:val="00C5507D"/>
    <w:rsid w:val="00DB17E0"/>
    <w:rsid w:val="00F304FC"/>
    <w:rsid w:val="236AA308"/>
    <w:rsid w:val="6E60C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2AE2"/>
  <w15:docId w15:val="{28DAE378-389E-42A5-BA94-AC4CA8A8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NormalTable0"/>
    <w:tblPr>
      <w:tblStyleRowBandSize w:val="1"/>
      <w:tblStyleColBandSize w:val="1"/>
      <w:tblCellMar>
        <w:top w:w="0" w:type="dxa"/>
        <w:left w:w="108" w:type="dxa"/>
        <w:bottom w:w="0" w:type="dxa"/>
        <w:right w:w="108" w:type="dxa"/>
      </w:tblCellMar>
    </w:tblPr>
  </w:style>
  <w:style w:type="character" w:customStyle="1" w:styleId="mw-headline">
    <w:name w:val="mw-headline"/>
    <w:basedOn w:val="a0"/>
    <w:rsid w:val="00B764FE"/>
  </w:style>
  <w:style w:type="character" w:styleId="af2">
    <w:name w:val="Strong"/>
    <w:basedOn w:val="a0"/>
    <w:uiPriority w:val="22"/>
    <w:qFormat/>
    <w:rsid w:val="006D1C1E"/>
    <w:rPr>
      <w:b/>
      <w:bCs/>
    </w:rPr>
  </w:style>
  <w:style w:type="character" w:customStyle="1" w:styleId="copyright-span">
    <w:name w:val="copyright-span"/>
    <w:basedOn w:val="a0"/>
    <w:rsid w:val="00216EEE"/>
  </w:style>
  <w:style w:type="paragraph" w:styleId="af3">
    <w:name w:val="Normal (Web)"/>
    <w:basedOn w:val="a"/>
    <w:uiPriority w:val="99"/>
    <w:semiHidden/>
    <w:unhideWhenUsed/>
    <w:rsid w:val="00216E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2113">
      <w:bodyDiv w:val="1"/>
      <w:marLeft w:val="0"/>
      <w:marRight w:val="0"/>
      <w:marTop w:val="0"/>
      <w:marBottom w:val="0"/>
      <w:divBdr>
        <w:top w:val="none" w:sz="0" w:space="0" w:color="auto"/>
        <w:left w:val="none" w:sz="0" w:space="0" w:color="auto"/>
        <w:bottom w:val="none" w:sz="0" w:space="0" w:color="auto"/>
        <w:right w:val="none" w:sz="0" w:space="0" w:color="auto"/>
      </w:divBdr>
    </w:div>
    <w:div w:id="1062751007">
      <w:bodyDiv w:val="1"/>
      <w:marLeft w:val="0"/>
      <w:marRight w:val="0"/>
      <w:marTop w:val="0"/>
      <w:marBottom w:val="0"/>
      <w:divBdr>
        <w:top w:val="none" w:sz="0" w:space="0" w:color="auto"/>
        <w:left w:val="none" w:sz="0" w:space="0" w:color="auto"/>
        <w:bottom w:val="none" w:sz="0" w:space="0" w:color="auto"/>
        <w:right w:val="none" w:sz="0" w:space="0" w:color="auto"/>
      </w:divBdr>
    </w:div>
    <w:div w:id="1185904639">
      <w:bodyDiv w:val="1"/>
      <w:marLeft w:val="0"/>
      <w:marRight w:val="0"/>
      <w:marTop w:val="0"/>
      <w:marBottom w:val="0"/>
      <w:divBdr>
        <w:top w:val="none" w:sz="0" w:space="0" w:color="auto"/>
        <w:left w:val="none" w:sz="0" w:space="0" w:color="auto"/>
        <w:bottom w:val="none" w:sz="0" w:space="0" w:color="auto"/>
        <w:right w:val="none" w:sz="0" w:space="0" w:color="auto"/>
      </w:divBdr>
      <w:divsChild>
        <w:div w:id="204022371">
          <w:marLeft w:val="0"/>
          <w:marRight w:val="0"/>
          <w:marTop w:val="0"/>
          <w:marBottom w:val="0"/>
          <w:divBdr>
            <w:top w:val="none" w:sz="0" w:space="0" w:color="auto"/>
            <w:left w:val="none" w:sz="0" w:space="0" w:color="auto"/>
            <w:bottom w:val="none" w:sz="0" w:space="0" w:color="auto"/>
            <w:right w:val="none" w:sz="0" w:space="0" w:color="auto"/>
          </w:divBdr>
        </w:div>
      </w:divsChild>
    </w:div>
    <w:div w:id="1500657351">
      <w:bodyDiv w:val="1"/>
      <w:marLeft w:val="0"/>
      <w:marRight w:val="0"/>
      <w:marTop w:val="0"/>
      <w:marBottom w:val="0"/>
      <w:divBdr>
        <w:top w:val="none" w:sz="0" w:space="0" w:color="auto"/>
        <w:left w:val="none" w:sz="0" w:space="0" w:color="auto"/>
        <w:bottom w:val="none" w:sz="0" w:space="0" w:color="auto"/>
        <w:right w:val="none" w:sz="0" w:space="0" w:color="auto"/>
      </w:divBdr>
    </w:div>
    <w:div w:id="1684941982">
      <w:bodyDiv w:val="1"/>
      <w:marLeft w:val="0"/>
      <w:marRight w:val="0"/>
      <w:marTop w:val="0"/>
      <w:marBottom w:val="0"/>
      <w:divBdr>
        <w:top w:val="none" w:sz="0" w:space="0" w:color="auto"/>
        <w:left w:val="none" w:sz="0" w:space="0" w:color="auto"/>
        <w:bottom w:val="none" w:sz="0" w:space="0" w:color="auto"/>
        <w:right w:val="none" w:sz="0" w:space="0" w:color="auto"/>
      </w:divBdr>
    </w:div>
    <w:div w:id="1702626457">
      <w:bodyDiv w:val="1"/>
      <w:marLeft w:val="0"/>
      <w:marRight w:val="0"/>
      <w:marTop w:val="0"/>
      <w:marBottom w:val="0"/>
      <w:divBdr>
        <w:top w:val="none" w:sz="0" w:space="0" w:color="auto"/>
        <w:left w:val="none" w:sz="0" w:space="0" w:color="auto"/>
        <w:bottom w:val="none" w:sz="0" w:space="0" w:color="auto"/>
        <w:right w:val="none" w:sz="0" w:space="0" w:color="auto"/>
      </w:divBdr>
      <w:divsChild>
        <w:div w:id="1526601892">
          <w:marLeft w:val="0"/>
          <w:marRight w:val="0"/>
          <w:marTop w:val="0"/>
          <w:marBottom w:val="0"/>
          <w:divBdr>
            <w:top w:val="none" w:sz="0" w:space="0" w:color="auto"/>
            <w:left w:val="none" w:sz="0" w:space="0" w:color="auto"/>
            <w:bottom w:val="none" w:sz="0" w:space="0" w:color="auto"/>
            <w:right w:val="none" w:sz="0" w:space="0" w:color="auto"/>
          </w:divBdr>
          <w:divsChild>
            <w:div w:id="1190754361">
              <w:marLeft w:val="0"/>
              <w:marRight w:val="0"/>
              <w:marTop w:val="0"/>
              <w:marBottom w:val="0"/>
              <w:divBdr>
                <w:top w:val="none" w:sz="0" w:space="0" w:color="auto"/>
                <w:left w:val="none" w:sz="0" w:space="0" w:color="auto"/>
                <w:bottom w:val="none" w:sz="0" w:space="0" w:color="auto"/>
                <w:right w:val="none" w:sz="0" w:space="0" w:color="auto"/>
              </w:divBdr>
              <w:divsChild>
                <w:div w:id="654146350">
                  <w:marLeft w:val="0"/>
                  <w:marRight w:val="0"/>
                  <w:marTop w:val="0"/>
                  <w:marBottom w:val="0"/>
                  <w:divBdr>
                    <w:top w:val="none" w:sz="0" w:space="0" w:color="auto"/>
                    <w:left w:val="none" w:sz="0" w:space="0" w:color="auto"/>
                    <w:bottom w:val="none" w:sz="0" w:space="0" w:color="auto"/>
                    <w:right w:val="none" w:sz="0" w:space="0" w:color="auto"/>
                  </w:divBdr>
                  <w:divsChild>
                    <w:div w:id="4715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0123">
      <w:bodyDiv w:val="1"/>
      <w:marLeft w:val="0"/>
      <w:marRight w:val="0"/>
      <w:marTop w:val="0"/>
      <w:marBottom w:val="0"/>
      <w:divBdr>
        <w:top w:val="none" w:sz="0" w:space="0" w:color="auto"/>
        <w:left w:val="none" w:sz="0" w:space="0" w:color="auto"/>
        <w:bottom w:val="none" w:sz="0" w:space="0" w:color="auto"/>
        <w:right w:val="none" w:sz="0" w:space="0" w:color="auto"/>
      </w:divBdr>
    </w:div>
    <w:div w:id="205234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2768</Words>
  <Characters>15783</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Пользователь Windows</cp:lastModifiedBy>
  <cp:revision>2</cp:revision>
  <dcterms:created xsi:type="dcterms:W3CDTF">2022-02-05T14:53:00Z</dcterms:created>
  <dcterms:modified xsi:type="dcterms:W3CDTF">2022-02-05T14:53:00Z</dcterms:modified>
</cp:coreProperties>
</file>