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DB4C" w14:textId="6C390117" w:rsidR="003B554B" w:rsidRDefault="009C6C9D">
      <w:r>
        <w:rPr>
          <w:rFonts w:hint="eastAsia"/>
        </w:rPr>
        <w:t>作品名 「3D Kaleidoscope</w:t>
      </w:r>
      <w:r w:rsidR="00CC70FE">
        <w:rPr>
          <w:rFonts w:hint="eastAsia"/>
        </w:rPr>
        <w:t xml:space="preserve"> - 共鳴する幾何学</w:t>
      </w:r>
      <w:r>
        <w:rPr>
          <w:rFonts w:hint="eastAsia"/>
        </w:rPr>
        <w:t>」</w:t>
      </w:r>
    </w:p>
    <w:p w14:paraId="613A2F20" w14:textId="77777777" w:rsidR="00CC70FE" w:rsidRDefault="009C6C9D">
      <w:r>
        <w:rPr>
          <w:rFonts w:hint="eastAsia"/>
        </w:rPr>
        <w:t>作品詳細</w:t>
      </w:r>
    </w:p>
    <w:p w14:paraId="26CE2401" w14:textId="7BFFC8E0" w:rsidR="009C6C9D" w:rsidRDefault="00CC70FE">
      <w:r w:rsidRPr="00CC70FE">
        <w:t>ジャイロで変化する正四面体と静かな正八面体を軸に、環境音の三要素（音量・ピッチ・波形）をLED円柱と正六面体へ分散可視化。別作品の「ハイタッチ」を正十二面体が受信し、デバイスの調和を司る光の生態系です。</w:t>
      </w:r>
    </w:p>
    <w:p w14:paraId="6E52DD46" w14:textId="77777777" w:rsidR="00CC70FE" w:rsidRDefault="00CC70FE"/>
    <w:p w14:paraId="7E336D47" w14:textId="1ECA42B9" w:rsidR="009C6C9D" w:rsidRDefault="009C6C9D">
      <w:r>
        <w:rPr>
          <w:rFonts w:hint="eastAsia"/>
        </w:rPr>
        <w:t>関係者名　古宇田優斗（企画・制作）</w:t>
      </w:r>
    </w:p>
    <w:p w14:paraId="529EB95F" w14:textId="21D478EA" w:rsidR="009C6C9D" w:rsidRDefault="009C6C9D">
      <w:r>
        <w:rPr>
          <w:rFonts w:hint="eastAsia"/>
        </w:rPr>
        <w:t>作品の大きさ</w:t>
      </w:r>
      <w:r w:rsidR="003C28E4">
        <w:rPr>
          <w:rFonts w:hint="eastAsia"/>
        </w:rPr>
        <w:t xml:space="preserve">　最大で一辺25cmほどの立方体　高さ１ｍの細い円柱</w:t>
      </w:r>
    </w:p>
    <w:p w14:paraId="3A8A31AA" w14:textId="66900342" w:rsidR="009C6C9D" w:rsidRDefault="009C6C9D">
      <w:r>
        <w:rPr>
          <w:rFonts w:hint="eastAsia"/>
        </w:rPr>
        <w:t xml:space="preserve">作品の個数　立体万華鏡4台　</w:t>
      </w:r>
      <w:r w:rsidR="00CC70FE">
        <w:rPr>
          <w:rFonts w:hint="eastAsia"/>
        </w:rPr>
        <w:t>LED円柱</w:t>
      </w:r>
      <w:r>
        <w:rPr>
          <w:rFonts w:hint="eastAsia"/>
        </w:rPr>
        <w:t>2本</w:t>
      </w:r>
    </w:p>
    <w:p w14:paraId="154510F6" w14:textId="1164672C" w:rsidR="003C28E4" w:rsidRDefault="009C6C9D">
      <w:r>
        <w:rPr>
          <w:rFonts w:hint="eastAsia"/>
        </w:rPr>
        <w:t>電源使用について</w:t>
      </w:r>
      <w:r w:rsidR="003C28E4">
        <w:rPr>
          <w:rFonts w:hint="eastAsia"/>
        </w:rPr>
        <w:t xml:space="preserve">　場合によって借用希望</w:t>
      </w:r>
    </w:p>
    <w:p w14:paraId="1422CC20" w14:textId="58B751D8" w:rsidR="009C6C9D" w:rsidRDefault="009C6C9D">
      <w:r>
        <w:rPr>
          <w:rFonts w:hint="eastAsia"/>
        </w:rPr>
        <w:t>基本スタンドアロン。電源供給をモバイルバッテリーで行うため、電池切れの際は</w:t>
      </w:r>
      <w:r w:rsidR="003C28E4">
        <w:rPr>
          <w:rFonts w:hint="eastAsia"/>
        </w:rPr>
        <w:t>モバイルバッテリー充電のため</w:t>
      </w:r>
      <w:r>
        <w:rPr>
          <w:rFonts w:hint="eastAsia"/>
        </w:rPr>
        <w:t>コンセントをお借りしたいです。</w:t>
      </w:r>
    </w:p>
    <w:p w14:paraId="206BE409" w14:textId="77777777" w:rsidR="003C28E4" w:rsidRDefault="003C28E4"/>
    <w:p w14:paraId="3E99DF9A" w14:textId="22E5E40B" w:rsidR="003C28E4" w:rsidRDefault="006724E1">
      <w:r>
        <w:rPr>
          <w:noProof/>
        </w:rPr>
        <w:drawing>
          <wp:inline distT="0" distB="0" distL="0" distR="0" wp14:anchorId="70D4FD40" wp14:editId="61484C17">
            <wp:extent cx="1534602" cy="2046137"/>
            <wp:effectExtent l="0" t="0" r="0" b="0"/>
            <wp:docPr id="102007330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767" cy="205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7B4763" wp14:editId="7180479D">
            <wp:extent cx="1536203" cy="2048270"/>
            <wp:effectExtent l="0" t="0" r="0" b="0"/>
            <wp:docPr id="1642074984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758" cy="205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EBC60D" wp14:editId="756652B8">
            <wp:extent cx="1564088" cy="2085451"/>
            <wp:effectExtent l="0" t="0" r="0" b="0"/>
            <wp:docPr id="1314960789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89" cy="210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522B4" w14:textId="77777777" w:rsidR="003C28E4" w:rsidRPr="003C28E4" w:rsidRDefault="003C28E4"/>
    <w:p w14:paraId="1C7DCC63" w14:textId="2116BAB9" w:rsidR="009C6C9D" w:rsidRDefault="009C6C9D">
      <w:r>
        <w:rPr>
          <w:rFonts w:hint="eastAsia"/>
        </w:rPr>
        <w:t>機材　借用品なし。作品は持参します。</w:t>
      </w:r>
    </w:p>
    <w:p w14:paraId="00622D8E" w14:textId="77777777" w:rsidR="00CE196C" w:rsidRDefault="00CE196C"/>
    <w:p w14:paraId="6949D800" w14:textId="77777777" w:rsidR="00CD2CE3" w:rsidRDefault="00CD2CE3"/>
    <w:p w14:paraId="2F0790B3" w14:textId="77777777" w:rsidR="00CD2CE3" w:rsidRDefault="00CD2CE3"/>
    <w:p w14:paraId="4E068654" w14:textId="77777777" w:rsidR="00CD2CE3" w:rsidRDefault="00CD2CE3"/>
    <w:p w14:paraId="49D9E5A6" w14:textId="77777777" w:rsidR="00CD2CE3" w:rsidRDefault="00CD2CE3"/>
    <w:p w14:paraId="494BDC4D" w14:textId="77777777" w:rsidR="00CD2CE3" w:rsidRDefault="00CD2CE3"/>
    <w:p w14:paraId="4131CD34" w14:textId="77777777" w:rsidR="00CD2CE3" w:rsidRDefault="00CD2CE3"/>
    <w:p w14:paraId="69C3DCFB" w14:textId="77777777" w:rsidR="00CD2CE3" w:rsidRDefault="00CD2CE3"/>
    <w:p w14:paraId="47E3ADEE" w14:textId="77777777" w:rsidR="00CD2CE3" w:rsidRDefault="00CD2CE3"/>
    <w:p w14:paraId="4B282081" w14:textId="77777777" w:rsidR="00CD2CE3" w:rsidRDefault="00CD2CE3"/>
    <w:p w14:paraId="13593E4D" w14:textId="77777777" w:rsidR="00CD2CE3" w:rsidRPr="00CD2CE3" w:rsidRDefault="00CD2CE3">
      <w:pPr>
        <w:rPr>
          <w:rFonts w:hint="eastAsia"/>
        </w:rPr>
      </w:pPr>
    </w:p>
    <w:p w14:paraId="3FD6B765" w14:textId="77777777" w:rsidR="00CE196C" w:rsidRPr="00CE196C" w:rsidRDefault="00CE196C" w:rsidP="00CE196C">
      <w:pPr>
        <w:rPr>
          <w:b/>
          <w:bCs/>
        </w:rPr>
      </w:pPr>
      <w:r w:rsidRPr="00CE196C">
        <w:rPr>
          <w:b/>
          <w:bCs/>
        </w:rPr>
        <w:lastRenderedPageBreak/>
        <w:t>作品タイトル：『交感する多面体：Echo &amp; Nexus』</w:t>
      </w:r>
    </w:p>
    <w:p w14:paraId="2B468505" w14:textId="77777777" w:rsidR="00CE196C" w:rsidRPr="00CE196C" w:rsidRDefault="00CE196C" w:rsidP="00CE196C">
      <w:pPr>
        <w:rPr>
          <w:b/>
          <w:bCs/>
        </w:rPr>
      </w:pPr>
      <w:r w:rsidRPr="00CE196C">
        <w:rPr>
          <w:b/>
          <w:bCs/>
        </w:rPr>
        <w:t>コンセプト：</w:t>
      </w:r>
    </w:p>
    <w:p w14:paraId="4B69D6CD" w14:textId="77777777" w:rsidR="00CE196C" w:rsidRPr="00CE196C" w:rsidRDefault="00CE196C" w:rsidP="00CE196C">
      <w:r w:rsidRPr="00CE196C">
        <w:t>個人の行動（ハイタッチ）や環境の断片（音）が、物理的な距離を超えてデジタル信号として伝播し、空間の光を再構成する。 「正十二面体」を、物理世界とデジタル世界を繋ぐ**「ゲートウェイ（門）」**として位置づけ、そこから溢れ出したエネルギーが他の立体や円柱へ伝わっていく様子を表現します。</w:t>
      </w:r>
    </w:p>
    <w:p w14:paraId="366242FA" w14:textId="77777777" w:rsidR="00CE196C" w:rsidRPr="00CE196C" w:rsidRDefault="00000000" w:rsidP="00CE196C">
      <w:r>
        <w:pict w14:anchorId="4859D302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72B035C0" w14:textId="77777777" w:rsidR="00CE196C" w:rsidRPr="00CE196C" w:rsidRDefault="00CE196C" w:rsidP="00CE196C">
      <w:pPr>
        <w:rPr>
          <w:b/>
          <w:bCs/>
        </w:rPr>
      </w:pPr>
      <w:r w:rsidRPr="00CE196C">
        <w:rPr>
          <w:b/>
          <w:bCs/>
        </w:rPr>
        <w:t>各要素の役割と情報の連動</w:t>
      </w:r>
    </w:p>
    <w:p w14:paraId="6D0B0B25" w14:textId="77777777" w:rsidR="00CE196C" w:rsidRPr="00CE196C" w:rsidRDefault="00CE196C" w:rsidP="00CE196C">
      <w:pPr>
        <w:rPr>
          <w:b/>
          <w:bCs/>
        </w:rPr>
      </w:pPr>
      <w:r w:rsidRPr="00CE196C">
        <w:rPr>
          <w:b/>
          <w:bCs/>
        </w:rPr>
        <w:t>1. 正十二面体（ゲートウェイ / 情報の起点）</w:t>
      </w:r>
    </w:p>
    <w:p w14:paraId="5BB78925" w14:textId="77777777" w:rsidR="00CE196C" w:rsidRPr="00CE196C" w:rsidRDefault="00CE196C" w:rsidP="00CE196C">
      <w:pPr>
        <w:numPr>
          <w:ilvl w:val="0"/>
          <w:numId w:val="1"/>
        </w:numPr>
      </w:pPr>
      <w:r w:rsidRPr="00CE196C">
        <w:rPr>
          <w:b/>
          <w:bCs/>
        </w:rPr>
        <w:t>連動内容：</w:t>
      </w:r>
      <w:r w:rsidRPr="00CE196C">
        <w:t xml:space="preserve"> 別作品「ハイタッチ」で発生したインタラクション・データを受信。</w:t>
      </w:r>
    </w:p>
    <w:p w14:paraId="2B153047" w14:textId="77777777" w:rsidR="00CE196C" w:rsidRPr="00CE196C" w:rsidRDefault="00CE196C" w:rsidP="00CE196C">
      <w:pPr>
        <w:numPr>
          <w:ilvl w:val="0"/>
          <w:numId w:val="1"/>
        </w:numPr>
      </w:pPr>
      <w:r w:rsidRPr="00CE196C">
        <w:rPr>
          <w:b/>
          <w:bCs/>
        </w:rPr>
        <w:t>演出：</w:t>
      </w:r>
      <w:r w:rsidRPr="00CE196C">
        <w:t xml:space="preserve"> * 普段は静かに明滅していますが、ハイタッチが発生した瞬間に、まるで波紋が広がるような激しいエフェクトが発生します。</w:t>
      </w:r>
    </w:p>
    <w:p w14:paraId="66E9D37B" w14:textId="4003CDDC" w:rsidR="00CE196C" w:rsidRPr="00CE196C" w:rsidRDefault="00CE196C" w:rsidP="00CE196C">
      <w:pPr>
        <w:numPr>
          <w:ilvl w:val="1"/>
          <w:numId w:val="1"/>
        </w:numPr>
      </w:pPr>
      <w:r w:rsidRPr="00CE196C">
        <w:t>ハイタッチの回数</w:t>
      </w:r>
      <w:r w:rsidR="00CD2CE3">
        <w:rPr>
          <w:rFonts w:hint="eastAsia"/>
        </w:rPr>
        <w:t>やその他要素</w:t>
      </w:r>
      <w:r w:rsidRPr="00CE196C">
        <w:t>によって、万華鏡の模様の複雑さが段階的に進化</w:t>
      </w:r>
      <w:r w:rsidR="00CD2CE3">
        <w:rPr>
          <w:rFonts w:hint="eastAsia"/>
        </w:rPr>
        <w:t>させる？</w:t>
      </w:r>
      <w:r w:rsidRPr="00CE196C">
        <w:t>。</w:t>
      </w:r>
    </w:p>
    <w:p w14:paraId="3362FEA9" w14:textId="77777777" w:rsidR="00CE196C" w:rsidRPr="00CE196C" w:rsidRDefault="00CE196C" w:rsidP="00CE196C">
      <w:pPr>
        <w:rPr>
          <w:b/>
          <w:bCs/>
        </w:rPr>
      </w:pPr>
      <w:r w:rsidRPr="00CE196C">
        <w:rPr>
          <w:b/>
          <w:bCs/>
        </w:rPr>
        <w:t>2. 正六面体（音の断片 A：スペクトラム解析）</w:t>
      </w:r>
    </w:p>
    <w:p w14:paraId="77D05F3A" w14:textId="77777777" w:rsidR="00CE196C" w:rsidRPr="00CE196C" w:rsidRDefault="00CE196C" w:rsidP="00CE196C">
      <w:pPr>
        <w:numPr>
          <w:ilvl w:val="0"/>
          <w:numId w:val="2"/>
        </w:numPr>
      </w:pPr>
      <w:r w:rsidRPr="00CE196C">
        <w:rPr>
          <w:b/>
          <w:bCs/>
        </w:rPr>
        <w:t>解析要素：</w:t>
      </w:r>
      <w:r w:rsidRPr="00CE196C">
        <w:t xml:space="preserve"> </w:t>
      </w:r>
      <w:r w:rsidRPr="00CE196C">
        <w:rPr>
          <w:b/>
          <w:bCs/>
        </w:rPr>
        <w:t>線形スペクトラム（波形の形状）</w:t>
      </w:r>
    </w:p>
    <w:p w14:paraId="0FE21901" w14:textId="77777777" w:rsidR="00CE196C" w:rsidRPr="00CE196C" w:rsidRDefault="00CE196C" w:rsidP="00CE196C">
      <w:pPr>
        <w:numPr>
          <w:ilvl w:val="0"/>
          <w:numId w:val="2"/>
        </w:numPr>
      </w:pPr>
      <w:r w:rsidRPr="00CE196C">
        <w:rPr>
          <w:b/>
          <w:bCs/>
        </w:rPr>
        <w:t>演出：</w:t>
      </w:r>
      <w:r w:rsidRPr="00CE196C">
        <w:t xml:space="preserve"> 音の「質感」を色相や模様の鋭さとして表現します。</w:t>
      </w:r>
    </w:p>
    <w:p w14:paraId="6FE5E240" w14:textId="77777777" w:rsidR="00CE196C" w:rsidRPr="00CE196C" w:rsidRDefault="00CE196C" w:rsidP="00CE196C">
      <w:pPr>
        <w:numPr>
          <w:ilvl w:val="1"/>
          <w:numId w:val="2"/>
        </w:numPr>
      </w:pPr>
      <w:r w:rsidRPr="00CE196C">
        <w:t>高音が強いときは鋭いパターン、低音が強いときは有機的なパターンに変化。</w:t>
      </w:r>
    </w:p>
    <w:p w14:paraId="61259581" w14:textId="429AE479" w:rsidR="00CE196C" w:rsidRPr="00CE196C" w:rsidRDefault="00CE196C" w:rsidP="00CD2CE3">
      <w:pPr>
        <w:ind w:firstLineChars="100" w:firstLine="210"/>
        <w:rPr>
          <w:b/>
          <w:bCs/>
        </w:rPr>
      </w:pPr>
      <w:r w:rsidRPr="00CE196C">
        <w:rPr>
          <w:b/>
          <w:bCs/>
        </w:rPr>
        <w:t>2本のLED円柱（音の断片 B &amp; C：物理的エネルギー）</w:t>
      </w:r>
    </w:p>
    <w:p w14:paraId="79E55133" w14:textId="77777777" w:rsidR="00CE196C" w:rsidRPr="00CE196C" w:rsidRDefault="00CE196C" w:rsidP="00CE196C">
      <w:pPr>
        <w:numPr>
          <w:ilvl w:val="0"/>
          <w:numId w:val="3"/>
        </w:numPr>
      </w:pPr>
      <w:r w:rsidRPr="00CE196C">
        <w:rPr>
          <w:b/>
          <w:bCs/>
        </w:rPr>
        <w:t>円柱1（左）：音量（Amplitude）</w:t>
      </w:r>
    </w:p>
    <w:p w14:paraId="6D68FB79" w14:textId="77777777" w:rsidR="00CE196C" w:rsidRPr="00CE196C" w:rsidRDefault="00CE196C" w:rsidP="00CE196C">
      <w:pPr>
        <w:numPr>
          <w:ilvl w:val="1"/>
          <w:numId w:val="3"/>
        </w:numPr>
      </w:pPr>
      <w:r w:rsidRPr="00CE196C">
        <w:t>音の大きさに連動して、光の柱が上下に伸び縮みします（VUメーターのような動き）。</w:t>
      </w:r>
    </w:p>
    <w:p w14:paraId="6F844B2A" w14:textId="77777777" w:rsidR="00CE196C" w:rsidRPr="00CE196C" w:rsidRDefault="00CE196C" w:rsidP="00CE196C">
      <w:pPr>
        <w:numPr>
          <w:ilvl w:val="0"/>
          <w:numId w:val="3"/>
        </w:numPr>
      </w:pPr>
      <w:r w:rsidRPr="00CE196C">
        <w:rPr>
          <w:b/>
          <w:bCs/>
        </w:rPr>
        <w:t>円柱2（右）：ピッチ（Frequency）</w:t>
      </w:r>
    </w:p>
    <w:p w14:paraId="41446DFD" w14:textId="77777777" w:rsidR="00CE196C" w:rsidRPr="00CE196C" w:rsidRDefault="00CE196C" w:rsidP="00CE196C">
      <w:pPr>
        <w:numPr>
          <w:ilvl w:val="1"/>
          <w:numId w:val="3"/>
        </w:numPr>
      </w:pPr>
      <w:r w:rsidRPr="00CE196C">
        <w:t>音の高さに連動して、下から上へ昇る光の「色」が変化します（低い音は赤く、高い音は青く）。</w:t>
      </w:r>
    </w:p>
    <w:p w14:paraId="793C53C1" w14:textId="1BE8AF32" w:rsidR="00CE196C" w:rsidRPr="00CE196C" w:rsidRDefault="00CD2CE3" w:rsidP="00CE196C">
      <w:pPr>
        <w:rPr>
          <w:b/>
          <w:bCs/>
        </w:rPr>
      </w:pPr>
      <w:r>
        <w:rPr>
          <w:rFonts w:hint="eastAsia"/>
          <w:b/>
          <w:bCs/>
        </w:rPr>
        <w:t>3</w:t>
      </w:r>
      <w:r w:rsidR="00CE196C" w:rsidRPr="00CE196C">
        <w:rPr>
          <w:b/>
          <w:bCs/>
        </w:rPr>
        <w:t>. 正四面体（自律型：運動の抽出）</w:t>
      </w:r>
    </w:p>
    <w:p w14:paraId="1A6612F2" w14:textId="340E7BB7" w:rsidR="00CE196C" w:rsidRPr="00CE196C" w:rsidRDefault="00CE196C" w:rsidP="00CE196C">
      <w:pPr>
        <w:numPr>
          <w:ilvl w:val="0"/>
          <w:numId w:val="4"/>
        </w:numPr>
      </w:pPr>
      <w:r w:rsidRPr="00CE196C">
        <w:rPr>
          <w:b/>
          <w:bCs/>
        </w:rPr>
        <w:t>演出：</w:t>
      </w:r>
      <w:r w:rsidRPr="00CE196C">
        <w:t xml:space="preserve"> ジャイロセンサーによる自己完結した変化。</w:t>
      </w:r>
      <w:r w:rsidR="00CD2CE3">
        <w:rPr>
          <w:rFonts w:hint="eastAsia"/>
        </w:rPr>
        <w:t>XYZの運動を3レーンのLEDテープに割り当て。花火が打ちあがるようなイメージ</w:t>
      </w:r>
    </w:p>
    <w:p w14:paraId="58F17CE5" w14:textId="3930B107" w:rsidR="00CE196C" w:rsidRPr="00CE196C" w:rsidRDefault="00CE196C" w:rsidP="00CE196C">
      <w:pPr>
        <w:numPr>
          <w:ilvl w:val="0"/>
          <w:numId w:val="4"/>
        </w:numPr>
      </w:pPr>
      <w:r w:rsidRPr="00CE196C">
        <w:rPr>
          <w:b/>
          <w:bCs/>
        </w:rPr>
        <w:t>意味：</w:t>
      </w:r>
      <w:r w:rsidRPr="00CE196C">
        <w:t xml:space="preserve"> ネットワークに属さない「個の自由」を象徴</w:t>
      </w:r>
      <w:r w:rsidR="00CD2CE3">
        <w:rPr>
          <w:rFonts w:hint="eastAsia"/>
        </w:rPr>
        <w:t>→花火というコンセプトならわびさびとか？</w:t>
      </w:r>
      <w:r w:rsidRPr="00CE196C">
        <w:t>。</w:t>
      </w:r>
    </w:p>
    <w:p w14:paraId="435132C2" w14:textId="35AA3E71" w:rsidR="00CE196C" w:rsidRPr="00CE196C" w:rsidRDefault="00CD2CE3" w:rsidP="00CE196C">
      <w:pPr>
        <w:rPr>
          <w:b/>
          <w:bCs/>
        </w:rPr>
      </w:pPr>
      <w:r>
        <w:rPr>
          <w:rFonts w:hint="eastAsia"/>
          <w:b/>
          <w:bCs/>
        </w:rPr>
        <w:t>4</w:t>
      </w:r>
      <w:r w:rsidR="00CE196C" w:rsidRPr="00CE196C">
        <w:rPr>
          <w:b/>
          <w:bCs/>
        </w:rPr>
        <w:t>. 正八面体（</w:t>
      </w:r>
      <w:r>
        <w:rPr>
          <w:rFonts w:hint="eastAsia"/>
          <w:b/>
          <w:bCs/>
        </w:rPr>
        <w:t>マスランと連携</w:t>
      </w:r>
      <w:r w:rsidR="00CE196C" w:rsidRPr="00CE196C">
        <w:rPr>
          <w:b/>
          <w:bCs/>
        </w:rPr>
        <w:t>）</w:t>
      </w:r>
    </w:p>
    <w:p w14:paraId="1D1526F4" w14:textId="3B6DE998" w:rsidR="00CE196C" w:rsidRPr="00CE196C" w:rsidRDefault="00CE196C" w:rsidP="00CE196C">
      <w:pPr>
        <w:numPr>
          <w:ilvl w:val="0"/>
          <w:numId w:val="5"/>
        </w:numPr>
      </w:pPr>
      <w:r w:rsidRPr="00CE196C">
        <w:rPr>
          <w:b/>
          <w:bCs/>
        </w:rPr>
        <w:t>演出：</w:t>
      </w:r>
      <w:r w:rsidRPr="00CE196C">
        <w:t xml:space="preserve"> </w:t>
      </w:r>
      <w:r w:rsidR="00CD2CE3">
        <w:rPr>
          <w:rFonts w:hint="eastAsia"/>
          <w:b/>
          <w:bCs/>
        </w:rPr>
        <w:t>マスラン稼働中のみ波が揺れるような演出？</w:t>
      </w:r>
    </w:p>
    <w:p w14:paraId="4F841663" w14:textId="7D8C4F1D" w:rsidR="00CE196C" w:rsidRPr="00CE196C" w:rsidRDefault="00CE196C" w:rsidP="00CE196C">
      <w:pPr>
        <w:numPr>
          <w:ilvl w:val="0"/>
          <w:numId w:val="5"/>
        </w:numPr>
      </w:pPr>
      <w:r w:rsidRPr="00CE196C">
        <w:rPr>
          <w:b/>
          <w:bCs/>
        </w:rPr>
        <w:t>内容：</w:t>
      </w:r>
      <w:r w:rsidRPr="00CE196C">
        <w:t xml:space="preserve"> </w:t>
      </w:r>
      <w:r w:rsidR="00CD2CE3">
        <w:rPr>
          <w:rFonts w:hint="eastAsia"/>
        </w:rPr>
        <w:t>マスラン静止中は稼働中は青基調の演出→稼働中は赤や緑などマスランのイメージと合わせる</w:t>
      </w:r>
      <w:r w:rsidRPr="00CE196C">
        <w:t>。</w:t>
      </w:r>
    </w:p>
    <w:p w14:paraId="195BB334" w14:textId="74E2D810" w:rsidR="00CE196C" w:rsidRPr="00CE196C" w:rsidRDefault="00CE196C" w:rsidP="00CE196C">
      <w:pPr>
        <w:numPr>
          <w:ilvl w:val="0"/>
          <w:numId w:val="5"/>
        </w:numPr>
      </w:pPr>
      <w:r w:rsidRPr="00CE196C">
        <w:rPr>
          <w:b/>
          <w:bCs/>
        </w:rPr>
        <w:t>意味：</w:t>
      </w:r>
      <w:r w:rsidRPr="00CE196C">
        <w:t xml:space="preserve"> </w:t>
      </w:r>
      <w:r w:rsidR="00CD2CE3">
        <w:rPr>
          <w:rFonts w:hint="eastAsia"/>
        </w:rPr>
        <w:t>走る→景色の変化</w:t>
      </w:r>
      <w:r w:rsidRPr="00CE196C">
        <w:t>。</w:t>
      </w:r>
    </w:p>
    <w:p w14:paraId="6DF68032" w14:textId="77777777" w:rsidR="00CE196C" w:rsidRPr="00CE196C" w:rsidRDefault="00000000" w:rsidP="00CE196C">
      <w:r>
        <w:lastRenderedPageBreak/>
        <w:pict w14:anchorId="3900D296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24A0E1BF" w14:textId="77777777" w:rsidR="00CE196C" w:rsidRPr="00CE196C" w:rsidRDefault="00CE196C" w:rsidP="00CE196C">
      <w:pPr>
        <w:rPr>
          <w:b/>
          <w:bCs/>
        </w:rPr>
      </w:pPr>
      <w:r w:rsidRPr="00CE196C">
        <w:rPr>
          <w:b/>
          <w:bCs/>
        </w:rPr>
        <w:t>システム構成イメージ</w:t>
      </w:r>
    </w:p>
    <w:p w14:paraId="4B011F4C" w14:textId="282A5E33" w:rsidR="00CE196C" w:rsidRPr="00CE196C" w:rsidRDefault="00CE196C" w:rsidP="00CE196C">
      <w:pPr>
        <w:numPr>
          <w:ilvl w:val="0"/>
          <w:numId w:val="6"/>
        </w:numPr>
      </w:pPr>
      <w:r w:rsidRPr="00CE196C">
        <w:rPr>
          <w:b/>
          <w:bCs/>
        </w:rPr>
        <w:t>ハイタッチ</w:t>
      </w:r>
      <w:r w:rsidRPr="00CE196C">
        <w:t xml:space="preserve"> → [信号送信] → </w:t>
      </w:r>
      <w:r w:rsidRPr="00CE196C">
        <w:rPr>
          <w:b/>
          <w:bCs/>
        </w:rPr>
        <w:t>正十二面体</w:t>
      </w:r>
      <w:r w:rsidRPr="00CE196C">
        <w:t>（全体の色調を決定）</w:t>
      </w:r>
    </w:p>
    <w:p w14:paraId="051A8852" w14:textId="42D6DA78" w:rsidR="00CE196C" w:rsidRDefault="00CE196C" w:rsidP="00CE196C">
      <w:pPr>
        <w:numPr>
          <w:ilvl w:val="0"/>
          <w:numId w:val="6"/>
        </w:numPr>
      </w:pPr>
      <w:r w:rsidRPr="00CE196C">
        <w:rPr>
          <w:b/>
          <w:bCs/>
        </w:rPr>
        <w:t>環境音</w:t>
      </w:r>
      <w:r w:rsidRPr="00CE196C">
        <w:t xml:space="preserve"> → </w:t>
      </w:r>
      <w:r w:rsidR="00CD2CE3">
        <w:rPr>
          <w:rFonts w:hint="eastAsia"/>
        </w:rPr>
        <w:t>マイク→Python（音響解析）→Arduino or seedstudio →LEDテープ</w:t>
      </w:r>
    </w:p>
    <w:p w14:paraId="30E77A00" w14:textId="77777777" w:rsidR="00CD2CE3" w:rsidRPr="00CE196C" w:rsidRDefault="00CD2CE3" w:rsidP="00CD2CE3">
      <w:pPr>
        <w:numPr>
          <w:ilvl w:val="1"/>
          <w:numId w:val="6"/>
        </w:numPr>
      </w:pPr>
      <w:r w:rsidRPr="00CE196C">
        <w:t xml:space="preserve">→ </w:t>
      </w:r>
      <w:r w:rsidRPr="00CE196C">
        <w:rPr>
          <w:b/>
          <w:bCs/>
        </w:rPr>
        <w:t>正六面体</w:t>
      </w:r>
      <w:r w:rsidRPr="00CE196C">
        <w:t>（</w:t>
      </w:r>
      <w:r>
        <w:rPr>
          <w:rFonts w:hint="eastAsia"/>
        </w:rPr>
        <w:t>線形</w:t>
      </w:r>
      <w:r w:rsidRPr="00CE196C">
        <w:t>スペクトラム：模様の形）</w:t>
      </w:r>
    </w:p>
    <w:p w14:paraId="3B402F36" w14:textId="77777777" w:rsidR="00CD2CE3" w:rsidRPr="00CE196C" w:rsidRDefault="00CD2CE3" w:rsidP="00CD2CE3">
      <w:pPr>
        <w:numPr>
          <w:ilvl w:val="1"/>
          <w:numId w:val="6"/>
        </w:numPr>
      </w:pPr>
      <w:r w:rsidRPr="00CE196C">
        <w:t xml:space="preserve">→ </w:t>
      </w:r>
      <w:r w:rsidRPr="00CE196C">
        <w:rPr>
          <w:b/>
          <w:bCs/>
        </w:rPr>
        <w:t>LED円柱1</w:t>
      </w:r>
      <w:r w:rsidRPr="00CE196C">
        <w:t>（音量：光の高さ）</w:t>
      </w:r>
    </w:p>
    <w:p w14:paraId="5CC29BFF" w14:textId="55F6E871" w:rsidR="00CD2CE3" w:rsidRPr="00CD2CE3" w:rsidRDefault="00CD2CE3" w:rsidP="00CD2CE3">
      <w:pPr>
        <w:numPr>
          <w:ilvl w:val="1"/>
          <w:numId w:val="6"/>
        </w:numPr>
        <w:rPr>
          <w:rFonts w:hint="eastAsia"/>
        </w:rPr>
      </w:pPr>
      <w:r w:rsidRPr="00CE196C">
        <w:t xml:space="preserve">→ </w:t>
      </w:r>
      <w:r w:rsidRPr="00CE196C">
        <w:rPr>
          <w:b/>
          <w:bCs/>
        </w:rPr>
        <w:t>LED円柱2</w:t>
      </w:r>
      <w:r w:rsidRPr="00CE196C">
        <w:t>（ピッチ：粒子の色）</w:t>
      </w:r>
    </w:p>
    <w:p w14:paraId="2218BABC" w14:textId="406CC001" w:rsidR="00CD2CE3" w:rsidRDefault="00CD2CE3" w:rsidP="00CE196C">
      <w:pPr>
        <w:numPr>
          <w:ilvl w:val="0"/>
          <w:numId w:val="6"/>
        </w:numPr>
      </w:pPr>
      <w:r>
        <w:rPr>
          <w:rFonts w:hint="eastAsia"/>
        </w:rPr>
        <w:t>ジャイロセンサ（MPU3060）→seed studio →LEDテープ</w:t>
      </w:r>
    </w:p>
    <w:p w14:paraId="05F3FDC3" w14:textId="0EF922E1" w:rsidR="00CD2CE3" w:rsidRPr="00CE196C" w:rsidRDefault="00CD2CE3" w:rsidP="00CD2CE3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マスラン（ArduinoからのUDP通信？）→Seeedstudio →LEDテープ</w:t>
      </w:r>
    </w:p>
    <w:p w14:paraId="705FDACE" w14:textId="22D957F8" w:rsidR="00CD2CE3" w:rsidRPr="00CE196C" w:rsidRDefault="00CD2CE3" w:rsidP="00CD2CE3">
      <w:pPr>
        <w:rPr>
          <w:rFonts w:hint="eastAsia"/>
        </w:rPr>
      </w:pPr>
    </w:p>
    <w:p w14:paraId="3C7DC754" w14:textId="77777777" w:rsidR="00CE196C" w:rsidRPr="00CE196C" w:rsidRDefault="00000000" w:rsidP="00CE196C">
      <w:r>
        <w:pict w14:anchorId="6F9B9CAE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C25E4ED" w14:textId="37DEA9DC" w:rsidR="00CE196C" w:rsidRDefault="00BE29C2">
      <w:r>
        <w:rPr>
          <w:rFonts w:hint="eastAsia"/>
        </w:rPr>
        <w:t>音楽の道からの視線誘導をどうするか</w:t>
      </w:r>
    </w:p>
    <w:p w14:paraId="1D6FDF68" w14:textId="1971CF27" w:rsidR="00BE29C2" w:rsidRPr="00CE196C" w:rsidRDefault="00BE29C2">
      <w:pPr>
        <w:rPr>
          <w:rFonts w:hint="eastAsia"/>
        </w:rPr>
      </w:pPr>
      <w:r>
        <w:rPr>
          <w:rFonts w:hint="eastAsia"/>
        </w:rPr>
        <w:t>LEDbarを複数作成し、ブースのようにしてしまう？</w:t>
      </w:r>
    </w:p>
    <w:sectPr w:rsidR="00BE29C2" w:rsidRPr="00CE196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0488"/>
    <w:multiLevelType w:val="multilevel"/>
    <w:tmpl w:val="F4C4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615A3"/>
    <w:multiLevelType w:val="multilevel"/>
    <w:tmpl w:val="7CEC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9675C"/>
    <w:multiLevelType w:val="multilevel"/>
    <w:tmpl w:val="F38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A7D2D"/>
    <w:multiLevelType w:val="multilevel"/>
    <w:tmpl w:val="D0CC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75CAF"/>
    <w:multiLevelType w:val="multilevel"/>
    <w:tmpl w:val="DF7E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005D5"/>
    <w:multiLevelType w:val="multilevel"/>
    <w:tmpl w:val="C9EE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55764"/>
    <w:multiLevelType w:val="multilevel"/>
    <w:tmpl w:val="A01E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161327">
    <w:abstractNumId w:val="4"/>
  </w:num>
  <w:num w:numId="2" w16cid:durableId="1122725220">
    <w:abstractNumId w:val="1"/>
  </w:num>
  <w:num w:numId="3" w16cid:durableId="1322202132">
    <w:abstractNumId w:val="6"/>
  </w:num>
  <w:num w:numId="4" w16cid:durableId="344749086">
    <w:abstractNumId w:val="2"/>
  </w:num>
  <w:num w:numId="5" w16cid:durableId="1292595754">
    <w:abstractNumId w:val="5"/>
  </w:num>
  <w:num w:numId="6" w16cid:durableId="1283616629">
    <w:abstractNumId w:val="0"/>
  </w:num>
  <w:num w:numId="7" w16cid:durableId="1453013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9D"/>
    <w:rsid w:val="003B554B"/>
    <w:rsid w:val="003C28E4"/>
    <w:rsid w:val="00454747"/>
    <w:rsid w:val="006724E1"/>
    <w:rsid w:val="008A53D3"/>
    <w:rsid w:val="009C6C9D"/>
    <w:rsid w:val="00BE29C2"/>
    <w:rsid w:val="00CC70FE"/>
    <w:rsid w:val="00CD2CE3"/>
    <w:rsid w:val="00CE196C"/>
    <w:rsid w:val="00D25C36"/>
    <w:rsid w:val="00E33B7F"/>
    <w:rsid w:val="00F1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E1C0D0"/>
  <w15:chartTrackingRefBased/>
  <w15:docId w15:val="{8E235A21-3C52-47EA-84DB-358C66D05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6C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C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C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C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C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C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C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C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C6C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C6C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C6C9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C6C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C6C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C6C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C6C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C6C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C6C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C6C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C6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C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C6C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6C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C6C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6C9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C6C9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C6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C6C9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C6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KODA YUTO</dc:creator>
  <cp:keywords/>
  <dc:description/>
  <cp:lastModifiedBy>KODA YUTO</cp:lastModifiedBy>
  <cp:revision>5</cp:revision>
  <cp:lastPrinted>2026-03-15T15:07:00Z</cp:lastPrinted>
  <dcterms:created xsi:type="dcterms:W3CDTF">2026-03-15T14:30:00Z</dcterms:created>
  <dcterms:modified xsi:type="dcterms:W3CDTF">2026-03-19T01:53:00Z</dcterms:modified>
</cp:coreProperties>
</file>