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6E"/>
          <w:sz w:val="52"/>
          <w:szCs w:val="52"/>
        </w:rPr>
        <w:t xml:space="preserve">Voice AI Agent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6-Day Implementation Plan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Phase 3 — NemHem Agentic AI Platform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Voice AI Agent is the citizen-facing access layer for the NemHem Agentic AI Platform. It allows citizens to interact with all backend agents (Grievance, Entitlement, Verification, Briefing) through voice — in any of India's 22 scheduled languages — without needing a screen or typing.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plan covers 6 focused days of implementation, from environment setup through a fully tested, Dockerized deployment-ready service.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Tech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ASR (Speech-to-Text): BHASHINI / VoicERA (primary), Whisper (fallback)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Language Detection: IndicBERT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Dialog &amp; Intent: Ollama (Hermes/Mistral), PraisonAI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TTS (Text-to-Speech): BHASHINI / VoicERA with dialect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Conversation Layer: Haptik or Yellow.ai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Auth: Keycloak RBAC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Backend: FastAPI — connects to all 4 Phase 1 &amp; 2 agents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C6E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Phase 1 &amp; 2 agents (Grievance, Entitlement, Verification, Briefing) must be stable and reachable via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Keycloak RBAC must be configured with appropriate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Ollama running locally with Hermes or Mistral model loaded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6-Day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5E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Environment Setup &amp; BHASHINI API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credentials stored, health-check script passes, folder structure ready.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ASR Pipeline — Voice Input to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/asr endpoint live, tested with 3 languages, fallback logic working.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Dialog Management &amp; Backend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Intent classification working for all 4 intents, multi-turn dialog state tracking live.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E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TTS Pipeline — Response Back to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/tts endpoint live, dialect mapping done, chunking tested for long responses.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Pipeline Integration &amp; Conversation Orchestrator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voice pipeline live end-to-end, RBAC integrated, session logging active.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Day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Testing, Error Handling &amp; Deployment Prep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fully tested across 5 languages, Dockerized, API docs live, demo recording done.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Detailed Daily Plans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6B3E"/>
          <w:sz w:val="28"/>
          <w:szCs w:val="28"/>
        </w:rPr>
        <w:t xml:space="preserve">Day 1 —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Environment Setup &amp; BHASHINI API Access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Get all tools, credentials, and base infrastructure ready before writing any agent code.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Register on BHASHINI / VoicERA developer portal — get API keys for ASR (speech-to-text) and TTS (text-to-speech)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 up Python virtual environment with dependencies: bhashini-client, whisper, fastapi, uvicorn, httpx, pydantic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Pull and run Ollama locally — confirm the LLM (e.g. Hermes / Mistral) responds to test prompts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Verify all Phase 1 &amp; 2 backend agents (Grievance, Entitlement, Verification, Briefing) are reachable via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project folder structure: /voice-agent with subfolders /asr, /tts, /dialog, /orchestrator, /tests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a simple health-check script that pings BHASHINI, Ollama, and each backend agent endpoint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3E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All credentials stored, health-check script passes, folder structure ready.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BHASHINI API, Whisper, Ollama, Python 3.11+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Day 2 —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ASR Pipeline — Voice Input to Text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Convert spoken audio (any of 22 languages) into clean text that the backend can process.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BHASHINI ASR endpoint — send a .wav audio file and receive transcribed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Whisper as a local fallback: if BHASHINI returns an error or low-confidence score, route through Whisper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with Hindi, Marathi, and English audio samples — log the transcription accuracy for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 language detection module using IndicBERT to identify the input language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edge cases: silence, background noise, code-switching (e.g. Hindi + English mix)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Wrap everything into an /asr endpoint (FastAPI) that accepts audio and returns {text, language, confidence}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3E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/asr endpoint live, tested with 3 languages, fallback logic working.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BHASHINI ASR, Whisper, IndicBERT, FastAPI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3F00"/>
          <w:sz w:val="28"/>
          <w:szCs w:val="28"/>
        </w:rPr>
        <w:t xml:space="preserve">Day 3 —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Dialog Management &amp; Backend Routing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Understand what the citizen is asking and route it to the correct backend agent.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an intent classifier using Ollama (prompt-based) — classify user utterance into: grievance_query, entitlement_check, document_verify, briefing_request, or unknown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 each intent to its backend agent API endpoint (e.g. grievance_query → Grievance Agent)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a simple dialog state manager — track conversation context across multiple turns (e.g. citizen gives grievance ID, then asks for status update)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multi-turn conversations: store session state in memory (dict keyed by session_id)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a fallback handler for unknown intents: ask a clarifying question in the user's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end-to-end: text input → intent detection → backend call → response received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3E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Intent classification working for all 4 intents, multi-turn dialog state tracking live.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Ollama (Hermes/Mistral), PraisonAI orchestration, FastAPI session state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5A1A6E"/>
          <w:sz w:val="28"/>
          <w:szCs w:val="28"/>
        </w:rPr>
        <w:t xml:space="preserve">Day 4 —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TTS Pipeline — Response Back to Voice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Convert backend text responses into natural spoken audio in the citizen's language.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BHASHINI TTS endpoint — send text + language code, receive audio bytes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TTS quality for Hindi, Marathi, Gujarati, and English responses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dialect handling: BHASHINI supports regional dialect variants — map detected dialects to correct TTS voice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 long responses: chunk text at sentence boundaries before sending to TTS (max ~200 chars per chunk)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Stitch audio chunks back into a single response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Wrap into a /tts endpoint that accepts {text, language} and returns audio/wav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3E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/tts endpoint live, dialect mapping done, chunking tested for long responses.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BHASHINI TTS, VoicERA dialect profiles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5C5C"/>
          <w:sz w:val="28"/>
          <w:szCs w:val="28"/>
        </w:rPr>
        <w:t xml:space="preserve">Day 5 —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Full Pipeline Integration &amp; Conversation Orchestrator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Connect ASR → Dialog → Backend → TTS into one end-to-end voice conversation loop.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 the master /voice-agent endpoint: accepts audio in → ASR → intent → backend call → TTS → audio 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Integrate Haptik or Yellow.ai as the conversation orchestration layer (webhook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 RBAC check via Keycloak before routing to sensitive agents (e.g. Entitlement Agent requires auth token)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session timeout logic: if citizen is silent for 30 seconds, prompt or end session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a complete end-to-end scenario: citizen calls, asks about grievance status in Hindi, receives audio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all sessions: {session_id, language, intent, backend_used, response_time, error_if_any}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3E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Full voice pipeline live end-to-end, RBAC integrated, session logging active.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Haptik / Yellow.ai, Keycloak RBAC, FastAPI, all backend agents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6E1A1A"/>
          <w:sz w:val="28"/>
          <w:szCs w:val="28"/>
        </w:rPr>
        <w:t xml:space="preserve">Day 6 —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Testing, Error Handling &amp; Deployment Prep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Goal: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Harden the agent for production: handle all failure modes, test across languages, prepare for deployment.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test cases for all 22 language inputs (focus on the 5 most common: Hindi, Marathi, Gujarati, Tamil, Bengali)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Stress test ASR fallback: force BHASHINI to fail, confirm Whisper takes over without user-visible error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backend agent unavailability: if Grievance Agent is down, voice agent should respond gracefully in the citizen's language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retry logic with exponential backoff for all external API calls (BHASHINI, backend agents)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Dockerize the voice agent service — write Dockerfile and docker-compose.yml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Write API documentation for the /voice-agent, /asr, and /tts endpoints using FastAPI's built-in /docs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Final end-to-end demo: record a 2-minute test call covering grievance query + entitlement check in Hindi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6B3E"/>
          <w:sz w:val="20"/>
          <w:szCs w:val="20"/>
        </w:rPr>
        <w:t xml:space="preserve">Deliverable: </w:t>
      </w:r>
      <w:r>
        <w:rPr>
          <w:rFonts w:ascii="Arial" w:cs="Arial" w:eastAsia="Arial" w:hAnsi="Arial"/>
          <w:color w:val="222222"/>
          <w:sz w:val="20"/>
          <w:szCs w:val="20"/>
        </w:rPr>
        <w:t xml:space="preserve">Agent fully tested across 5 languages, Dockerized, API docs live, demo recording done.</w:t>
      </w:r>
    </w:p>
    <w:p>
      <w:pPr>
        <w:spacing w:after="200" w:before="6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Tools: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Docker, FastAPI /docs, pytest, all integrated services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Risk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Likelihood</w:t>
            </w:r>
          </w:p>
        </w:tc>
        <w:tc>
          <w:tcPr>
            <w:tcBorders>
              <w:top w:val="single" w:color="1A3C6E" w:sz="1"/>
              <w:left w:val="single" w:color="1A3C6E" w:sz="1"/>
              <w:bottom w:val="single" w:color="1A3C6E" w:sz="1"/>
              <w:right w:val="single" w:color="1A3C6E" w:sz="1"/>
            </w:tcBorders>
            <w:shd w:fill="1A3C6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BHASHINI API rate limits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Add Whisper fallback on Day 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Low ASR accuracy for dialects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 confidence scores; flag low-confidence for human review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Backend agent downtime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Graceful fallback response in user's language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Code-switching handling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IndicBERT detects dominant language; route accordingly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Latency too high for real-time voice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 processing + audio streaming; target &lt;3s response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The Voice AI Agent is not just a new feature — it is the citizen's voice into the system.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6" w:space="1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Internal Use Only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6" w:space="1"/>
      </w:pBdr>
      <w:spacing w:after="120"/>
    </w:pPr>
    <w:r>
      <w:rPr>
        <w:rFonts w:ascii="Arial" w:cs="Arial" w:eastAsia="Arial" w:hAnsi="Arial"/>
        <w:b/>
        <w:bCs/>
        <w:color w:val="1A3C6E"/>
        <w:sz w:val="20"/>
        <w:szCs w:val="20"/>
      </w:rPr>
      <w:t xml:space="preserve">NemHem AI — Voice AI Agent</w:t>
    </w:r>
    <w:r>
      <w:rPr>
        <w:rFonts w:ascii="Arial" w:cs="Arial" w:eastAsia="Arial" w:hAnsi="Arial"/>
        <w:color w:val="666666"/>
        <w:sz w:val="20"/>
        <w:szCs w:val="20"/>
      </w:rPr>
      <w:t xml:space="preserve">  |  6-Day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2026-06-09T11:24:10.890Z</dcterms:created>
  <dcterms:modified xsi:type="dcterms:W3CDTF">2026-06-09T11:24:10.890Z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