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D4A" w:rsidRPr="0063012E" w:rsidRDefault="000E7D4A" w:rsidP="000E7D4A">
      <w:pPr>
        <w:rPr>
          <w:rFonts w:ascii="Calibri" w:hAnsi="Calibri"/>
          <w:b/>
          <w:bCs/>
          <w:lang w:val="en-GB"/>
        </w:rPr>
      </w:pPr>
      <w:r>
        <w:rPr>
          <w:rFonts w:ascii="Calibri" w:hAnsi="Calibri"/>
          <w:b/>
          <w:bCs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-762001</wp:posOffset>
            </wp:positionV>
            <wp:extent cx="1242695" cy="885825"/>
            <wp:effectExtent l="0" t="0" r="0" b="952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5"/>
        <w:gridCol w:w="4665"/>
      </w:tblGrid>
      <w:tr w:rsidR="000E7D4A" w:rsidRPr="0063012E" w:rsidTr="007866C3">
        <w:trPr>
          <w:trHeight w:val="381"/>
        </w:trPr>
        <w:tc>
          <w:tcPr>
            <w:tcW w:w="4788" w:type="dxa"/>
          </w:tcPr>
          <w:p w:rsidR="000E7D4A" w:rsidRPr="0063012E" w:rsidRDefault="000E7D4A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Title of Policy: </w:t>
            </w: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 w:cs="Arial"/>
                <w:shd w:val="clear" w:color="auto" w:fill="FFFFFF"/>
              </w:rPr>
              <w:t>Emergency Preparedness Policy</w:t>
            </w: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</w:p>
        </w:tc>
        <w:tc>
          <w:tcPr>
            <w:tcW w:w="4788" w:type="dxa"/>
          </w:tcPr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Number: </w:t>
            </w: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Policy #3</w:t>
            </w:r>
          </w:p>
        </w:tc>
      </w:tr>
      <w:tr w:rsidR="000E7D4A" w:rsidRPr="0063012E" w:rsidTr="007866C3">
        <w:tc>
          <w:tcPr>
            <w:tcW w:w="4788" w:type="dxa"/>
          </w:tcPr>
          <w:p w:rsidR="000E7D4A" w:rsidRPr="0063012E" w:rsidRDefault="000E7D4A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Effective Date: </w:t>
            </w: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April 6, 2023</w:t>
            </w: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</w:p>
        </w:tc>
        <w:tc>
          <w:tcPr>
            <w:tcW w:w="4788" w:type="dxa"/>
          </w:tcPr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Page Number:  </w:t>
            </w: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  <w:r>
              <w:rPr>
                <w:rFonts w:ascii="Calibri" w:hAnsi="Calibri"/>
                <w:b/>
                <w:bCs/>
                <w:lang w:val="en-GB"/>
              </w:rPr>
              <w:t>1 to 5</w:t>
            </w:r>
          </w:p>
        </w:tc>
      </w:tr>
      <w:tr w:rsidR="000E7D4A" w:rsidRPr="0063012E" w:rsidTr="007866C3">
        <w:tc>
          <w:tcPr>
            <w:tcW w:w="4788" w:type="dxa"/>
          </w:tcPr>
          <w:p w:rsidR="000E7D4A" w:rsidRPr="0063012E" w:rsidRDefault="000E7D4A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Approved Date: </w:t>
            </w: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Revision Date:  </w:t>
            </w:r>
            <w:r w:rsidRPr="0063012E">
              <w:rPr>
                <w:rFonts w:ascii="Calibri" w:hAnsi="Calibri" w:cs="Calibri"/>
                <w:bCs/>
                <w:lang w:val="en-GB"/>
              </w:rPr>
              <w:t xml:space="preserve">One year from </w:t>
            </w:r>
            <w:r>
              <w:rPr>
                <w:rFonts w:ascii="Calibri" w:hAnsi="Calibri" w:cs="Calibri"/>
                <w:bCs/>
                <w:lang w:val="en-GB"/>
              </w:rPr>
              <w:t xml:space="preserve">the </w:t>
            </w:r>
            <w:r w:rsidRPr="0063012E">
              <w:rPr>
                <w:rFonts w:ascii="Calibri" w:hAnsi="Calibri" w:cs="Calibri"/>
                <w:bCs/>
                <w:lang w:val="en-GB"/>
              </w:rPr>
              <w:t>effective date</w:t>
            </w:r>
          </w:p>
        </w:tc>
        <w:tc>
          <w:tcPr>
            <w:tcW w:w="4788" w:type="dxa"/>
          </w:tcPr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Approved by: </w:t>
            </w: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Signature of approving authority:</w:t>
            </w: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</w:p>
        </w:tc>
      </w:tr>
      <w:tr w:rsidR="000E7D4A" w:rsidRPr="0063012E" w:rsidTr="007866C3">
        <w:tc>
          <w:tcPr>
            <w:tcW w:w="9576" w:type="dxa"/>
            <w:gridSpan w:val="2"/>
          </w:tcPr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</w:p>
          <w:p w:rsidR="000E7D4A" w:rsidRPr="0063012E" w:rsidRDefault="000E7D4A" w:rsidP="007866C3">
            <w:pPr>
              <w:numPr>
                <w:ilvl w:val="0"/>
                <w:numId w:val="1"/>
              </w:num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>Objectives</w:t>
            </w:r>
          </w:p>
          <w:p w:rsidR="000E7D4A" w:rsidRPr="0063012E" w:rsidRDefault="000E7D4A" w:rsidP="007866C3">
            <w:pPr>
              <w:ind w:left="36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The objectives of this policy are to:</w:t>
            </w:r>
          </w:p>
          <w:p w:rsidR="000E7D4A" w:rsidRPr="0063012E" w:rsidRDefault="000E7D4A" w:rsidP="00F36EBF">
            <w:pPr>
              <w:numPr>
                <w:ilvl w:val="0"/>
                <w:numId w:val="10"/>
              </w:numPr>
              <w:ind w:left="697" w:hanging="337"/>
              <w:rPr>
                <w:rFonts w:ascii="Calibri" w:hAnsi="Calibri" w:cs="Calibri"/>
                <w:b/>
                <w:lang w:val="en-GB"/>
              </w:rPr>
            </w:pPr>
            <w:r w:rsidRPr="0063012E">
              <w:rPr>
                <w:rFonts w:ascii="Calibri" w:eastAsia="Calibri" w:hAnsi="Calibri" w:cs="Calibri"/>
                <w:lang w:eastAsia="en-US"/>
              </w:rPr>
              <w:t>provide guidance during an emergency.</w:t>
            </w:r>
          </w:p>
          <w:p w:rsidR="000E7D4A" w:rsidRPr="0063012E" w:rsidRDefault="000E7D4A" w:rsidP="007866C3">
            <w:pPr>
              <w:numPr>
                <w:ilvl w:val="0"/>
                <w:numId w:val="10"/>
              </w:numPr>
              <w:ind w:left="720"/>
              <w:rPr>
                <w:rFonts w:ascii="Calibri" w:hAnsi="Calibri" w:cs="Calibri"/>
                <w:b/>
                <w:lang w:val="en-GB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prevent severe losses such as multiple casualties and</w:t>
            </w:r>
            <w:r w:rsidRPr="0063012E">
              <w:rPr>
                <w:rFonts w:ascii="Calibri" w:hAnsi="Calibri" w:cs="Calibri"/>
                <w:b/>
                <w:lang w:val="en-GB"/>
              </w:rPr>
              <w:t xml:space="preserve"> </w:t>
            </w: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possible financial collapse of the organization due</w:t>
            </w:r>
            <w:r w:rsidRPr="0063012E">
              <w:rPr>
                <w:rFonts w:ascii="Calibri" w:hAnsi="Calibri" w:cs="Calibri"/>
                <w:b/>
                <w:lang w:val="en-GB"/>
              </w:rPr>
              <w:t xml:space="preserve"> </w:t>
            </w: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to coordinated efforts: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2"/>
              </w:numPr>
              <w:ind w:firstLine="90"/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Making rapid decisions in a short time;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2"/>
              </w:numPr>
              <w:ind w:left="1440" w:hanging="630"/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Ensuring resources and trained personnel are available to deal with the emergencies;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2"/>
              </w:numPr>
              <w:ind w:left="1440" w:hanging="630"/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Ensuring communication channels during an emergency; and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2"/>
              </w:numPr>
              <w:ind w:left="1440" w:hanging="630"/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Ensuring equipment </w:t>
            </w:r>
            <w:r>
              <w:rPr>
                <w:rFonts w:ascii="Calibri" w:eastAsia="Calibri" w:hAnsi="Calibri" w:cs="Calibri"/>
                <w:color w:val="000000"/>
                <w:lang w:eastAsia="en-US"/>
              </w:rPr>
              <w:t>is</w:t>
            </w: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 readily available and </w:t>
            </w:r>
            <w:r>
              <w:rPr>
                <w:rFonts w:ascii="Calibri" w:eastAsia="Calibri" w:hAnsi="Calibri" w:cs="Calibri"/>
                <w:color w:val="000000"/>
                <w:lang w:eastAsia="en-US"/>
              </w:rPr>
              <w:t>f</w:t>
            </w: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unctional.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prevent fatalities and injuries.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reduce damage to buildings, stock, and equipment.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protect the environment and the community.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accelerate the resumption of normal operations.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meet legislative requirement of emergency planning (</w:t>
            </w:r>
            <w:r w:rsidRPr="0063012E">
              <w:rPr>
                <w:rFonts w:ascii="Calibri" w:hAnsi="Calibri"/>
                <w:lang w:val="en-GB"/>
              </w:rPr>
              <w:t xml:space="preserve">W210, </w:t>
            </w:r>
            <w:r>
              <w:rPr>
                <w:rFonts w:ascii="Calibri" w:hAnsi="Calibri"/>
                <w:lang w:val="en-GB"/>
              </w:rPr>
              <w:t xml:space="preserve">s </w:t>
            </w:r>
            <w:r w:rsidRPr="0063012E">
              <w:rPr>
                <w:rFonts w:ascii="Calibri" w:hAnsi="Calibri"/>
                <w:lang w:val="en-GB"/>
              </w:rPr>
              <w:t>7.4(5)</w:t>
            </w: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).</w:t>
            </w:r>
          </w:p>
          <w:p w:rsidR="000E7D4A" w:rsidRPr="0063012E" w:rsidRDefault="000E7D4A" w:rsidP="007866C3">
            <w:pPr>
              <w:rPr>
                <w:rFonts w:ascii="Calibri" w:hAnsi="Calibri" w:cs="Calibri"/>
                <w:b/>
                <w:lang w:val="en-GB"/>
              </w:rPr>
            </w:pPr>
          </w:p>
          <w:p w:rsidR="000E7D4A" w:rsidRPr="0063012E" w:rsidRDefault="000E7D4A" w:rsidP="007866C3">
            <w:pPr>
              <w:numPr>
                <w:ilvl w:val="0"/>
                <w:numId w:val="1"/>
              </w:num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>Applicability</w:t>
            </w:r>
          </w:p>
          <w:p w:rsidR="000E7D4A" w:rsidRPr="0063012E" w:rsidRDefault="000E7D4A" w:rsidP="007866C3">
            <w:pPr>
              <w:numPr>
                <w:ilvl w:val="0"/>
                <w:numId w:val="9"/>
              </w:numPr>
              <w:rPr>
                <w:rFonts w:ascii="Calibri" w:hAnsi="Calibri" w:cs="Arial"/>
              </w:rPr>
            </w:pPr>
            <w:r w:rsidRPr="0063012E">
              <w:rPr>
                <w:rFonts w:ascii="Calibri" w:hAnsi="Calibri"/>
                <w:lang w:val="en-GB"/>
              </w:rPr>
              <w:t xml:space="preserve">This policy applies to all supervisors, managers, employer, safety committee, and emergency response team members. </w:t>
            </w:r>
          </w:p>
          <w:p w:rsidR="000E7D4A" w:rsidRPr="0063012E" w:rsidRDefault="000E7D4A" w:rsidP="007866C3">
            <w:pPr>
              <w:rPr>
                <w:rFonts w:ascii="Calibri" w:hAnsi="Calibri"/>
                <w:lang w:val="en-GB"/>
              </w:rPr>
            </w:pPr>
          </w:p>
          <w:p w:rsidR="000E7D4A" w:rsidRPr="0063012E" w:rsidRDefault="000E7D4A" w:rsidP="007866C3">
            <w:pPr>
              <w:numPr>
                <w:ilvl w:val="0"/>
                <w:numId w:val="1"/>
              </w:numPr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 xml:space="preserve">Definitions </w:t>
            </w:r>
          </w:p>
          <w:p w:rsidR="000E7D4A" w:rsidRPr="0063012E" w:rsidRDefault="000E7D4A" w:rsidP="007866C3">
            <w:pPr>
              <w:numPr>
                <w:ilvl w:val="0"/>
                <w:numId w:val="7"/>
              </w:num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color w:val="000000"/>
              </w:rPr>
              <w:t xml:space="preserve">Definitions of relevant terms are provided in </w:t>
            </w:r>
            <w:hyperlink r:id="rId8" w:history="1">
              <w:r w:rsidRPr="00E2444B">
                <w:rPr>
                  <w:rStyle w:val="Hyperlink"/>
                  <w:rFonts w:ascii="Calibri" w:hAnsi="Calibri"/>
                  <w:b/>
                </w:rPr>
                <w:t>Appendix A.</w:t>
              </w:r>
            </w:hyperlink>
          </w:p>
          <w:p w:rsidR="000E7D4A" w:rsidRPr="0063012E" w:rsidRDefault="000E7D4A" w:rsidP="007866C3">
            <w:pPr>
              <w:rPr>
                <w:rFonts w:ascii="Calibri" w:hAnsi="Calibri"/>
                <w:b/>
                <w:lang w:val="en-GB"/>
              </w:rPr>
            </w:pPr>
          </w:p>
          <w:p w:rsidR="000E7D4A" w:rsidRPr="0063012E" w:rsidRDefault="000E7D4A" w:rsidP="007866C3">
            <w:pPr>
              <w:numPr>
                <w:ilvl w:val="0"/>
                <w:numId w:val="1"/>
              </w:num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Policy Statement specific to the program component</w:t>
            </w:r>
            <w:r w:rsidRPr="0063012E">
              <w:rPr>
                <w:rFonts w:ascii="Calibri" w:hAnsi="Calibri"/>
                <w:lang w:val="en-GB"/>
              </w:rPr>
              <w:t>:</w:t>
            </w:r>
          </w:p>
          <w:p w:rsidR="000E7D4A" w:rsidRPr="0063012E" w:rsidRDefault="000E7D4A" w:rsidP="007866C3">
            <w:pPr>
              <w:ind w:left="36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 xml:space="preserve">Emergency planning is a legislative requirement and forms an integral part of the occupational health and safety program (W210, </w:t>
            </w:r>
            <w:r>
              <w:rPr>
                <w:rFonts w:ascii="Calibri" w:hAnsi="Calibri"/>
                <w:lang w:val="en-GB"/>
              </w:rPr>
              <w:t xml:space="preserve">s </w:t>
            </w:r>
            <w:r w:rsidRPr="0063012E">
              <w:rPr>
                <w:rFonts w:ascii="Calibri" w:hAnsi="Calibri"/>
                <w:lang w:val="en-GB"/>
              </w:rPr>
              <w:t xml:space="preserve">7.4(5)(b)(c)). </w:t>
            </w:r>
            <w:r>
              <w:rPr>
                <w:rFonts w:ascii="Calibri" w:hAnsi="Calibri"/>
                <w:lang w:val="en-GB"/>
              </w:rPr>
              <w:t>The development</w:t>
            </w:r>
            <w:r w:rsidRPr="0063012E">
              <w:rPr>
                <w:rFonts w:ascii="Calibri" w:hAnsi="Calibri"/>
                <w:lang w:val="en-GB"/>
              </w:rPr>
              <w:t xml:space="preserve"> of an emergency preparedness policy will assist in complying with the regulation. This is considered crucial because it enables the organization to </w:t>
            </w:r>
            <w:r>
              <w:rPr>
                <w:rFonts w:ascii="Calibri" w:hAnsi="Calibri"/>
                <w:lang w:val="en-GB"/>
              </w:rPr>
              <w:t>respond efficiently</w:t>
            </w:r>
            <w:r w:rsidRPr="0063012E">
              <w:rPr>
                <w:rFonts w:ascii="Calibri" w:hAnsi="Calibri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 xml:space="preserve">and </w:t>
            </w:r>
            <w:r w:rsidRPr="0063012E">
              <w:rPr>
                <w:rFonts w:ascii="Calibri" w:hAnsi="Calibri"/>
                <w:lang w:val="en-GB"/>
              </w:rPr>
              <w:t xml:space="preserve">rapidly </w:t>
            </w:r>
            <w:r>
              <w:rPr>
                <w:rFonts w:ascii="Calibri" w:hAnsi="Calibri"/>
                <w:lang w:val="en-GB"/>
              </w:rPr>
              <w:t>to</w:t>
            </w:r>
            <w:r w:rsidRPr="0063012E">
              <w:rPr>
                <w:rFonts w:ascii="Calibri" w:hAnsi="Calibri"/>
                <w:lang w:val="en-GB"/>
              </w:rPr>
              <w:t xml:space="preserve"> recover from an emergency. </w:t>
            </w:r>
          </w:p>
          <w:p w:rsidR="000E7D4A" w:rsidRPr="0063012E" w:rsidRDefault="000E7D4A" w:rsidP="007866C3">
            <w:pPr>
              <w:numPr>
                <w:ilvl w:val="0"/>
                <w:numId w:val="15"/>
              </w:numPr>
              <w:ind w:left="72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 xml:space="preserve">We shall identify and provide resources, including personnel and equipment, that </w:t>
            </w:r>
            <w:r w:rsidRPr="0063012E">
              <w:rPr>
                <w:rFonts w:ascii="Calibri" w:hAnsi="Calibri"/>
                <w:lang w:val="en-GB"/>
              </w:rPr>
              <w:lastRenderedPageBreak/>
              <w:t xml:space="preserve">may be required to respond to an emergency in this organization (W210, 7.4(5)(c)). </w:t>
            </w:r>
          </w:p>
          <w:p w:rsidR="000E7D4A" w:rsidRPr="0063012E" w:rsidRDefault="000E7D4A" w:rsidP="007866C3">
            <w:pPr>
              <w:numPr>
                <w:ilvl w:val="0"/>
                <w:numId w:val="7"/>
              </w:numPr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We shall ensure that emergency responders are properly trained to discharge their duties.</w:t>
            </w:r>
          </w:p>
          <w:p w:rsidR="000E7D4A" w:rsidRPr="0063012E" w:rsidRDefault="000E7D4A" w:rsidP="007866C3">
            <w:pPr>
              <w:numPr>
                <w:ilvl w:val="0"/>
                <w:numId w:val="7"/>
              </w:numPr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We shall ensure all workers</w:t>
            </w:r>
            <w:r>
              <w:rPr>
                <w:rFonts w:ascii="Calibri" w:hAnsi="Calibri"/>
                <w:lang w:val="en-GB"/>
              </w:rPr>
              <w:t>,</w:t>
            </w:r>
            <w:r w:rsidRPr="0063012E">
              <w:rPr>
                <w:rFonts w:ascii="Calibri" w:hAnsi="Calibri"/>
                <w:lang w:val="en-GB"/>
              </w:rPr>
              <w:t xml:space="preserve"> including managers and supervisors</w:t>
            </w:r>
            <w:r>
              <w:rPr>
                <w:rFonts w:ascii="Calibri" w:hAnsi="Calibri"/>
                <w:lang w:val="en-GB"/>
              </w:rPr>
              <w:t>,</w:t>
            </w:r>
            <w:r w:rsidRPr="0063012E">
              <w:rPr>
                <w:rFonts w:ascii="Calibri" w:hAnsi="Calibri"/>
                <w:lang w:val="en-GB"/>
              </w:rPr>
              <w:t xml:space="preserve"> receive adequate </w:t>
            </w:r>
            <w:r>
              <w:rPr>
                <w:rFonts w:ascii="Calibri" w:hAnsi="Calibri"/>
                <w:lang w:val="en-GB"/>
              </w:rPr>
              <w:t>policy and procedure training</w:t>
            </w:r>
            <w:r w:rsidRPr="0063012E">
              <w:rPr>
                <w:rFonts w:ascii="Calibri" w:hAnsi="Calibri"/>
                <w:lang w:val="en-GB"/>
              </w:rPr>
              <w:t xml:space="preserve"> so they are ready and prepared for possible emergencies. </w:t>
            </w:r>
          </w:p>
          <w:p w:rsidR="000E7D4A" w:rsidRPr="0063012E" w:rsidRDefault="000E7D4A" w:rsidP="007866C3">
            <w:pPr>
              <w:numPr>
                <w:ilvl w:val="0"/>
                <w:numId w:val="7"/>
              </w:numPr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The employer shall make available the contacts of all internal and external emergency responders.</w:t>
            </w:r>
          </w:p>
          <w:p w:rsidR="000E7D4A" w:rsidRPr="0063012E" w:rsidRDefault="000E7D4A" w:rsidP="007866C3">
            <w:pPr>
              <w:numPr>
                <w:ilvl w:val="0"/>
                <w:numId w:val="24"/>
              </w:numPr>
              <w:spacing w:after="240"/>
              <w:ind w:left="720"/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Arial"/>
                <w:shd w:val="clear" w:color="auto" w:fill="FFFFFF"/>
              </w:rPr>
              <w:t xml:space="preserve">The performance of the organization in terms of emergency preparedness will be determined using the following KPIs: number of drills conducted and </w:t>
            </w:r>
            <w:r>
              <w:rPr>
                <w:rFonts w:ascii="Calibri" w:hAnsi="Calibri" w:cs="Arial"/>
                <w:shd w:val="clear" w:color="auto" w:fill="FFFFFF"/>
              </w:rPr>
              <w:t>amount</w:t>
            </w:r>
            <w:r w:rsidRPr="0063012E">
              <w:rPr>
                <w:rFonts w:ascii="Calibri" w:hAnsi="Calibri" w:cs="Arial"/>
                <w:shd w:val="clear" w:color="auto" w:fill="FFFFFF"/>
              </w:rPr>
              <w:t xml:space="preserve"> of training on emergency response. </w:t>
            </w:r>
            <w:r w:rsidRPr="0063012E">
              <w:rPr>
                <w:rFonts w:ascii="Calibri" w:hAnsi="Calibri" w:cs="Calibri"/>
                <w:lang w:val="en-IN"/>
              </w:rPr>
              <w:t xml:space="preserve">Details of the KPIs are provided in </w:t>
            </w:r>
            <w:r>
              <w:rPr>
                <w:rFonts w:ascii="Calibri" w:hAnsi="Calibri" w:cs="Calibri"/>
                <w:color w:val="000000"/>
                <w:lang w:val="en-IN"/>
              </w:rPr>
              <w:t>Appendix</w:t>
            </w:r>
            <w:r w:rsidRPr="00D05CB5">
              <w:rPr>
                <w:rFonts w:ascii="Calibri" w:hAnsi="Calibri" w:cs="Calibri"/>
                <w:color w:val="000000"/>
                <w:lang w:val="en-IN"/>
              </w:rPr>
              <w:t xml:space="preserve"> B.</w:t>
            </w:r>
          </w:p>
          <w:p w:rsidR="000E7D4A" w:rsidRPr="0063012E" w:rsidRDefault="000E7D4A" w:rsidP="007866C3">
            <w:pPr>
              <w:numPr>
                <w:ilvl w:val="0"/>
                <w:numId w:val="1"/>
              </w:numPr>
              <w:rPr>
                <w:rFonts w:ascii="Calibri" w:hAnsi="Calibri" w:cs="Arial"/>
                <w:b/>
                <w:shd w:val="clear" w:color="auto" w:fill="FFFFFF"/>
              </w:rPr>
            </w:pPr>
            <w:r w:rsidRPr="0063012E">
              <w:rPr>
                <w:rFonts w:ascii="Calibri" w:hAnsi="Calibri"/>
                <w:b/>
                <w:lang w:val="en-GB"/>
              </w:rPr>
              <w:t>Emergency Vulnerability Risk Assessment (EVRA)</w:t>
            </w:r>
          </w:p>
          <w:p w:rsidR="000E7D4A" w:rsidRPr="00D05CB5" w:rsidRDefault="000E7D4A" w:rsidP="007866C3">
            <w:pPr>
              <w:numPr>
                <w:ilvl w:val="0"/>
                <w:numId w:val="7"/>
              </w:numPr>
              <w:spacing w:after="240"/>
              <w:rPr>
                <w:rFonts w:ascii="Calibri" w:hAnsi="Calibri" w:cs="Arial"/>
                <w:b/>
                <w:color w:val="000000"/>
                <w:shd w:val="clear" w:color="auto" w:fill="FFFFFF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 xml:space="preserve">Management, in consultation with the WSH committee, will complete an emergency vulnerability risk assessment (EVRA) </w:t>
            </w:r>
            <w:r w:rsidRPr="0063012E">
              <w:rPr>
                <w:rFonts w:ascii="Calibri" w:hAnsi="Calibri" w:cs="Calibri"/>
                <w:color w:val="000000"/>
              </w:rPr>
              <w:t>to make risk-based choices to address vulnerabilities, mitigate hazards and prepare for response to, and recovery from, a range of hazardous events</w:t>
            </w:r>
            <w:r w:rsidRPr="0063012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. With this assessment, management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can rank possible emergencies</w:t>
            </w:r>
            <w:r w:rsidRPr="0063012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and </w:t>
            </w:r>
            <w:r w:rsidRPr="0063012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plan and develop procedures to address them </w:t>
            </w:r>
            <w:r w:rsidR="00C76E8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(See Template 2 for </w:t>
            </w:r>
            <w:r w:rsidRPr="00D05CB5">
              <w:rPr>
                <w:rFonts w:ascii="Calibri" w:hAnsi="Calibri" w:cs="Calibri"/>
                <w:color w:val="000000"/>
                <w:shd w:val="clear" w:color="auto" w:fill="FFFFFF"/>
              </w:rPr>
              <w:t>the EVRA tool).</w:t>
            </w:r>
          </w:p>
          <w:p w:rsidR="000E7D4A" w:rsidRPr="0063012E" w:rsidRDefault="000E7D4A" w:rsidP="007866C3">
            <w:pPr>
              <w:numPr>
                <w:ilvl w:val="0"/>
                <w:numId w:val="1"/>
              </w:numPr>
              <w:rPr>
                <w:rFonts w:ascii="Calibri" w:hAnsi="Calibri" w:cs="Arial"/>
                <w:b/>
                <w:shd w:val="clear" w:color="auto" w:fill="FFFFFF"/>
              </w:rPr>
            </w:pPr>
            <w:r w:rsidRPr="0063012E">
              <w:rPr>
                <w:rFonts w:ascii="Calibri" w:hAnsi="Calibri"/>
                <w:b/>
                <w:lang w:val="en-GB"/>
              </w:rPr>
              <w:t xml:space="preserve">General Emergencies </w:t>
            </w:r>
          </w:p>
          <w:p w:rsidR="000E7D4A" w:rsidRPr="0063012E" w:rsidRDefault="000E7D4A" w:rsidP="007866C3">
            <w:pPr>
              <w:numPr>
                <w:ilvl w:val="0"/>
                <w:numId w:val="7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 xml:space="preserve">Possible emergencies that could occur in this organization include: </w:t>
            </w:r>
          </w:p>
          <w:p w:rsidR="000E7D4A" w:rsidRPr="0063012E" w:rsidRDefault="00C35F64" w:rsidP="007866C3">
            <w:pPr>
              <w:numPr>
                <w:ilvl w:val="0"/>
                <w:numId w:val="13"/>
              </w:num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Fire (See procedure #6</w:t>
            </w:r>
            <w:r w:rsidR="000E7D4A" w:rsidRPr="0063012E">
              <w:rPr>
                <w:rFonts w:ascii="Calibri" w:hAnsi="Calibri" w:cs="Calibri"/>
                <w:lang w:val="en-GB"/>
              </w:rPr>
              <w:t xml:space="preserve"> for fire emergency evacuation procedures)</w:t>
            </w:r>
          </w:p>
          <w:p w:rsidR="000E7D4A" w:rsidRPr="0063012E" w:rsidRDefault="000E7D4A" w:rsidP="007866C3">
            <w:pPr>
              <w:numPr>
                <w:ilvl w:val="0"/>
                <w:numId w:val="1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Violent Threat and Arm</w:t>
            </w:r>
            <w:r w:rsidR="00C35F64">
              <w:rPr>
                <w:rFonts w:ascii="Calibri" w:hAnsi="Calibri" w:cs="Calibri"/>
                <w:lang w:val="en-GB"/>
              </w:rPr>
              <w:t xml:space="preserve">ed Intruder (See procedure #7 </w:t>
            </w:r>
            <w:r w:rsidRPr="0063012E">
              <w:rPr>
                <w:rFonts w:ascii="Calibri" w:hAnsi="Calibri" w:cs="Calibri"/>
                <w:lang w:val="en-GB"/>
              </w:rPr>
              <w:t>for violence threat and armed intruder emergency procedures)</w:t>
            </w:r>
          </w:p>
          <w:p w:rsidR="000E7D4A" w:rsidRPr="0063012E" w:rsidRDefault="000E7D4A" w:rsidP="007866C3">
            <w:pPr>
              <w:numPr>
                <w:ilvl w:val="0"/>
                <w:numId w:val="1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Chemical Spill</w:t>
            </w:r>
          </w:p>
          <w:p w:rsidR="000E7D4A" w:rsidRPr="0063012E" w:rsidRDefault="000E7D4A" w:rsidP="007866C3">
            <w:pPr>
              <w:numPr>
                <w:ilvl w:val="0"/>
                <w:numId w:val="1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 xml:space="preserve">Medical </w:t>
            </w:r>
          </w:p>
          <w:p w:rsidR="000E7D4A" w:rsidRPr="0063012E" w:rsidRDefault="000E7D4A" w:rsidP="007866C3">
            <w:pPr>
              <w:numPr>
                <w:ilvl w:val="0"/>
                <w:numId w:val="13"/>
              </w:numPr>
              <w:spacing w:after="240"/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 xml:space="preserve">Bomb Threat </w:t>
            </w:r>
          </w:p>
          <w:p w:rsidR="000E7D4A" w:rsidRPr="0063012E" w:rsidRDefault="000E7D4A" w:rsidP="007866C3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lang w:val="en-GB"/>
              </w:rPr>
            </w:pPr>
            <w:r w:rsidRPr="0063012E">
              <w:rPr>
                <w:rFonts w:ascii="Calibri" w:hAnsi="Calibri" w:cs="Calibri"/>
                <w:b/>
                <w:lang w:val="en-GB"/>
              </w:rPr>
              <w:t xml:space="preserve">Emergency Preparedness Planning </w:t>
            </w:r>
          </w:p>
          <w:p w:rsidR="000E7D4A" w:rsidRPr="0063012E" w:rsidRDefault="000E7D4A" w:rsidP="007866C3">
            <w:pPr>
              <w:ind w:left="360"/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For effective emergency preparedness, the employer is obligated to provide the required resources in terms of personnel and equipment (</w:t>
            </w:r>
            <w:r w:rsidRPr="0063012E">
              <w:rPr>
                <w:rFonts w:ascii="Calibri" w:hAnsi="Calibri"/>
                <w:lang w:val="en-GB"/>
              </w:rPr>
              <w:t>W210, 7.4(5)(c)</w:t>
            </w:r>
            <w:r w:rsidRPr="0063012E">
              <w:rPr>
                <w:rFonts w:ascii="Calibri" w:hAnsi="Calibri" w:cs="Calibri"/>
                <w:lang w:val="en-GB"/>
              </w:rPr>
              <w:t>). Internal resources are available or provided within the organization</w:t>
            </w:r>
            <w:r>
              <w:rPr>
                <w:rFonts w:ascii="Calibri" w:hAnsi="Calibri" w:cs="Calibri"/>
                <w:lang w:val="en-GB"/>
              </w:rPr>
              <w:t>,</w:t>
            </w:r>
            <w:r w:rsidRPr="0063012E">
              <w:rPr>
                <w:rFonts w:ascii="Calibri" w:hAnsi="Calibri" w:cs="Calibri"/>
                <w:lang w:val="en-GB"/>
              </w:rPr>
              <w:t xml:space="preserve"> while external resources include agencies and businesses that the organization is in partnership with </w:t>
            </w:r>
            <w:r>
              <w:rPr>
                <w:rFonts w:ascii="Calibri" w:hAnsi="Calibri" w:cs="Calibri"/>
                <w:lang w:val="en-GB"/>
              </w:rPr>
              <w:t>to implement the plan effectively</w:t>
            </w:r>
            <w:r w:rsidRPr="0063012E">
              <w:rPr>
                <w:rFonts w:ascii="Calibri" w:hAnsi="Calibri" w:cs="Calibri"/>
                <w:lang w:val="en-GB"/>
              </w:rPr>
              <w:t>.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5"/>
              </w:numPr>
              <w:rPr>
                <w:rFonts w:ascii="Calibri" w:eastAsia="Calibri" w:hAnsi="Calibri" w:cs="Calibri"/>
                <w:b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b/>
                <w:color w:val="000000"/>
                <w:lang w:eastAsia="en-US"/>
              </w:rPr>
              <w:t>Internal Resources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5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Emergency Response Personnel: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Fire Marshal-1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Fire Wardens-6 (2 on each floor)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First Aid/CPR Team-9 ( 1 Basic, 2 Intermediate for each floor)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Chemical </w:t>
            </w:r>
            <w:r>
              <w:rPr>
                <w:rFonts w:ascii="Calibri" w:eastAsia="Calibri" w:hAnsi="Calibri" w:cs="Calibri"/>
                <w:color w:val="000000"/>
                <w:lang w:eastAsia="en-US"/>
              </w:rPr>
              <w:t>S</w:t>
            </w: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pill </w:t>
            </w:r>
            <w:r>
              <w:rPr>
                <w:rFonts w:ascii="Calibri" w:eastAsia="Calibri" w:hAnsi="Calibri" w:cs="Calibri"/>
                <w:color w:val="000000"/>
                <w:lang w:eastAsia="en-US"/>
              </w:rPr>
              <w:t>R</w:t>
            </w: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esponders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7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Security</w:t>
            </w:r>
            <w:r>
              <w:rPr>
                <w:rFonts w:ascii="Calibri" w:eastAsia="Calibri" w:hAnsi="Calibri" w:cs="Calibri"/>
                <w:color w:val="000000"/>
                <w:lang w:eastAsia="en-US"/>
              </w:rPr>
              <w:t xml:space="preserve"> Staff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8"/>
              </w:numPr>
              <w:ind w:left="1080"/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Equipment: 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Fire alarm system with flashing light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lastRenderedPageBreak/>
              <w:t xml:space="preserve">Muster point 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Emergency exit plan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First aid equipment 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Auxiliary communication equipment 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Power generators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Chemical</w:t>
            </w:r>
            <w:r>
              <w:rPr>
                <w:rFonts w:ascii="Calibri" w:eastAsia="Calibri" w:hAnsi="Calibri" w:cs="Calibri"/>
                <w:color w:val="000000"/>
                <w:lang w:eastAsia="en-US"/>
              </w:rPr>
              <w:t xml:space="preserve"> </w:t>
            </w: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detector equipment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Mobile </w:t>
            </w:r>
            <w:r>
              <w:rPr>
                <w:rFonts w:ascii="Calibri" w:eastAsia="Calibri" w:hAnsi="Calibri" w:cs="Calibri"/>
                <w:color w:val="000000"/>
                <w:lang w:eastAsia="en-US"/>
              </w:rPr>
              <w:t>Equipment</w:t>
            </w: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 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Emergency protective clothing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Respirators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Firefighting and chemical spill equipment 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First aid room 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Eye wash stations 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Escape room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Internal alarm and external alarm connected to police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Templates and forms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9"/>
              </w:numPr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Other rescue equipment and signage.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5"/>
              </w:numPr>
              <w:rPr>
                <w:rFonts w:ascii="Calibri" w:eastAsia="Calibri" w:hAnsi="Calibri" w:cs="Calibri"/>
                <w:b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b/>
                <w:color w:val="000000"/>
                <w:lang w:eastAsia="en-US"/>
              </w:rPr>
              <w:t>External Resources</w:t>
            </w:r>
          </w:p>
          <w:p w:rsidR="000E7D4A" w:rsidRPr="0063012E" w:rsidRDefault="000E7D4A" w:rsidP="007866C3">
            <w:pPr>
              <w:numPr>
                <w:ilvl w:val="0"/>
                <w:numId w:val="16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Winnipeg Fire Department</w:t>
            </w:r>
          </w:p>
          <w:p w:rsidR="000E7D4A" w:rsidRPr="0063012E" w:rsidRDefault="000E7D4A" w:rsidP="007866C3">
            <w:pPr>
              <w:numPr>
                <w:ilvl w:val="0"/>
                <w:numId w:val="16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Paramedics</w:t>
            </w:r>
          </w:p>
          <w:p w:rsidR="000E7D4A" w:rsidRPr="0063012E" w:rsidRDefault="000E7D4A" w:rsidP="007866C3">
            <w:pPr>
              <w:numPr>
                <w:ilvl w:val="0"/>
                <w:numId w:val="16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Winnipeg Police</w:t>
            </w:r>
          </w:p>
          <w:p w:rsidR="000E7D4A" w:rsidRPr="0063012E" w:rsidRDefault="000E7D4A" w:rsidP="007866C3">
            <w:pPr>
              <w:numPr>
                <w:ilvl w:val="0"/>
                <w:numId w:val="16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Emergency preparedness or management centre</w:t>
            </w:r>
          </w:p>
          <w:p w:rsidR="000E7D4A" w:rsidRPr="0063012E" w:rsidRDefault="000E7D4A" w:rsidP="007866C3">
            <w:pPr>
              <w:numPr>
                <w:ilvl w:val="0"/>
                <w:numId w:val="16"/>
              </w:numPr>
              <w:spacing w:after="240"/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Partnership with Tim Hortons near the organization (in case of extreme weather conditions).</w:t>
            </w:r>
          </w:p>
          <w:p w:rsidR="000E7D4A" w:rsidRPr="0063012E" w:rsidRDefault="000E7D4A" w:rsidP="007866C3">
            <w:p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7. Responsibilities/Accountabilities:</w:t>
            </w:r>
          </w:p>
          <w:p w:rsidR="000E7D4A" w:rsidRPr="0063012E" w:rsidRDefault="000E7D4A" w:rsidP="007866C3">
            <w:pPr>
              <w:rPr>
                <w:rFonts w:ascii="Calibri" w:hAnsi="Calibri" w:cs="Arial"/>
                <w:b/>
                <w:shd w:val="clear" w:color="auto" w:fill="FFFFFF"/>
              </w:rPr>
            </w:pPr>
            <w:r w:rsidRPr="0063012E">
              <w:rPr>
                <w:rFonts w:ascii="Calibri" w:hAnsi="Calibri" w:cs="Arial"/>
                <w:b/>
                <w:shd w:val="clear" w:color="auto" w:fill="FFFFFF"/>
              </w:rPr>
              <w:t xml:space="preserve">     Employer: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Complete the risk vulnerability assessment and oversee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 xml:space="preserve">emergency planning activities. 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Provide resources to ensure emergency planning activities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are effective and sustained.</w:t>
            </w:r>
          </w:p>
          <w:p w:rsidR="000E7D4A" w:rsidRPr="0063012E" w:rsidRDefault="000E7D4A" w:rsidP="007866C3">
            <w:pPr>
              <w:rPr>
                <w:rFonts w:ascii="Calibri" w:hAnsi="Calibri" w:cs="Arial"/>
                <w:b/>
              </w:rPr>
            </w:pPr>
            <w:r w:rsidRPr="0063012E">
              <w:rPr>
                <w:rFonts w:ascii="Calibri" w:hAnsi="Calibri" w:cs="Arial"/>
                <w:b/>
                <w:shd w:val="clear" w:color="auto" w:fill="FFFFFF"/>
              </w:rPr>
              <w:t xml:space="preserve">     Managers and Supervisors: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Ensure all resources are available and accessible at all times.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 xml:space="preserve">Ensure all emergency equipment 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>is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 xml:space="preserve"> inspected as per legislative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or manufacturer’s requirements and corrective actions are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implemented.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 xml:space="preserve">Ensure all emergency equipment is accessible and 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>is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 xml:space="preserve"> not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obstructed at all times.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Enforce all emergency procedures.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Ensure practice drills are completed as per legislative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requirements.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 xml:space="preserve">Ensure all attend training on emergency procedures and 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that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training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is documented.</w:t>
            </w:r>
          </w:p>
          <w:p w:rsidR="000E7D4A" w:rsidRPr="0063012E" w:rsidRDefault="000E7D4A" w:rsidP="007866C3">
            <w:pPr>
              <w:rPr>
                <w:rFonts w:ascii="Calibri" w:hAnsi="Calibri" w:cs="Arial"/>
                <w:b/>
              </w:rPr>
            </w:pPr>
            <w:r w:rsidRPr="0063012E">
              <w:rPr>
                <w:rFonts w:ascii="Calibri" w:hAnsi="Calibri" w:cs="Courier New"/>
                <w:b/>
                <w:shd w:val="clear" w:color="auto" w:fill="FFFFFF"/>
              </w:rPr>
              <w:t xml:space="preserve">    WSH </w:t>
            </w:r>
            <w:r w:rsidRPr="0063012E">
              <w:rPr>
                <w:rFonts w:ascii="Calibri" w:hAnsi="Calibri" w:cs="Arial"/>
                <w:b/>
                <w:shd w:val="clear" w:color="auto" w:fill="FFFFFF"/>
              </w:rPr>
              <w:t>Committee: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 xml:space="preserve">Monitor 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the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effectiveness of the emergency procedures during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practice drills.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Recommend improvements as required</w:t>
            </w:r>
            <w:r w:rsidRPr="0063012E">
              <w:rPr>
                <w:rFonts w:cs="Arial"/>
                <w:sz w:val="24"/>
                <w:szCs w:val="24"/>
              </w:rPr>
              <w:t xml:space="preserve"> by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Safety and Health Professionals.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Assist in the development of emergency procedures as per the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risk vulnerability assessment.</w:t>
            </w:r>
          </w:p>
          <w:p w:rsidR="000E7D4A" w:rsidRPr="0063012E" w:rsidRDefault="000E7D4A" w:rsidP="007866C3">
            <w:pPr>
              <w:rPr>
                <w:rFonts w:ascii="Calibri" w:hAnsi="Calibri" w:cs="Arial"/>
                <w:b/>
                <w:shd w:val="clear" w:color="auto" w:fill="FFFFFF"/>
              </w:rPr>
            </w:pPr>
            <w:r w:rsidRPr="0063012E">
              <w:rPr>
                <w:rFonts w:ascii="Calibri" w:hAnsi="Calibri" w:cs="Arial"/>
                <w:b/>
                <w:shd w:val="clear" w:color="auto" w:fill="FFFFFF"/>
              </w:rPr>
              <w:lastRenderedPageBreak/>
              <w:t xml:space="preserve">    Employees: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Attend training.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 xml:space="preserve">Participate 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>in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 xml:space="preserve"> all practice drills.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Report any emergency equipment obstructions.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Assist with evacuations when requested.</w:t>
            </w:r>
          </w:p>
          <w:p w:rsidR="000E7D4A" w:rsidRPr="0063012E" w:rsidRDefault="000E7D4A" w:rsidP="007866C3">
            <w:pPr>
              <w:rPr>
                <w:rFonts w:ascii="Calibri" w:hAnsi="Calibri" w:cs="Arial"/>
                <w:b/>
                <w:shd w:val="clear" w:color="auto" w:fill="FFFFFF"/>
              </w:rPr>
            </w:pPr>
            <w:r w:rsidRPr="0063012E">
              <w:rPr>
                <w:rFonts w:ascii="Calibri" w:hAnsi="Calibri" w:cs="Arial"/>
                <w:b/>
                <w:shd w:val="clear" w:color="auto" w:fill="FFFFFF"/>
              </w:rPr>
              <w:t xml:space="preserve">     Emergency Response Team Members: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Assist with emergency preparedness planning,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preparation, practice drills, evacuation, and other</w:t>
            </w:r>
            <w:r w:rsidRPr="0063012E">
              <w:rPr>
                <w:rFonts w:cs="Arial"/>
                <w:sz w:val="24"/>
                <w:szCs w:val="24"/>
              </w:rPr>
              <w:t xml:space="preserve"> </w:t>
            </w: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emergency planning activities.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Attend all required training specific to the emergency.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Assist with practice drills when required.</w:t>
            </w:r>
          </w:p>
          <w:p w:rsidR="000E7D4A" w:rsidRPr="0063012E" w:rsidRDefault="000E7D4A" w:rsidP="007866C3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63012E">
              <w:rPr>
                <w:rFonts w:cs="Arial"/>
                <w:sz w:val="24"/>
                <w:szCs w:val="24"/>
                <w:shd w:val="clear" w:color="auto" w:fill="FFFFFF"/>
              </w:rPr>
              <w:t>Assist with emergency equipment inspections.</w:t>
            </w:r>
          </w:p>
          <w:p w:rsidR="000E7D4A" w:rsidRPr="0063012E" w:rsidRDefault="000E7D4A" w:rsidP="007866C3">
            <w:pPr>
              <w:widowControl/>
              <w:rPr>
                <w:rFonts w:ascii="Calibri" w:eastAsia="Calibri" w:hAnsi="Calibri" w:cs="Calibri"/>
                <w:b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b/>
                <w:color w:val="000000"/>
                <w:lang w:eastAsia="en-US"/>
              </w:rPr>
              <w:t xml:space="preserve">     Safety and Health Professionals: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5"/>
              </w:numPr>
              <w:spacing w:after="240"/>
              <w:ind w:left="720"/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>Assist in the development of emergency procedures as per the risk vulnerability assessment.</w:t>
            </w:r>
          </w:p>
          <w:p w:rsidR="000E7D4A" w:rsidRPr="0063012E" w:rsidRDefault="000E7D4A" w:rsidP="007866C3">
            <w:p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9.  </w:t>
            </w:r>
            <w:r w:rsidRPr="0063012E">
              <w:rPr>
                <w:rFonts w:ascii="Calibri" w:hAnsi="Calibri" w:cs="Calibri"/>
                <w:b/>
                <w:bCs/>
                <w:lang w:val="en-GB"/>
              </w:rPr>
              <w:t>Testing the Plan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4"/>
              </w:numPr>
              <w:ind w:left="720"/>
              <w:rPr>
                <w:rFonts w:ascii="Calibri" w:eastAsia="Calibri" w:hAnsi="Calibri" w:cs="Calibri"/>
                <w:lang w:eastAsia="en-US"/>
              </w:rPr>
            </w:pPr>
            <w:r w:rsidRPr="0063012E">
              <w:rPr>
                <w:rFonts w:ascii="Calibri" w:eastAsia="Calibri" w:hAnsi="Calibri" w:cs="Calibri"/>
                <w:lang w:eastAsia="en-US"/>
              </w:rPr>
              <w:t>The emergency plan will be tested by conducting exercises and drills to practice all or critical portions (such as evacuation) of the plan.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4"/>
              </w:numPr>
              <w:ind w:left="720"/>
              <w:rPr>
                <w:rFonts w:ascii="Calibri" w:eastAsia="Calibri" w:hAnsi="Calibri" w:cs="Calibri"/>
                <w:lang w:eastAsia="en-US"/>
              </w:rPr>
            </w:pPr>
            <w:r w:rsidRPr="0063012E">
              <w:rPr>
                <w:rFonts w:ascii="Calibri" w:eastAsia="Calibri" w:hAnsi="Calibri" w:cs="Calibri"/>
                <w:lang w:eastAsia="en-US"/>
              </w:rPr>
              <w:t xml:space="preserve">The plan will be reviewed immediately after each exercise, drill, or after an actual emergency and point </w:t>
            </w:r>
            <w:r>
              <w:rPr>
                <w:rFonts w:ascii="Calibri" w:eastAsia="Calibri" w:hAnsi="Calibri" w:cs="Calibri"/>
                <w:lang w:eastAsia="en-US"/>
              </w:rPr>
              <w:t xml:space="preserve">to </w:t>
            </w:r>
            <w:r w:rsidRPr="0063012E">
              <w:rPr>
                <w:rFonts w:ascii="Calibri" w:eastAsia="Calibri" w:hAnsi="Calibri" w:cs="Calibri"/>
                <w:lang w:eastAsia="en-US"/>
              </w:rPr>
              <w:t>areas that require improvement.</w:t>
            </w:r>
          </w:p>
          <w:p w:rsidR="000E7D4A" w:rsidRPr="0063012E" w:rsidRDefault="000E7D4A" w:rsidP="007866C3">
            <w:pPr>
              <w:widowControl/>
              <w:numPr>
                <w:ilvl w:val="0"/>
                <w:numId w:val="14"/>
              </w:numPr>
              <w:spacing w:after="240"/>
              <w:ind w:left="720"/>
              <w:rPr>
                <w:rFonts w:ascii="Calibri" w:eastAsia="Calibri" w:hAnsi="Calibri" w:cs="Calibri"/>
                <w:lang w:eastAsia="en-US"/>
              </w:rPr>
            </w:pPr>
            <w:r w:rsidRPr="0063012E">
              <w:rPr>
                <w:rFonts w:ascii="Calibri" w:eastAsia="Calibri" w:hAnsi="Calibri" w:cs="Calibri"/>
                <w:lang w:eastAsia="en-US"/>
              </w:rPr>
              <w:t xml:space="preserve">Knowledge of individual responsibilities will be evaluated through </w:t>
            </w:r>
            <w:r>
              <w:rPr>
                <w:rFonts w:ascii="Calibri" w:eastAsia="Calibri" w:hAnsi="Calibri" w:cs="Calibri"/>
                <w:lang w:eastAsia="en-US"/>
              </w:rPr>
              <w:t xml:space="preserve">written or verbal </w:t>
            </w:r>
            <w:r w:rsidRPr="0063012E">
              <w:rPr>
                <w:rFonts w:ascii="Calibri" w:eastAsia="Calibri" w:hAnsi="Calibri" w:cs="Calibri"/>
                <w:lang w:eastAsia="en-US"/>
              </w:rPr>
              <w:t>tests</w:t>
            </w:r>
            <w:r>
              <w:rPr>
                <w:rFonts w:ascii="Calibri" w:eastAsia="Calibri" w:hAnsi="Calibri" w:cs="Calibri"/>
                <w:lang w:eastAsia="en-US"/>
              </w:rPr>
              <w:t xml:space="preserve">, for example, </w:t>
            </w:r>
            <w:r w:rsidRPr="0063012E">
              <w:rPr>
                <w:rFonts w:ascii="Calibri" w:eastAsia="Calibri" w:hAnsi="Calibri" w:cs="Calibri"/>
                <w:lang w:eastAsia="en-US"/>
              </w:rPr>
              <w:t>interviews.</w:t>
            </w:r>
          </w:p>
          <w:p w:rsidR="000E7D4A" w:rsidRPr="0063012E" w:rsidRDefault="000E7D4A" w:rsidP="007866C3">
            <w:p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eastAsia="Calibri" w:hAnsi="Calibri" w:cs="Calibri"/>
                <w:b/>
                <w:lang w:eastAsia="en-US"/>
              </w:rPr>
              <w:t>10</w:t>
            </w:r>
            <w:r w:rsidRPr="0063012E">
              <w:rPr>
                <w:rFonts w:ascii="Calibri" w:eastAsia="Calibri" w:hAnsi="Calibri" w:cs="Calibri"/>
                <w:lang w:eastAsia="en-US"/>
              </w:rPr>
              <w:t xml:space="preserve">. </w:t>
            </w:r>
            <w:r w:rsidRPr="0063012E">
              <w:rPr>
                <w:rFonts w:ascii="Calibri" w:hAnsi="Calibri"/>
                <w:b/>
                <w:bCs/>
                <w:lang w:val="en-GB"/>
              </w:rPr>
              <w:t>Review of Policy</w:t>
            </w:r>
          </w:p>
          <w:p w:rsidR="000E7D4A" w:rsidRPr="0063012E" w:rsidRDefault="000E7D4A" w:rsidP="007866C3">
            <w:pPr>
              <w:numPr>
                <w:ilvl w:val="0"/>
                <w:numId w:val="14"/>
              </w:numPr>
              <w:spacing w:after="240"/>
              <w:ind w:left="720"/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Employer </w:t>
            </w:r>
            <w:r w:rsidRPr="0063012E">
              <w:rPr>
                <w:rFonts w:ascii="Calibri" w:hAnsi="Calibri" w:cs="Calibri"/>
                <w:lang w:val="en-GB"/>
              </w:rPr>
              <w:t xml:space="preserve">will ensure a review of this plan in consultation with the WSH committee every year and revise accordingly. </w:t>
            </w:r>
          </w:p>
          <w:p w:rsidR="000E7D4A" w:rsidRPr="0063012E" w:rsidRDefault="000E7D4A" w:rsidP="007866C3">
            <w:pPr>
              <w:numPr>
                <w:ilvl w:val="0"/>
                <w:numId w:val="22"/>
              </w:numPr>
              <w:ind w:left="360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Consequences for Non-Compliance</w:t>
            </w:r>
          </w:p>
          <w:p w:rsidR="000E7D4A" w:rsidRPr="0063012E" w:rsidRDefault="000E7D4A" w:rsidP="007866C3">
            <w:pPr>
              <w:numPr>
                <w:ilvl w:val="0"/>
                <w:numId w:val="20"/>
              </w:num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color w:val="000000"/>
              </w:rPr>
              <w:t xml:space="preserve">Non-compliance with this policy shall result in verbal warnings, written warnings followed by termination as per HR </w:t>
            </w:r>
            <w:r>
              <w:rPr>
                <w:rFonts w:ascii="Calibri" w:hAnsi="Calibri"/>
                <w:color w:val="000000"/>
              </w:rPr>
              <w:t>P</w:t>
            </w:r>
            <w:r w:rsidRPr="0063012E">
              <w:rPr>
                <w:rFonts w:ascii="Calibri" w:hAnsi="Calibri"/>
                <w:color w:val="000000"/>
              </w:rPr>
              <w:t>olicy on Discipline.</w:t>
            </w:r>
          </w:p>
          <w:p w:rsidR="000E7D4A" w:rsidRPr="0063012E" w:rsidRDefault="000E7D4A" w:rsidP="007866C3">
            <w:pPr>
              <w:numPr>
                <w:ilvl w:val="0"/>
                <w:numId w:val="20"/>
              </w:numPr>
              <w:spacing w:after="24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Non-compliance may result in administrative penalties </w:t>
            </w:r>
            <w:r>
              <w:rPr>
                <w:rFonts w:ascii="Calibri" w:hAnsi="Calibri"/>
                <w:bCs/>
                <w:lang w:val="en-GB"/>
              </w:rPr>
              <w:t xml:space="preserve">and </w:t>
            </w:r>
            <w:r w:rsidRPr="0063012E">
              <w:rPr>
                <w:rFonts w:ascii="Calibri" w:hAnsi="Calibri"/>
                <w:bCs/>
                <w:lang w:val="en-GB"/>
              </w:rPr>
              <w:t>improvement orders and</w:t>
            </w:r>
            <w:r>
              <w:rPr>
                <w:rFonts w:ascii="Calibri" w:hAnsi="Calibri"/>
                <w:bCs/>
                <w:lang w:val="en-GB"/>
              </w:rPr>
              <w:t>,</w:t>
            </w:r>
            <w:r w:rsidRPr="0063012E">
              <w:rPr>
                <w:rFonts w:ascii="Calibri" w:hAnsi="Calibri"/>
                <w:bCs/>
                <w:lang w:val="en-GB"/>
              </w:rPr>
              <w:t xml:space="preserve"> dependent on the infraction, may result in criminal charges (W210, s 55(1)(3)).</w:t>
            </w:r>
          </w:p>
          <w:p w:rsidR="000E7D4A" w:rsidRPr="0063012E" w:rsidRDefault="000E7D4A" w:rsidP="007866C3">
            <w:pPr>
              <w:numPr>
                <w:ilvl w:val="0"/>
                <w:numId w:val="22"/>
              </w:numPr>
              <w:ind w:left="360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Policy Implementation Plan</w:t>
            </w:r>
          </w:p>
          <w:p w:rsidR="000E7D4A" w:rsidRPr="0063012E" w:rsidRDefault="000E7D4A" w:rsidP="007866C3">
            <w:pPr>
              <w:numPr>
                <w:ilvl w:val="0"/>
                <w:numId w:val="8"/>
              </w:numPr>
              <w:spacing w:after="240"/>
              <w:ind w:left="720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color w:val="000000"/>
              </w:rPr>
              <w:t xml:space="preserve">This policy and relevant procedures will be implemented according to the training matrix </w:t>
            </w:r>
            <w:r w:rsidR="00405480">
              <w:rPr>
                <w:rFonts w:ascii="Calibri" w:hAnsi="Calibri"/>
                <w:color w:val="000000"/>
              </w:rPr>
              <w:t xml:space="preserve">(See </w:t>
            </w:r>
            <w:hyperlink r:id="rId9" w:history="1">
              <w:r w:rsidR="00405480" w:rsidRPr="00E2444B">
                <w:rPr>
                  <w:rStyle w:val="Hyperlink"/>
                  <w:rFonts w:ascii="Calibri" w:hAnsi="Calibri"/>
                </w:rPr>
                <w:t>appendix C</w:t>
              </w:r>
              <w:r w:rsidRPr="00E2444B">
                <w:rPr>
                  <w:rStyle w:val="Hyperlink"/>
                  <w:rFonts w:ascii="Calibri" w:hAnsi="Calibri"/>
                </w:rPr>
                <w:t>).</w:t>
              </w:r>
            </w:hyperlink>
          </w:p>
          <w:p w:rsidR="000E7D4A" w:rsidRPr="0063012E" w:rsidRDefault="000E7D4A" w:rsidP="007866C3">
            <w:pPr>
              <w:numPr>
                <w:ilvl w:val="0"/>
                <w:numId w:val="22"/>
              </w:numPr>
              <w:ind w:left="36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Record Retention </w:t>
            </w:r>
          </w:p>
          <w:p w:rsidR="000E7D4A" w:rsidRPr="0063012E" w:rsidRDefault="000E7D4A" w:rsidP="007866C3">
            <w:pPr>
              <w:numPr>
                <w:ilvl w:val="0"/>
                <w:numId w:val="21"/>
              </w:numPr>
              <w:spacing w:after="24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</w:rPr>
              <w:t xml:space="preserve">Keep records as per the provincial record retention schedule </w:t>
            </w:r>
            <w:hyperlink r:id="rId10" w:history="1">
              <w:r w:rsidR="00405480" w:rsidRPr="00E2444B">
                <w:rPr>
                  <w:rStyle w:val="Hyperlink"/>
                  <w:rFonts w:ascii="Calibri" w:hAnsi="Calibri"/>
                </w:rPr>
                <w:t>(Appendix D</w:t>
              </w:r>
              <w:r w:rsidRPr="00E2444B">
                <w:rPr>
                  <w:rStyle w:val="Hyperlink"/>
                  <w:rFonts w:ascii="Calibri" w:hAnsi="Calibri"/>
                </w:rPr>
                <w:t>).</w:t>
              </w:r>
            </w:hyperlink>
          </w:p>
          <w:p w:rsidR="000E7D4A" w:rsidRPr="0063012E" w:rsidRDefault="000E7D4A" w:rsidP="007866C3">
            <w:pPr>
              <w:numPr>
                <w:ilvl w:val="0"/>
                <w:numId w:val="22"/>
              </w:numPr>
              <w:ind w:left="36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b/>
                <w:bCs/>
                <w:color w:val="000000"/>
                <w:lang w:val="en-GB"/>
              </w:rPr>
              <w:t>References</w:t>
            </w:r>
          </w:p>
          <w:p w:rsidR="000E7D4A" w:rsidRPr="0063012E" w:rsidRDefault="000E7D4A" w:rsidP="007866C3">
            <w:pPr>
              <w:numPr>
                <w:ilvl w:val="0"/>
                <w:numId w:val="21"/>
              </w:numPr>
              <w:rPr>
                <w:rFonts w:ascii="Calibri" w:hAnsi="Calibri"/>
                <w:color w:val="000000"/>
              </w:rPr>
            </w:pPr>
            <w:r w:rsidRPr="0063012E">
              <w:rPr>
                <w:rFonts w:ascii="Calibri" w:hAnsi="Calibri"/>
                <w:color w:val="000000"/>
              </w:rPr>
              <w:t>Manitoba Workplace Safety and Health Act, W210 (2021).</w:t>
            </w:r>
          </w:p>
          <w:p w:rsidR="000E7D4A" w:rsidRPr="0063012E" w:rsidRDefault="000E7D4A" w:rsidP="007866C3">
            <w:pPr>
              <w:numPr>
                <w:ilvl w:val="0"/>
                <w:numId w:val="21"/>
              </w:numPr>
              <w:rPr>
                <w:rFonts w:ascii="Calibri" w:hAnsi="Calibri"/>
                <w:color w:val="000000"/>
              </w:rPr>
            </w:pPr>
            <w:r w:rsidRPr="0063012E">
              <w:rPr>
                <w:rFonts w:ascii="Calibri" w:hAnsi="Calibri"/>
                <w:color w:val="000000"/>
              </w:rPr>
              <w:t>Padua, E. (2022). Policy Writing, Documentation and Reporting SAFE-1032.</w:t>
            </w:r>
          </w:p>
          <w:p w:rsidR="000E7D4A" w:rsidRPr="0063012E" w:rsidRDefault="000E7D4A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/>
                <w:color w:val="000000"/>
              </w:rPr>
              <w:lastRenderedPageBreak/>
              <w:t xml:space="preserve">Padua, E. (2023). OHS Policy-Emergency Preparedness Plan. Program Development, SAFE 1443. </w:t>
            </w:r>
          </w:p>
          <w:p w:rsidR="000E7D4A" w:rsidRPr="0063012E" w:rsidRDefault="000E7D4A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Record Retention Manitoba, Safe Work Manitoba.</w:t>
            </w:r>
          </w:p>
          <w:p w:rsidR="000E7D4A" w:rsidRPr="0063012E" w:rsidRDefault="000E7D4A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Safe Work Manitoba (2010). Guide for Developing a Workplace Safety and Health Program.</w:t>
            </w:r>
          </w:p>
          <w:p w:rsidR="000E7D4A" w:rsidRPr="0063012E" w:rsidRDefault="000E7D4A" w:rsidP="007866C3">
            <w:pPr>
              <w:ind w:left="360"/>
              <w:rPr>
                <w:rFonts w:ascii="Calibri" w:hAnsi="Calibri"/>
                <w:color w:val="000000"/>
              </w:rPr>
            </w:pPr>
          </w:p>
          <w:p w:rsidR="000E7D4A" w:rsidRPr="0063012E" w:rsidRDefault="000E7D4A" w:rsidP="007866C3">
            <w:pPr>
              <w:ind w:left="720"/>
              <w:rPr>
                <w:rFonts w:ascii="Calibri" w:hAnsi="Calibri"/>
                <w:color w:val="000000"/>
              </w:rPr>
            </w:pPr>
          </w:p>
          <w:p w:rsidR="000E7D4A" w:rsidRPr="0063012E" w:rsidRDefault="000E7D4A" w:rsidP="007866C3">
            <w:pPr>
              <w:rPr>
                <w:rFonts w:ascii="Calibri" w:hAnsi="Calibri"/>
                <w:b/>
                <w:bCs/>
                <w:color w:val="FF0000"/>
                <w:lang w:val="en-GB"/>
              </w:rPr>
            </w:pPr>
          </w:p>
          <w:p w:rsidR="000E7D4A" w:rsidRPr="0063012E" w:rsidRDefault="000E7D4A" w:rsidP="007866C3">
            <w:pPr>
              <w:rPr>
                <w:rFonts w:ascii="Calibri" w:hAnsi="Calibri"/>
                <w:b/>
                <w:bCs/>
                <w:color w:val="FF0000"/>
                <w:lang w:val="en-GB"/>
              </w:rPr>
            </w:pPr>
          </w:p>
          <w:p w:rsidR="000E7D4A" w:rsidRPr="0063012E" w:rsidRDefault="000E7D4A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</w:p>
        </w:tc>
      </w:tr>
    </w:tbl>
    <w:p w:rsidR="000E7D4A" w:rsidRPr="0063012E" w:rsidRDefault="000E7D4A" w:rsidP="000E7D4A">
      <w:pPr>
        <w:rPr>
          <w:rFonts w:ascii="Calibri" w:hAnsi="Calibri"/>
        </w:rPr>
      </w:pPr>
    </w:p>
    <w:p w:rsidR="000E7D4A" w:rsidRPr="0063012E" w:rsidRDefault="000E7D4A" w:rsidP="000E7D4A">
      <w:pPr>
        <w:rPr>
          <w:rFonts w:ascii="Calibri" w:hAnsi="Calibri"/>
        </w:rPr>
      </w:pPr>
    </w:p>
    <w:p w:rsidR="000E7D4A" w:rsidRPr="0063012E" w:rsidRDefault="000E7D4A" w:rsidP="000E7D4A">
      <w:pPr>
        <w:rPr>
          <w:rFonts w:ascii="Calibri" w:hAnsi="Calibri"/>
        </w:rPr>
      </w:pPr>
    </w:p>
    <w:p w:rsidR="000E7D4A" w:rsidRPr="0063012E" w:rsidRDefault="000E7D4A" w:rsidP="000E7D4A">
      <w:pPr>
        <w:rPr>
          <w:rFonts w:ascii="Calibri" w:hAnsi="Calibri"/>
        </w:rPr>
      </w:pPr>
    </w:p>
    <w:p w:rsidR="005537DF" w:rsidRDefault="005537DF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2"/>
        <w:gridCol w:w="4668"/>
      </w:tblGrid>
      <w:tr w:rsidR="00CA2A1B" w:rsidRPr="0063012E" w:rsidTr="007866C3"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lastRenderedPageBreak/>
              <w:t>Emergency Procedure:</w:t>
            </w:r>
            <w:r w:rsidRPr="0063012E">
              <w:rPr>
                <w:rFonts w:ascii="Calibri" w:hAnsi="Calibri" w:cs="Calibri"/>
                <w:bCs/>
                <w:lang w:val="en-GB"/>
              </w:rPr>
              <w:t xml:space="preserve">  Fire Emergency Evacuation Procedures</w:t>
            </w:r>
          </w:p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 w:cs="Calibri"/>
                <w:bCs/>
                <w:lang w:val="en-GB"/>
              </w:rPr>
            </w:pPr>
          </w:p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Procedure </w:t>
            </w:r>
            <w:r>
              <w:rPr>
                <w:rFonts w:ascii="Calibri" w:hAnsi="Calibri" w:cs="Calibri"/>
                <w:b/>
                <w:bCs/>
                <w:lang w:val="en-GB"/>
              </w:rPr>
              <w:t xml:space="preserve">Number </w:t>
            </w:r>
            <w:r w:rsidRPr="0063012E">
              <w:rPr>
                <w:rFonts w:ascii="Calibri" w:hAnsi="Calibri" w:cs="Calibri"/>
                <w:b/>
                <w:bCs/>
                <w:lang w:val="en-GB"/>
              </w:rPr>
              <w:t>:</w:t>
            </w:r>
            <w:r>
              <w:rPr>
                <w:rFonts w:ascii="Calibri" w:hAnsi="Calibri" w:cs="Calibri"/>
                <w:bCs/>
                <w:lang w:val="en-GB"/>
              </w:rPr>
              <w:t xml:space="preserve"> #6</w:t>
            </w:r>
          </w:p>
        </w:tc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Department: </w:t>
            </w:r>
            <w:r w:rsidRPr="0063012E">
              <w:rPr>
                <w:rFonts w:ascii="Calibri" w:hAnsi="Calibri" w:cs="Calibri"/>
                <w:bCs/>
                <w:lang w:val="en-GB"/>
              </w:rPr>
              <w:t>All</w:t>
            </w:r>
          </w:p>
        </w:tc>
      </w:tr>
      <w:tr w:rsidR="00CA2A1B" w:rsidRPr="0063012E" w:rsidTr="007866C3"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Effective Date: </w:t>
            </w:r>
            <w:r w:rsidRPr="0063012E">
              <w:rPr>
                <w:rFonts w:ascii="Calibri" w:hAnsi="Calibri" w:cs="Calibri"/>
                <w:bCs/>
                <w:lang w:val="en-GB"/>
              </w:rPr>
              <w:t>April 6, 2023</w:t>
            </w:r>
          </w:p>
        </w:tc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Next Review Date: </w:t>
            </w:r>
            <w:r w:rsidRPr="0063012E">
              <w:rPr>
                <w:rFonts w:ascii="Calibri" w:hAnsi="Calibri" w:cs="Calibri"/>
                <w:bCs/>
                <w:lang w:val="en-GB"/>
              </w:rPr>
              <w:t xml:space="preserve">One year from </w:t>
            </w:r>
            <w:r>
              <w:rPr>
                <w:rFonts w:ascii="Calibri" w:hAnsi="Calibri" w:cs="Calibri"/>
                <w:bCs/>
                <w:lang w:val="en-GB"/>
              </w:rPr>
              <w:t xml:space="preserve">the </w:t>
            </w:r>
            <w:r w:rsidRPr="0063012E">
              <w:rPr>
                <w:rFonts w:ascii="Calibri" w:hAnsi="Calibri" w:cs="Calibri"/>
                <w:bCs/>
                <w:lang w:val="en-GB"/>
              </w:rPr>
              <w:t>effective date</w:t>
            </w:r>
          </w:p>
        </w:tc>
      </w:tr>
      <w:tr w:rsidR="00CA2A1B" w:rsidRPr="0063012E" w:rsidTr="007866C3"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Approved Date: </w:t>
            </w:r>
          </w:p>
        </w:tc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Approved by: </w:t>
            </w:r>
          </w:p>
        </w:tc>
      </w:tr>
      <w:tr w:rsidR="00CA2A1B" w:rsidRPr="0063012E" w:rsidTr="007866C3">
        <w:tc>
          <w:tcPr>
            <w:tcW w:w="9576" w:type="dxa"/>
            <w:gridSpan w:val="2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 w:cs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 xml:space="preserve">1. </w:t>
            </w:r>
            <w:r w:rsidRPr="0063012E">
              <w:rPr>
                <w:rFonts w:ascii="Calibri" w:hAnsi="Calibri" w:cs="Calibri"/>
                <w:b/>
                <w:lang w:val="en-GB"/>
              </w:rPr>
              <w:t>Objectives: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hanging="1170"/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 xml:space="preserve">To ensure everyone is evacuated from the workplace in the event of </w:t>
            </w:r>
            <w:r>
              <w:rPr>
                <w:rFonts w:ascii="Calibri" w:hAnsi="Calibri" w:cs="Calibri"/>
                <w:lang w:val="en-GB"/>
              </w:rPr>
              <w:t xml:space="preserve">a </w:t>
            </w:r>
            <w:r w:rsidRPr="0063012E">
              <w:rPr>
                <w:rFonts w:ascii="Calibri" w:hAnsi="Calibri" w:cs="Calibri"/>
                <w:lang w:val="en-GB"/>
              </w:rPr>
              <w:t>fire.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hanging="1170"/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To ensure regulatory compliance (W210, s.</w:t>
            </w:r>
            <w:r w:rsidRPr="0063012E">
              <w:rPr>
                <w:rFonts w:ascii="Calibri" w:hAnsi="Calibri"/>
                <w:lang w:val="en-GB"/>
              </w:rPr>
              <w:t>7.4(5)).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>2.  Application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hanging="1170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This procedure applies to everyone</w:t>
            </w:r>
            <w:r>
              <w:rPr>
                <w:rFonts w:ascii="Calibri" w:hAnsi="Calibri" w:cs="Calibri"/>
                <w:bCs/>
                <w:lang w:val="en-GB"/>
              </w:rPr>
              <w:t>,</w:t>
            </w:r>
            <w:r w:rsidRPr="0063012E">
              <w:rPr>
                <w:rFonts w:ascii="Calibri" w:hAnsi="Calibri" w:cs="Calibri"/>
                <w:bCs/>
                <w:lang w:val="en-GB"/>
              </w:rPr>
              <w:t xml:space="preserve"> including contractors.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lang w:val="en-GB"/>
              </w:rPr>
            </w:pPr>
            <w:r w:rsidRPr="0063012E">
              <w:rPr>
                <w:rFonts w:ascii="Calibri" w:hAnsi="Calibri" w:cs="Calibri"/>
                <w:b/>
                <w:lang w:val="en-GB"/>
              </w:rPr>
              <w:t>3.</w:t>
            </w:r>
            <w:r w:rsidRPr="0063012E">
              <w:rPr>
                <w:rFonts w:ascii="Calibri" w:hAnsi="Calibri" w:cs="Calibri"/>
                <w:lang w:val="en-GB"/>
              </w:rPr>
              <w:t xml:space="preserve"> </w:t>
            </w:r>
            <w:r w:rsidRPr="0063012E">
              <w:rPr>
                <w:rFonts w:ascii="Calibri" w:hAnsi="Calibri" w:cs="Calibri"/>
                <w:b/>
                <w:lang w:val="en-GB"/>
              </w:rPr>
              <w:t>Definitions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hanging="117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See </w:t>
            </w:r>
            <w:hyperlink r:id="rId11" w:history="1">
              <w:r w:rsidRPr="00E2444B">
                <w:rPr>
                  <w:rStyle w:val="Hyperlink"/>
                  <w:rFonts w:ascii="Calibri" w:hAnsi="Calibri" w:cs="Calibri"/>
                  <w:lang w:val="en-GB"/>
                </w:rPr>
                <w:t>Appendix A.</w:t>
              </w:r>
            </w:hyperlink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>3.  Responsibilities: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             </w:t>
            </w: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Employer: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Provide human resources and equipment required for fire emergency response.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Ensure fire safety at the workplace.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Ensure the review of </w:t>
            </w:r>
            <w:r>
              <w:rPr>
                <w:rFonts w:ascii="Calibri" w:hAnsi="Calibri" w:cs="Calibri"/>
                <w:bCs/>
                <w:lang w:val="en-GB"/>
              </w:rPr>
              <w:t xml:space="preserve">the </w:t>
            </w:r>
            <w:r w:rsidRPr="0063012E">
              <w:rPr>
                <w:rFonts w:ascii="Calibri" w:hAnsi="Calibri" w:cs="Calibri"/>
                <w:bCs/>
                <w:lang w:val="en-GB"/>
              </w:rPr>
              <w:t>fire safety plan and evacuation procedures annually.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Ensure workers are trained on fire prevention and fire emergency evacuation procedures.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Ensure fire emergency responders (fire marshals and fire wardens) are appointed and trained.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             </w:t>
            </w:r>
            <w:r w:rsidRPr="0063012E">
              <w:rPr>
                <w:rFonts w:ascii="Calibri" w:hAnsi="Calibri" w:cs="Calibri"/>
                <w:b/>
                <w:bCs/>
                <w:lang w:val="en-GB"/>
              </w:rPr>
              <w:t>Workplace Safety and Health (WSH) Committee: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Participate in the annual review of </w:t>
            </w:r>
            <w:r>
              <w:rPr>
                <w:rFonts w:ascii="Calibri" w:hAnsi="Calibri" w:cs="Calibri"/>
                <w:bCs/>
                <w:lang w:val="en-GB"/>
              </w:rPr>
              <w:t xml:space="preserve">the </w:t>
            </w:r>
            <w:r w:rsidRPr="0063012E">
              <w:rPr>
                <w:rFonts w:ascii="Calibri" w:hAnsi="Calibri" w:cs="Calibri"/>
                <w:bCs/>
                <w:lang w:val="en-GB"/>
              </w:rPr>
              <w:t>fire safety plan and evacuation procedures.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             </w:t>
            </w: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Supervisor: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</w:rPr>
              <w:t>Ensure copies of the fire emergency evacuation procedures are posted and maintained on each floor and area that they oversee.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Lead fire emergency evacuation in their departments.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Coordinate fire drills and ensure staff under their supervision participate.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             </w:t>
            </w:r>
            <w:r w:rsidRPr="0063012E">
              <w:rPr>
                <w:rFonts w:ascii="Calibri" w:hAnsi="Calibri" w:cs="Calibri"/>
                <w:b/>
                <w:bCs/>
                <w:lang w:val="en-GB"/>
              </w:rPr>
              <w:t>Workers: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Participate in fire drills.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Follow fire emergency evacuation procedures.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             Emergency Responders (Fire Marshals and Fire Wardens):</w:t>
            </w:r>
          </w:p>
          <w:p w:rsidR="00CA2A1B" w:rsidRPr="0063012E" w:rsidRDefault="00CA2A1B" w:rsidP="007866C3">
            <w:pPr>
              <w:ind w:left="720"/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>Fire Marshals: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Make sure co-workers know how to stay safe in the workplace, prevent fires, </w:t>
            </w:r>
            <w:r w:rsidRPr="0063012E">
              <w:rPr>
                <w:rFonts w:ascii="Calibri" w:hAnsi="Calibri" w:cs="Calibri"/>
                <w:bCs/>
                <w:lang w:val="en-GB"/>
              </w:rPr>
              <w:lastRenderedPageBreak/>
              <w:t xml:space="preserve">and evacuate in the event of </w:t>
            </w:r>
            <w:r>
              <w:rPr>
                <w:rFonts w:ascii="Calibri" w:hAnsi="Calibri" w:cs="Calibri"/>
                <w:bCs/>
                <w:lang w:val="en-GB"/>
              </w:rPr>
              <w:t xml:space="preserve">a </w:t>
            </w:r>
            <w:r w:rsidRPr="0063012E">
              <w:rPr>
                <w:rFonts w:ascii="Calibri" w:hAnsi="Calibri" w:cs="Calibri"/>
                <w:bCs/>
                <w:lang w:val="en-GB"/>
              </w:rPr>
              <w:t>fire.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Maintain the fire safety plan.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Manage safe evacuation of everyone in the workplace during </w:t>
            </w:r>
            <w:r>
              <w:rPr>
                <w:rFonts w:ascii="Calibri" w:hAnsi="Calibri" w:cs="Calibri"/>
                <w:bCs/>
                <w:lang w:val="en-GB"/>
              </w:rPr>
              <w:t xml:space="preserve">a </w:t>
            </w:r>
            <w:r w:rsidRPr="0063012E">
              <w:rPr>
                <w:rFonts w:ascii="Calibri" w:hAnsi="Calibri" w:cs="Calibri"/>
                <w:bCs/>
                <w:lang w:val="en-GB"/>
              </w:rPr>
              <w:t>fire emergency.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</w:rPr>
              <w:t>Liaise with the Fire Department and coordinate information from the Fire Wardens and alternate Fire Wardens.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</w:rPr>
              <w:t xml:space="preserve">Maintain a current list including the </w:t>
            </w:r>
            <w:r w:rsidRPr="008B3C20">
              <w:rPr>
                <w:rFonts w:ascii="Calibri" w:hAnsi="Calibri" w:cs="Calibri"/>
              </w:rPr>
              <w:t>fire wardens' number</w:t>
            </w:r>
            <w:r>
              <w:rPr>
                <w:rFonts w:ascii="Calibri" w:hAnsi="Calibri" w:cs="Calibri"/>
              </w:rPr>
              <w:t>s</w:t>
            </w:r>
            <w:r w:rsidRPr="008B3C20">
              <w:rPr>
                <w:rFonts w:ascii="Calibri" w:hAnsi="Calibri" w:cs="Calibri"/>
              </w:rPr>
              <w:t xml:space="preserve">, names, and locations </w:t>
            </w:r>
            <w:r w:rsidRPr="0063012E">
              <w:rPr>
                <w:rFonts w:ascii="Calibri" w:hAnsi="Calibri" w:cs="Calibri"/>
              </w:rPr>
              <w:t>in the workplace</w:t>
            </w:r>
            <w:r w:rsidRPr="0063012E">
              <w:rPr>
                <w:rFonts w:ascii="Calibri" w:hAnsi="Calibri" w:cs="Calibri"/>
                <w:bCs/>
                <w:lang w:val="en-GB"/>
              </w:rPr>
              <w:t>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onduct f</w:t>
            </w:r>
            <w:r w:rsidRPr="0063012E">
              <w:rPr>
                <w:rFonts w:ascii="Calibri" w:hAnsi="Calibri" w:cs="Calibri"/>
              </w:rPr>
              <w:t>ire</w:t>
            </w:r>
            <w:r>
              <w:rPr>
                <w:rFonts w:ascii="Calibri" w:hAnsi="Calibri" w:cs="Calibri"/>
              </w:rPr>
              <w:t xml:space="preserve"> drills in accordance with the fire safety p</w:t>
            </w:r>
            <w:r w:rsidRPr="0063012E">
              <w:rPr>
                <w:rFonts w:ascii="Calibri" w:hAnsi="Calibri" w:cs="Calibri"/>
              </w:rPr>
              <w:t>lan.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             Fire Wardens: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Manage the evacuation of all persons from their designated areas to the muster point during a fire emergency.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Advise all persons within their assigned areas to evacuate through the nearest safe exit during a fire emergency.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Assist in the evacuation of persons with disabilities.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Ensure fire exits are not obstructed.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Participate in fire drills.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Conduct fire safety </w:t>
            </w:r>
            <w:r>
              <w:rPr>
                <w:rFonts w:ascii="Calibri" w:hAnsi="Calibri" w:cs="Calibri"/>
                <w:bCs/>
                <w:lang w:val="en-GB"/>
              </w:rPr>
              <w:t>inspections</w:t>
            </w:r>
            <w:r w:rsidRPr="0063012E">
              <w:rPr>
                <w:rFonts w:ascii="Calibri" w:hAnsi="Calibri" w:cs="Calibri"/>
                <w:bCs/>
                <w:lang w:val="en-GB"/>
              </w:rPr>
              <w:t xml:space="preserve"> and report fire hazards. </w:t>
            </w:r>
          </w:p>
          <w:p w:rsidR="00CA2A1B" w:rsidRPr="0063012E" w:rsidRDefault="00CA2A1B" w:rsidP="007866C3">
            <w:pPr>
              <w:ind w:left="1425"/>
              <w:rPr>
                <w:rFonts w:ascii="Calibri" w:hAnsi="Calibri" w:cs="Calibri"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4.  Emergency Procedures: 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adjustRightInd/>
              <w:ind w:left="72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Alerting occupants of the emergency: </w:t>
            </w:r>
          </w:p>
          <w:p w:rsidR="00CA2A1B" w:rsidRPr="0063012E" w:rsidRDefault="00CA2A1B" w:rsidP="007866C3">
            <w:pPr>
              <w:widowControl/>
              <w:shd w:val="clear" w:color="auto" w:fill="FFFFFF"/>
              <w:autoSpaceDE/>
              <w:autoSpaceDN/>
              <w:adjustRightInd/>
              <w:ind w:left="720"/>
              <w:rPr>
                <w:rFonts w:ascii="Calibri" w:hAnsi="Calibri" w:cs="Calibri"/>
                <w:color w:val="000000"/>
                <w:lang w:eastAsia="en-US"/>
              </w:rPr>
            </w:pPr>
          </w:p>
          <w:p w:rsidR="00CA2A1B" w:rsidRPr="0063012E" w:rsidRDefault="00CA2A1B" w:rsidP="007866C3">
            <w:pPr>
              <w:widowControl/>
              <w:shd w:val="clear" w:color="auto" w:fill="FFFFFF"/>
              <w:autoSpaceDE/>
              <w:autoSpaceDN/>
              <w:adjustRightInd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 xml:space="preserve">                           If you discover a fire, follow the steps below:</w:t>
            </w:r>
          </w:p>
          <w:p w:rsidR="00CA2A1B" w:rsidRPr="0063012E" w:rsidRDefault="00CA2A1B" w:rsidP="007866C3">
            <w:pPr>
              <w:widowControl/>
              <w:numPr>
                <w:ilvl w:val="1"/>
                <w:numId w:val="2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>Leave the fire area immediately.</w:t>
            </w:r>
          </w:p>
          <w:p w:rsidR="00CA2A1B" w:rsidRPr="0063012E" w:rsidRDefault="00CA2A1B" w:rsidP="007866C3">
            <w:pPr>
              <w:widowControl/>
              <w:numPr>
                <w:ilvl w:val="1"/>
                <w:numId w:val="2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 xml:space="preserve">Activate the fire alarm signal by pulling the manual pull station and alert other staff. </w:t>
            </w:r>
          </w:p>
          <w:p w:rsidR="00CA2A1B" w:rsidRPr="0063012E" w:rsidRDefault="00CA2A1B" w:rsidP="007866C3">
            <w:pPr>
              <w:widowControl/>
              <w:numPr>
                <w:ilvl w:val="1"/>
                <w:numId w:val="2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>Phone the Fire Department by dialing 9-1-1.</w:t>
            </w:r>
          </w:p>
          <w:p w:rsidR="00CA2A1B" w:rsidRPr="0063012E" w:rsidRDefault="00CA2A1B" w:rsidP="007866C3">
            <w:pPr>
              <w:widowControl/>
              <w:numPr>
                <w:ilvl w:val="1"/>
                <w:numId w:val="2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 xml:space="preserve">If safe to do so, assist anyone in immediate danger. </w:t>
            </w:r>
          </w:p>
          <w:p w:rsidR="00CA2A1B" w:rsidRPr="0063012E" w:rsidRDefault="00CA2A1B" w:rsidP="007866C3">
            <w:pPr>
              <w:widowControl/>
              <w:numPr>
                <w:ilvl w:val="1"/>
                <w:numId w:val="2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>Close all doors behind you to confine the fire.</w:t>
            </w:r>
          </w:p>
          <w:p w:rsidR="00CA2A1B" w:rsidRPr="0063012E" w:rsidRDefault="00CA2A1B" w:rsidP="007866C3">
            <w:pPr>
              <w:widowControl/>
              <w:numPr>
                <w:ilvl w:val="1"/>
                <w:numId w:val="2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 xml:space="preserve">Use </w:t>
            </w:r>
            <w:r>
              <w:rPr>
                <w:rFonts w:ascii="Calibri" w:hAnsi="Calibri" w:cs="Calibri"/>
                <w:color w:val="000000"/>
                <w:lang w:eastAsia="en-US"/>
              </w:rPr>
              <w:t xml:space="preserve">safest </w:t>
            </w:r>
            <w:r w:rsidRPr="0063012E">
              <w:rPr>
                <w:rFonts w:ascii="Calibri" w:hAnsi="Calibri" w:cs="Calibri"/>
                <w:color w:val="000000"/>
                <w:lang w:eastAsia="en-US"/>
              </w:rPr>
              <w:t>exit stairwells to leave the building.</w:t>
            </w:r>
            <w:r>
              <w:rPr>
                <w:rFonts w:ascii="Calibri" w:hAnsi="Calibri" w:cs="Calibri"/>
                <w:color w:val="000000"/>
                <w:lang w:eastAsia="en-US"/>
              </w:rPr>
              <w:t xml:space="preserve">  </w:t>
            </w:r>
          </w:p>
          <w:p w:rsidR="00CA2A1B" w:rsidRPr="0063012E" w:rsidRDefault="00CA2A1B" w:rsidP="007866C3">
            <w:pPr>
              <w:widowControl/>
              <w:numPr>
                <w:ilvl w:val="1"/>
                <w:numId w:val="25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>Stay at the muster point (at the end of the motor park).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spacing w:line="360" w:lineRule="auto"/>
              <w:ind w:hanging="1080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Action upon alerting: </w:t>
            </w:r>
          </w:p>
          <w:p w:rsidR="00CA2A1B" w:rsidRPr="0063012E" w:rsidRDefault="00CA2A1B" w:rsidP="007866C3">
            <w:pPr>
              <w:widowControl/>
              <w:shd w:val="clear" w:color="auto" w:fill="FFFFFF"/>
              <w:autoSpaceDE/>
              <w:autoSpaceDN/>
              <w:adjustRightInd/>
              <w:spacing w:after="240"/>
              <w:rPr>
                <w:rFonts w:ascii="Calibri" w:hAnsi="Calibri" w:cs="Calibri"/>
                <w:bCs/>
                <w:color w:val="000000"/>
                <w:lang w:val="en-GB"/>
              </w:rPr>
            </w:pPr>
            <w:r w:rsidRPr="0063012E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                         If you hear a fire alarm, follow the steps below: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 xml:space="preserve">Shutdown process and equipment (as preplanned, where </w:t>
            </w:r>
            <w:r>
              <w:rPr>
                <w:rFonts w:ascii="Calibri" w:hAnsi="Calibri" w:cs="Calibri"/>
                <w:color w:val="000000"/>
                <w:lang w:eastAsia="en-US"/>
              </w:rPr>
              <w:t>safe to do so</w:t>
            </w:r>
            <w:r w:rsidRPr="0063012E">
              <w:rPr>
                <w:rFonts w:ascii="Calibri" w:hAnsi="Calibri" w:cs="Calibri"/>
                <w:color w:val="000000"/>
                <w:lang w:eastAsia="en-US"/>
              </w:rPr>
              <w:t>).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>Leave the building immediately (do not use the elevator). Use exit stairwells to leave the building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</w:rPr>
              <w:t>If safe to do so, assist anyone in immediate danger.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>Close all doors behind you to confine the fire.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>Gather at the muster point (at the end of the motor park).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lastRenderedPageBreak/>
              <w:t xml:space="preserve">Under extreme weather </w:t>
            </w:r>
            <w:r>
              <w:rPr>
                <w:rFonts w:ascii="Calibri" w:hAnsi="Calibri" w:cs="Calibri"/>
                <w:color w:val="000000"/>
                <w:lang w:eastAsia="en-US"/>
              </w:rPr>
              <w:t>conditions</w:t>
            </w:r>
            <w:r w:rsidRPr="0063012E">
              <w:rPr>
                <w:rFonts w:ascii="Calibri" w:hAnsi="Calibri" w:cs="Calibri"/>
                <w:color w:val="000000"/>
                <w:lang w:eastAsia="en-US"/>
              </w:rPr>
              <w:t xml:space="preserve"> (cold or hot), gather at Tim Hortons near the muster point.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26"/>
              </w:numPr>
              <w:shd w:val="clear" w:color="auto" w:fill="FFFFFF"/>
              <w:autoSpaceDE/>
              <w:autoSpaceDN/>
              <w:adjustRightInd/>
              <w:spacing w:after="240"/>
              <w:ind w:left="1980" w:hanging="180"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 xml:space="preserve">Do not re-enter the building until the fire marshal or respective supervisory staff announces </w:t>
            </w:r>
            <w:r>
              <w:rPr>
                <w:rFonts w:ascii="Calibri" w:hAnsi="Calibri" w:cs="Calibri"/>
                <w:color w:val="000000"/>
                <w:lang w:eastAsia="en-US"/>
              </w:rPr>
              <w:t>it is safe</w:t>
            </w:r>
            <w:r w:rsidRPr="0063012E">
              <w:rPr>
                <w:rFonts w:ascii="Calibri" w:hAnsi="Calibri" w:cs="Calibri"/>
                <w:color w:val="000000"/>
                <w:lang w:eastAsia="en-US"/>
              </w:rPr>
              <w:t>.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adjustRightInd/>
              <w:rPr>
                <w:rFonts w:ascii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hAnsi="Calibri" w:cs="Calibri"/>
                <w:color w:val="000000"/>
                <w:lang w:eastAsia="en-US"/>
              </w:rPr>
              <w:t>If designated with fire emergency duties, carry out pre-planned procedures if safe to do so.</w:t>
            </w:r>
          </w:p>
          <w:p w:rsidR="00CA2A1B" w:rsidRPr="0063012E" w:rsidRDefault="00CA2A1B" w:rsidP="007866C3">
            <w:pPr>
              <w:widowControl/>
              <w:shd w:val="clear" w:color="auto" w:fill="FFFFFF"/>
              <w:autoSpaceDE/>
              <w:autoSpaceDN/>
              <w:adjustRightInd/>
              <w:rPr>
                <w:rFonts w:ascii="Calibri" w:hAnsi="Calibri" w:cs="Calibri"/>
                <w:color w:val="333333"/>
                <w:lang w:eastAsia="en-US"/>
              </w:rPr>
            </w:pP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spacing w:line="360" w:lineRule="auto"/>
              <w:ind w:hanging="990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Post-emergency</w:t>
            </w: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 procedures:  </w:t>
            </w:r>
          </w:p>
          <w:p w:rsidR="00CA2A1B" w:rsidRPr="0063012E" w:rsidRDefault="00CA2A1B" w:rsidP="007866C3">
            <w:pPr>
              <w:ind w:left="1440"/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Take the following steps after a fire emergency:</w:t>
            </w:r>
          </w:p>
          <w:p w:rsidR="00CA2A1B" w:rsidRPr="0063012E" w:rsidRDefault="00CA2A1B" w:rsidP="007866C3">
            <w:pPr>
              <w:numPr>
                <w:ilvl w:val="1"/>
                <w:numId w:val="27"/>
              </w:numPr>
              <w:ind w:left="1980" w:hanging="180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Report fire </w:t>
            </w:r>
            <w:r>
              <w:rPr>
                <w:rFonts w:ascii="Calibri" w:hAnsi="Calibri" w:cs="Calibri"/>
                <w:bCs/>
                <w:lang w:val="en-GB"/>
              </w:rPr>
              <w:t>incidents</w:t>
            </w:r>
            <w:r w:rsidRPr="0063012E">
              <w:rPr>
                <w:rFonts w:ascii="Calibri" w:hAnsi="Calibri" w:cs="Calibri"/>
                <w:bCs/>
                <w:lang w:val="en-GB"/>
              </w:rPr>
              <w:t xml:space="preserve"> to </w:t>
            </w:r>
            <w:r>
              <w:rPr>
                <w:rFonts w:ascii="Calibri" w:hAnsi="Calibri" w:cs="Calibri"/>
                <w:bCs/>
                <w:lang w:val="en-GB"/>
              </w:rPr>
              <w:t xml:space="preserve">the </w:t>
            </w:r>
            <w:r w:rsidRPr="0063012E">
              <w:rPr>
                <w:rFonts w:ascii="Calibri" w:hAnsi="Calibri" w:cs="Calibri"/>
                <w:bCs/>
                <w:lang w:val="en-GB"/>
              </w:rPr>
              <w:t>workplace health and safety division</w:t>
            </w:r>
            <w:r>
              <w:rPr>
                <w:rFonts w:ascii="Calibri" w:hAnsi="Calibri" w:cs="Calibri"/>
                <w:bCs/>
                <w:lang w:val="en-GB"/>
              </w:rPr>
              <w:t xml:space="preserve"> – where would they find the phone number?</w:t>
            </w:r>
          </w:p>
          <w:p w:rsidR="00CA2A1B" w:rsidRPr="0063012E" w:rsidRDefault="00CA2A1B" w:rsidP="007866C3">
            <w:pPr>
              <w:numPr>
                <w:ilvl w:val="1"/>
                <w:numId w:val="27"/>
              </w:numPr>
              <w:ind w:left="1980" w:hanging="180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Conduct </w:t>
            </w:r>
            <w:r>
              <w:rPr>
                <w:rFonts w:ascii="Calibri" w:hAnsi="Calibri" w:cs="Calibri"/>
                <w:bCs/>
                <w:lang w:val="en-GB"/>
              </w:rPr>
              <w:t xml:space="preserve">an </w:t>
            </w:r>
            <w:r w:rsidRPr="0063012E">
              <w:rPr>
                <w:rFonts w:ascii="Calibri" w:hAnsi="Calibri" w:cs="Calibri"/>
                <w:bCs/>
                <w:lang w:val="en-GB"/>
              </w:rPr>
              <w:t>investigation to determine the root cause of the fire.</w:t>
            </w:r>
          </w:p>
          <w:p w:rsidR="00CA2A1B" w:rsidRPr="0063012E" w:rsidRDefault="00CA2A1B" w:rsidP="007866C3">
            <w:pPr>
              <w:numPr>
                <w:ilvl w:val="1"/>
                <w:numId w:val="27"/>
              </w:numPr>
              <w:ind w:left="1980" w:hanging="180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>Resume business continuity and operations</w:t>
            </w:r>
            <w:r>
              <w:rPr>
                <w:rFonts w:ascii="Calibri" w:hAnsi="Calibri" w:cs="Calibri"/>
                <w:bCs/>
                <w:lang w:val="en-GB"/>
              </w:rPr>
              <w:t xml:space="preserve"> if safe to do so or as directed by the employer</w:t>
            </w:r>
            <w:r w:rsidRPr="0063012E">
              <w:rPr>
                <w:rFonts w:ascii="Calibri" w:hAnsi="Calibri" w:cs="Calibri"/>
                <w:bCs/>
                <w:lang w:val="en-GB"/>
              </w:rPr>
              <w:t xml:space="preserve">. </w:t>
            </w:r>
          </w:p>
          <w:p w:rsidR="00CA2A1B" w:rsidRPr="0063012E" w:rsidRDefault="00CA2A1B" w:rsidP="007866C3">
            <w:pPr>
              <w:numPr>
                <w:ilvl w:val="1"/>
                <w:numId w:val="27"/>
              </w:numPr>
              <w:ind w:left="1980" w:hanging="180"/>
              <w:rPr>
                <w:rFonts w:ascii="Calibri" w:hAnsi="Calibri" w:cs="Calibri"/>
                <w:bCs/>
                <w:lang w:val="en-GB"/>
              </w:rPr>
            </w:pPr>
            <w:r>
              <w:rPr>
                <w:rFonts w:ascii="Calibri" w:hAnsi="Calibri" w:cs="Calibri"/>
                <w:bCs/>
                <w:lang w:val="en-GB"/>
              </w:rPr>
              <w:t>Fire Marshall will r</w:t>
            </w:r>
            <w:r w:rsidRPr="0063012E">
              <w:rPr>
                <w:rFonts w:ascii="Calibri" w:hAnsi="Calibri" w:cs="Calibri"/>
                <w:bCs/>
                <w:lang w:val="en-GB"/>
              </w:rPr>
              <w:t>eview</w:t>
            </w:r>
            <w:r>
              <w:rPr>
                <w:rFonts w:ascii="Calibri" w:hAnsi="Calibri" w:cs="Calibri"/>
                <w:bCs/>
                <w:lang w:val="en-GB"/>
              </w:rPr>
              <w:t>, in consultation with the committee as well as other stakeholders,</w:t>
            </w:r>
            <w:r w:rsidRPr="0063012E">
              <w:rPr>
                <w:rFonts w:ascii="Calibri" w:hAnsi="Calibri" w:cs="Calibri"/>
                <w:bCs/>
                <w:lang w:val="en-GB"/>
              </w:rPr>
              <w:t xml:space="preserve"> </w:t>
            </w:r>
            <w:r>
              <w:rPr>
                <w:rFonts w:ascii="Calibri" w:hAnsi="Calibri" w:cs="Calibri"/>
                <w:bCs/>
                <w:lang w:val="en-GB"/>
              </w:rPr>
              <w:t xml:space="preserve">the </w:t>
            </w:r>
            <w:r w:rsidRPr="0063012E">
              <w:rPr>
                <w:rFonts w:ascii="Calibri" w:hAnsi="Calibri" w:cs="Calibri"/>
                <w:bCs/>
                <w:lang w:val="en-GB"/>
              </w:rPr>
              <w:t>emergency plan for gaps and revise accordingly.</w:t>
            </w:r>
          </w:p>
          <w:p w:rsidR="00CA2A1B" w:rsidRPr="0063012E" w:rsidRDefault="00CA2A1B" w:rsidP="007866C3">
            <w:pPr>
              <w:ind w:left="1980" w:hanging="180"/>
              <w:rPr>
                <w:rFonts w:ascii="Calibri" w:hAnsi="Calibri" w:cs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tabs>
                <w:tab w:val="left" w:pos="4536"/>
              </w:tabs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5.  Review of Procedures: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720" w:hanging="270"/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Employer </w:t>
            </w:r>
            <w:r w:rsidRPr="0063012E">
              <w:rPr>
                <w:rFonts w:ascii="Calibri" w:hAnsi="Calibri" w:cs="Calibri"/>
                <w:lang w:val="en-GB"/>
              </w:rPr>
              <w:t>will ensure a</w:t>
            </w:r>
            <w:r>
              <w:rPr>
                <w:rFonts w:ascii="Calibri" w:hAnsi="Calibri" w:cs="Calibri"/>
                <w:lang w:val="en-GB"/>
              </w:rPr>
              <w:t>n annual</w:t>
            </w:r>
            <w:r w:rsidRPr="0063012E">
              <w:rPr>
                <w:rFonts w:ascii="Calibri" w:hAnsi="Calibri" w:cs="Calibri"/>
                <w:lang w:val="en-GB"/>
              </w:rPr>
              <w:t xml:space="preserve"> review of this procedure in consultation with the WSH.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>6. Emergency Practice/Drill Plan</w:t>
            </w:r>
            <w:r w:rsidRPr="0063012E">
              <w:rPr>
                <w:rFonts w:ascii="Calibri" w:hAnsi="Calibri" w:cs="Calibri"/>
                <w:bCs/>
                <w:lang w:val="en-GB"/>
              </w:rPr>
              <w:t>: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810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</w:rPr>
              <w:t xml:space="preserve">The Fire Marshal will ensure fire drills are held </w:t>
            </w:r>
            <w:r>
              <w:rPr>
                <w:rFonts w:ascii="Calibri" w:hAnsi="Calibri" w:cs="Calibri"/>
              </w:rPr>
              <w:t xml:space="preserve">at a minimum once a year and where necessary, twice a year. 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720" w:hanging="270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</w:rPr>
              <w:t xml:space="preserve">Advance notice will be posted </w:t>
            </w:r>
            <w:r>
              <w:rPr>
                <w:rFonts w:ascii="Calibri" w:hAnsi="Calibri" w:cs="Calibri"/>
              </w:rPr>
              <w:t>one</w:t>
            </w:r>
            <w:r w:rsidRPr="0063012E">
              <w:rPr>
                <w:rFonts w:ascii="Calibri" w:hAnsi="Calibri" w:cs="Calibri"/>
              </w:rPr>
              <w:t xml:space="preserve"> week in advance at all building entrances advising the occupants of the time and date of the practice drills. </w:t>
            </w:r>
          </w:p>
          <w:p w:rsidR="00CA2A1B" w:rsidRPr="0063012E" w:rsidRDefault="00CA2A1B" w:rsidP="007866C3">
            <w:pPr>
              <w:ind w:left="420"/>
              <w:rPr>
                <w:rFonts w:ascii="Calibri" w:hAnsi="Calibri" w:cs="Calibri"/>
              </w:rPr>
            </w:pPr>
            <w:r w:rsidRPr="0063012E">
              <w:rPr>
                <w:rFonts w:ascii="Calibri" w:hAnsi="Calibri" w:cs="Calibri"/>
              </w:rPr>
              <w:sym w:font="Symbol" w:char="F0B7"/>
            </w:r>
            <w:r w:rsidRPr="0063012E">
              <w:rPr>
                <w:rFonts w:ascii="Calibri" w:hAnsi="Calibri" w:cs="Calibri"/>
              </w:rPr>
              <w:t xml:space="preserve">   All fire drills must have a designated goal. </w:t>
            </w:r>
          </w:p>
          <w:p w:rsidR="00CA2A1B" w:rsidRPr="0063012E" w:rsidRDefault="00CA2A1B" w:rsidP="007866C3">
            <w:pPr>
              <w:ind w:left="420"/>
              <w:rPr>
                <w:rFonts w:ascii="Calibri" w:hAnsi="Calibri" w:cs="Calibri"/>
              </w:rPr>
            </w:pPr>
            <w:r w:rsidRPr="0063012E">
              <w:rPr>
                <w:rFonts w:ascii="Calibri" w:hAnsi="Calibri" w:cs="Calibri"/>
              </w:rPr>
              <w:sym w:font="Symbol" w:char="F0B7"/>
            </w:r>
            <w:r w:rsidRPr="0063012E">
              <w:rPr>
                <w:rFonts w:ascii="Calibri" w:hAnsi="Calibri" w:cs="Calibri"/>
              </w:rPr>
              <w:t xml:space="preserve">   All fire drills require a debriefing</w:t>
            </w:r>
            <w:r>
              <w:rPr>
                <w:rFonts w:ascii="Calibri" w:hAnsi="Calibri" w:cs="Calibri"/>
              </w:rPr>
              <w:t>, to be coordinated by the Fire Marshal.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247"/>
              <w:rPr>
                <w:rFonts w:ascii="Calibri" w:hAnsi="Calibri" w:cs="Calibri"/>
              </w:rPr>
            </w:pPr>
            <w:r w:rsidRPr="0063012E">
              <w:rPr>
                <w:rFonts w:ascii="Calibri" w:hAnsi="Calibri" w:cs="Calibri"/>
              </w:rPr>
              <w:t>Fire drills are evaluated us</w:t>
            </w:r>
            <w:r w:rsidR="00405480">
              <w:rPr>
                <w:rFonts w:ascii="Calibri" w:hAnsi="Calibri" w:cs="Calibri"/>
              </w:rPr>
              <w:t>ing the drill evaluation form (</w:t>
            </w:r>
            <w:r w:rsidR="00405480" w:rsidRPr="00405480">
              <w:rPr>
                <w:rFonts w:ascii="Calibri" w:hAnsi="Calibri" w:cs="Calibri"/>
                <w:b/>
              </w:rPr>
              <w:t xml:space="preserve">Use </w:t>
            </w:r>
            <w:hyperlink r:id="rId12" w:history="1">
              <w:r w:rsidR="00405480" w:rsidRPr="00E2444B">
                <w:rPr>
                  <w:rStyle w:val="Hyperlink"/>
                  <w:rFonts w:ascii="Calibri" w:hAnsi="Calibri" w:cs="Calibri"/>
                  <w:b/>
                </w:rPr>
                <w:t>Form 5</w:t>
              </w:r>
              <w:r w:rsidRPr="00E2444B">
                <w:rPr>
                  <w:rStyle w:val="Hyperlink"/>
                  <w:rFonts w:ascii="Calibri" w:hAnsi="Calibri" w:cs="Calibri"/>
                </w:rPr>
                <w:t>).</w:t>
              </w:r>
            </w:hyperlink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7.  Training or Communication Plan: 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See </w:t>
            </w:r>
            <w:r>
              <w:rPr>
                <w:rFonts w:ascii="Calibri" w:hAnsi="Calibri" w:cs="Calibri"/>
                <w:bCs/>
                <w:lang w:val="en-GB"/>
              </w:rPr>
              <w:t xml:space="preserve">the </w:t>
            </w:r>
            <w:r w:rsidRPr="0063012E">
              <w:rPr>
                <w:rFonts w:ascii="Calibri" w:hAnsi="Calibri" w:cs="Calibri"/>
                <w:bCs/>
                <w:lang w:val="en-GB"/>
              </w:rPr>
              <w:t>training matrix specifi</w:t>
            </w:r>
            <w:r>
              <w:rPr>
                <w:rFonts w:ascii="Calibri" w:hAnsi="Calibri" w:cs="Calibri"/>
                <w:bCs/>
                <w:lang w:val="en-GB"/>
              </w:rPr>
              <w:t>c</w:t>
            </w:r>
            <w:r w:rsidR="00405480">
              <w:rPr>
                <w:rFonts w:ascii="Calibri" w:hAnsi="Calibri" w:cs="Calibri"/>
                <w:bCs/>
                <w:lang w:val="en-GB"/>
              </w:rPr>
              <w:t xml:space="preserve"> to these procedures </w:t>
            </w:r>
            <w:hyperlink r:id="rId13" w:history="1">
              <w:r w:rsidR="00405480" w:rsidRPr="00E2444B">
                <w:rPr>
                  <w:rStyle w:val="Hyperlink"/>
                  <w:rFonts w:ascii="Calibri" w:hAnsi="Calibri" w:cs="Calibri"/>
                  <w:bCs/>
                  <w:lang w:val="en-GB"/>
                </w:rPr>
                <w:t>(Appendix C</w:t>
              </w:r>
              <w:r w:rsidRPr="00E2444B">
                <w:rPr>
                  <w:rStyle w:val="Hyperlink"/>
                  <w:rFonts w:ascii="Calibri" w:hAnsi="Calibri" w:cs="Calibri"/>
                  <w:bCs/>
                  <w:lang w:val="en-GB"/>
                </w:rPr>
                <w:t>).</w:t>
              </w:r>
            </w:hyperlink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/>
                <w:bCs/>
                <w:lang w:val="en-GB"/>
              </w:rPr>
              <w:t xml:space="preserve">8.  </w:t>
            </w:r>
            <w:r w:rsidRPr="0063012E">
              <w:rPr>
                <w:rFonts w:ascii="Calibri" w:hAnsi="Calibri" w:cs="Calibri"/>
                <w:b/>
                <w:bCs/>
              </w:rPr>
              <w:t>Record Keeping:</w:t>
            </w:r>
            <w:r w:rsidRPr="0063012E">
              <w:rPr>
                <w:rFonts w:ascii="Calibri" w:hAnsi="Calibri" w:cs="Calibri"/>
                <w:bCs/>
              </w:rPr>
              <w:t xml:space="preserve"> 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color w:val="000000"/>
                <w:lang w:val="en-GB"/>
              </w:rPr>
            </w:pPr>
            <w:r w:rsidRPr="0063012E">
              <w:rPr>
                <w:rFonts w:ascii="Calibri" w:hAnsi="Calibri" w:cs="Calibri"/>
                <w:color w:val="000000"/>
                <w:lang w:val="en-GB"/>
              </w:rPr>
              <w:t>Keep records as per the provincial recor</w:t>
            </w:r>
            <w:r>
              <w:rPr>
                <w:rFonts w:ascii="Calibri" w:hAnsi="Calibri" w:cs="Calibri"/>
                <w:color w:val="000000"/>
                <w:lang w:val="en-GB"/>
              </w:rPr>
              <w:t xml:space="preserve">d retention schedule </w:t>
            </w:r>
            <w:hyperlink r:id="rId14" w:history="1">
              <w:r w:rsidR="00405480" w:rsidRPr="00E2444B">
                <w:rPr>
                  <w:rStyle w:val="Hyperlink"/>
                  <w:rFonts w:ascii="Calibri" w:hAnsi="Calibri" w:cs="Calibri"/>
                  <w:lang w:val="en-GB"/>
                </w:rPr>
                <w:t>(Appendix D</w:t>
              </w:r>
              <w:r w:rsidRPr="00E2444B">
                <w:rPr>
                  <w:rStyle w:val="Hyperlink"/>
                  <w:rFonts w:ascii="Calibri" w:hAnsi="Calibri" w:cs="Calibri"/>
                  <w:lang w:val="en-GB"/>
                </w:rPr>
                <w:t>).</w:t>
              </w:r>
            </w:hyperlink>
          </w:p>
          <w:p w:rsidR="00CA2A1B" w:rsidRPr="0063012E" w:rsidRDefault="00CA2A1B" w:rsidP="007866C3">
            <w:pPr>
              <w:rPr>
                <w:rFonts w:ascii="Calibri" w:hAnsi="Calibri" w:cs="Calibri"/>
                <w:bCs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/>
              </w:rPr>
              <w:t>9</w:t>
            </w:r>
            <w:r w:rsidRPr="0063012E">
              <w:rPr>
                <w:rFonts w:ascii="Calibri" w:hAnsi="Calibri" w:cs="Calibri"/>
                <w:bCs/>
              </w:rPr>
              <w:t xml:space="preserve">.  </w:t>
            </w:r>
            <w:r w:rsidRPr="0063012E">
              <w:rPr>
                <w:rFonts w:ascii="Calibri" w:hAnsi="Calibri" w:cs="Calibri"/>
                <w:b/>
                <w:bCs/>
              </w:rPr>
              <w:t>Resources Required</w:t>
            </w:r>
            <w:r w:rsidRPr="0063012E">
              <w:rPr>
                <w:rFonts w:ascii="Calibri" w:hAnsi="Calibri" w:cs="Calibri"/>
                <w:bCs/>
              </w:rPr>
              <w:t xml:space="preserve">: 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 xml:space="preserve">      Internal resources</w:t>
            </w:r>
            <w:r w:rsidRPr="0063012E">
              <w:rPr>
                <w:rFonts w:ascii="Calibri" w:hAnsi="Calibri" w:cs="Calibri"/>
                <w:lang w:val="en-GB"/>
              </w:rPr>
              <w:t xml:space="preserve"> available or provided within the organization are: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 xml:space="preserve">      Personnel: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>Fire Marshal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>Fire Wardens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 xml:space="preserve">     Equipment: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lastRenderedPageBreak/>
              <w:t>Fire alarm system with flashing light</w:t>
            </w:r>
          </w:p>
          <w:p w:rsidR="00CA2A1B" w:rsidRPr="0063012E" w:rsidRDefault="00CA2A1B" w:rsidP="007866C3">
            <w:pPr>
              <w:widowControl/>
              <w:numPr>
                <w:ilvl w:val="0"/>
                <w:numId w:val="14"/>
              </w:numPr>
              <w:ind w:left="697" w:hanging="337"/>
              <w:rPr>
                <w:rFonts w:ascii="Calibri" w:eastAsia="Calibri" w:hAnsi="Calibri" w:cs="Calibri"/>
                <w:color w:val="000000"/>
                <w:lang w:eastAsia="en-US"/>
              </w:rPr>
            </w:pPr>
            <w:r w:rsidRPr="0063012E">
              <w:rPr>
                <w:rFonts w:ascii="Calibri" w:eastAsia="Calibri" w:hAnsi="Calibri" w:cs="Calibri"/>
                <w:color w:val="000000"/>
                <w:lang w:eastAsia="en-US"/>
              </w:rPr>
              <w:t xml:space="preserve">Fire extinguishers according to the fire code/building code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>Sprinkle system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>Muster point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>Signage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 xml:space="preserve">Emergency exit plan </w:t>
            </w:r>
          </w:p>
          <w:p w:rsidR="00CA2A1B" w:rsidRPr="0063012E" w:rsidRDefault="00CA2A1B" w:rsidP="007866C3">
            <w:pPr>
              <w:ind w:left="360"/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bCs/>
              </w:rPr>
              <w:t xml:space="preserve">External resources: </w:t>
            </w:r>
            <w:r w:rsidRPr="0063012E">
              <w:rPr>
                <w:rFonts w:ascii="Calibri" w:hAnsi="Calibri" w:cs="Calibri"/>
                <w:lang w:val="en-GB"/>
              </w:rPr>
              <w:t>agencies and businesses that the organization is in partnership with for effective implementation of this procedure include: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 xml:space="preserve">Winnipeg Fire Department.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</w:rPr>
            </w:pPr>
            <w:r w:rsidRPr="0063012E">
              <w:rPr>
                <w:rFonts w:ascii="Calibri" w:hAnsi="Calibri" w:cs="Calibri"/>
                <w:bCs/>
              </w:rPr>
              <w:t>Tim Hortons near the Muster Point.</w:t>
            </w:r>
          </w:p>
          <w:p w:rsidR="00CA2A1B" w:rsidRPr="0063012E" w:rsidRDefault="00CA2A1B" w:rsidP="007866C3">
            <w:pPr>
              <w:ind w:left="1440"/>
              <w:rPr>
                <w:rFonts w:ascii="Calibri" w:hAnsi="Calibri" w:cs="Calibri"/>
                <w:bCs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</w:rPr>
            </w:pPr>
            <w:r w:rsidRPr="0063012E">
              <w:rPr>
                <w:rFonts w:ascii="Calibri" w:hAnsi="Calibri" w:cs="Calibri"/>
                <w:b/>
                <w:bCs/>
              </w:rPr>
              <w:t>10. References</w:t>
            </w:r>
          </w:p>
          <w:p w:rsidR="00CA2A1B" w:rsidRPr="0063012E" w:rsidRDefault="00CA2A1B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color w:val="000000"/>
                <w:lang w:val="en-GB"/>
              </w:rPr>
              <w:t>Manitoba</w:t>
            </w:r>
            <w:r w:rsidRPr="0063012E">
              <w:rPr>
                <w:rFonts w:ascii="Calibri" w:hAnsi="Calibri" w:cs="Calibri"/>
                <w:lang w:val="en-GB"/>
              </w:rPr>
              <w:t xml:space="preserve"> Workplace Safety and Health Act, W210 (2021).</w:t>
            </w:r>
          </w:p>
          <w:p w:rsidR="00CA2A1B" w:rsidRPr="0063012E" w:rsidRDefault="00CA2A1B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Padua, E. (2023). Emergency Preparedness Planning. Program Development, SAFE-1443.</w:t>
            </w:r>
          </w:p>
          <w:p w:rsidR="00CA2A1B" w:rsidRPr="0063012E" w:rsidRDefault="00CA2A1B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Record Retention Manitoba, Safe Work Manitoba.</w:t>
            </w:r>
          </w:p>
          <w:p w:rsidR="00CA2A1B" w:rsidRPr="0063012E" w:rsidRDefault="00CA2A1B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lang w:val="en-GB"/>
              </w:rPr>
              <w:t>Safe Work Manitoba (2010). Guide for Developing a Workplace Safety and Health Program.</w:t>
            </w:r>
          </w:p>
          <w:p w:rsidR="00CA2A1B" w:rsidRPr="0063012E" w:rsidRDefault="00CA2A1B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University of Manitoba (2017). Fire Safety Plan. </w:t>
            </w:r>
          </w:p>
          <w:p w:rsidR="00CA2A1B" w:rsidRPr="0063012E" w:rsidRDefault="00CA2A1B" w:rsidP="007866C3">
            <w:pPr>
              <w:numPr>
                <w:ilvl w:val="0"/>
                <w:numId w:val="14"/>
              </w:numPr>
              <w:ind w:left="697" w:hanging="337"/>
              <w:rPr>
                <w:rFonts w:ascii="Calibri" w:hAnsi="Calibri" w:cs="Calibri"/>
                <w:bCs/>
                <w:lang w:val="en-GB"/>
              </w:rPr>
            </w:pPr>
            <w:r w:rsidRPr="0063012E">
              <w:rPr>
                <w:rFonts w:ascii="Calibri" w:hAnsi="Calibri" w:cs="Calibri"/>
                <w:bCs/>
                <w:lang w:val="en-GB"/>
              </w:rPr>
              <w:t xml:space="preserve">University of Toronto. </w:t>
            </w:r>
            <w:hyperlink r:id="rId15" w:history="1">
              <w:r w:rsidRPr="0063012E">
                <w:rPr>
                  <w:rStyle w:val="Hyperlink"/>
                  <w:rFonts w:ascii="Calibri" w:hAnsi="Calibri" w:cs="Calibri"/>
                  <w:bCs/>
                  <w:lang w:val="en-GB"/>
                </w:rPr>
                <w:t>https://www.utm.utoronto.ca/campus-police/fire-warden-duties</w:t>
              </w:r>
            </w:hyperlink>
            <w:r w:rsidRPr="0063012E">
              <w:rPr>
                <w:rFonts w:ascii="Calibri" w:hAnsi="Calibri" w:cs="Calibri"/>
                <w:bCs/>
                <w:lang w:val="en-GB"/>
              </w:rPr>
              <w:t>.</w:t>
            </w:r>
          </w:p>
          <w:p w:rsidR="00CA2A1B" w:rsidRPr="0063012E" w:rsidRDefault="00CA2A1B" w:rsidP="007866C3">
            <w:pPr>
              <w:rPr>
                <w:rFonts w:ascii="Calibri" w:hAnsi="Calibri" w:cs="Calibri"/>
                <w:bCs/>
                <w:lang w:val="en-GB"/>
              </w:rPr>
            </w:pPr>
          </w:p>
          <w:p w:rsidR="00CA2A1B" w:rsidRPr="0063012E" w:rsidRDefault="00CA2A1B" w:rsidP="007866C3">
            <w:pPr>
              <w:ind w:left="1440"/>
              <w:rPr>
                <w:rFonts w:ascii="Calibri" w:hAnsi="Calibri" w:cs="Calibri"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</w:tbl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p w:rsidR="00CA2A1B" w:rsidRDefault="00CA2A1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4"/>
        <w:gridCol w:w="4656"/>
      </w:tblGrid>
      <w:tr w:rsidR="00CA2A1B" w:rsidRPr="0063012E" w:rsidTr="007866C3"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lastRenderedPageBreak/>
              <w:t>Emergency Procedure:</w:t>
            </w:r>
            <w:r w:rsidRPr="0063012E">
              <w:rPr>
                <w:rFonts w:ascii="Calibri" w:hAnsi="Calibri"/>
                <w:bCs/>
                <w:lang w:val="en-GB"/>
              </w:rPr>
              <w:t xml:space="preserve">  Violence threat and armed intruder </w:t>
            </w:r>
          </w:p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Cs/>
                <w:lang w:val="en-GB"/>
              </w:rPr>
            </w:pPr>
          </w:p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Cs/>
                <w:lang w:val="en-GB"/>
              </w:rPr>
            </w:pPr>
            <w:r>
              <w:rPr>
                <w:rFonts w:ascii="Calibri" w:hAnsi="Calibri"/>
                <w:b/>
                <w:bCs/>
                <w:lang w:val="en-GB"/>
              </w:rPr>
              <w:t>Procedure Number</w:t>
            </w:r>
            <w:r w:rsidRPr="0063012E">
              <w:rPr>
                <w:rFonts w:ascii="Calibri" w:hAnsi="Calibri"/>
                <w:b/>
                <w:bCs/>
                <w:lang w:val="en-GB"/>
              </w:rPr>
              <w:t>:</w:t>
            </w:r>
            <w:r>
              <w:rPr>
                <w:rFonts w:ascii="Calibri" w:hAnsi="Calibri"/>
                <w:bCs/>
                <w:lang w:val="en-GB"/>
              </w:rPr>
              <w:t xml:space="preserve"> #7</w:t>
            </w:r>
          </w:p>
        </w:tc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Department: </w:t>
            </w:r>
            <w:r w:rsidRPr="0063012E">
              <w:rPr>
                <w:rFonts w:ascii="Calibri" w:hAnsi="Calibri"/>
                <w:bCs/>
                <w:lang w:val="en-GB"/>
              </w:rPr>
              <w:t>All</w:t>
            </w:r>
          </w:p>
        </w:tc>
      </w:tr>
      <w:tr w:rsidR="00CA2A1B" w:rsidRPr="0063012E" w:rsidTr="007866C3"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Effective Date: April 6, 2023</w:t>
            </w:r>
          </w:p>
        </w:tc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Next Review Date: </w:t>
            </w:r>
            <w:r w:rsidRPr="0063012E">
              <w:rPr>
                <w:rFonts w:ascii="Calibri" w:hAnsi="Calibri" w:cs="Calibri"/>
                <w:bCs/>
                <w:lang w:val="en-GB"/>
              </w:rPr>
              <w:t>One year from effective date</w:t>
            </w:r>
          </w:p>
        </w:tc>
      </w:tr>
      <w:tr w:rsidR="00CA2A1B" w:rsidRPr="0063012E" w:rsidTr="007866C3"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Approved Date: </w:t>
            </w:r>
          </w:p>
        </w:tc>
        <w:tc>
          <w:tcPr>
            <w:tcW w:w="4788" w:type="dxa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Approved by: </w:t>
            </w:r>
          </w:p>
        </w:tc>
      </w:tr>
      <w:tr w:rsidR="00CA2A1B" w:rsidRPr="00FF294F" w:rsidTr="007866C3">
        <w:tc>
          <w:tcPr>
            <w:tcW w:w="9576" w:type="dxa"/>
            <w:gridSpan w:val="2"/>
          </w:tcPr>
          <w:p w:rsidR="00CA2A1B" w:rsidRPr="0063012E" w:rsidRDefault="00CA2A1B" w:rsidP="007866C3">
            <w:pPr>
              <w:widowControl/>
              <w:autoSpaceDE/>
              <w:autoSpaceDN/>
              <w:adjustRightInd/>
              <w:spacing w:line="276" w:lineRule="auto"/>
              <w:jc w:val="both"/>
              <w:rPr>
                <w:rFonts w:ascii="Calibri" w:hAnsi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>1</w:t>
            </w:r>
            <w:r w:rsidRPr="0063012E">
              <w:rPr>
                <w:rFonts w:ascii="Calibri" w:hAnsi="Calibri"/>
                <w:lang w:val="en-GB"/>
              </w:rPr>
              <w:t xml:space="preserve">. </w:t>
            </w:r>
            <w:r w:rsidRPr="0063012E">
              <w:rPr>
                <w:rFonts w:ascii="Calibri" w:hAnsi="Calibri"/>
                <w:b/>
                <w:lang w:val="en-GB"/>
              </w:rPr>
              <w:t>Objective:</w:t>
            </w:r>
          </w:p>
          <w:p w:rsidR="00CA2A1B" w:rsidRPr="0063012E" w:rsidRDefault="00CA2A1B" w:rsidP="007866C3">
            <w:pPr>
              <w:numPr>
                <w:ilvl w:val="0"/>
                <w:numId w:val="29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The objectives of this procedures are to ensure that:</w:t>
            </w:r>
          </w:p>
          <w:p w:rsidR="00CA2A1B" w:rsidRPr="0063012E" w:rsidRDefault="00CA2A1B" w:rsidP="007866C3">
            <w:pPr>
              <w:numPr>
                <w:ilvl w:val="0"/>
                <w:numId w:val="30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a procedure exists to follow when an incident occurs or occurring. </w:t>
            </w:r>
          </w:p>
          <w:p w:rsidR="00CA2A1B" w:rsidRPr="0063012E" w:rsidRDefault="00CA2A1B" w:rsidP="007866C3">
            <w:pPr>
              <w:numPr>
                <w:ilvl w:val="0"/>
                <w:numId w:val="30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no one gets injured.</w:t>
            </w:r>
          </w:p>
          <w:p w:rsidR="00CA2A1B" w:rsidRPr="0063012E" w:rsidRDefault="00CA2A1B" w:rsidP="007866C3">
            <w:pPr>
              <w:numPr>
                <w:ilvl w:val="0"/>
                <w:numId w:val="30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everyone knows their responsibility when violence and armed intruder happens.</w:t>
            </w:r>
          </w:p>
          <w:p w:rsidR="00CA2A1B" w:rsidRPr="0063012E" w:rsidRDefault="00CA2A1B" w:rsidP="007866C3">
            <w:pPr>
              <w:numPr>
                <w:ilvl w:val="0"/>
                <w:numId w:val="30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the organization meet regulatory requirements </w:t>
            </w:r>
            <w:r w:rsidRPr="0063012E">
              <w:rPr>
                <w:rFonts w:ascii="Calibri" w:hAnsi="Calibri" w:cs="Calibri"/>
                <w:lang w:val="en-GB"/>
              </w:rPr>
              <w:t xml:space="preserve"> (W210, </w:t>
            </w:r>
            <w:r>
              <w:rPr>
                <w:rFonts w:ascii="Calibri" w:hAnsi="Calibri" w:cs="Calibri"/>
                <w:lang w:val="en-GB"/>
              </w:rPr>
              <w:t xml:space="preserve">s </w:t>
            </w:r>
            <w:r w:rsidRPr="0063012E">
              <w:rPr>
                <w:rFonts w:ascii="Calibri" w:hAnsi="Calibri"/>
                <w:lang w:val="en-GB"/>
              </w:rPr>
              <w:t>7.4(5))</w:t>
            </w:r>
            <w:r w:rsidRPr="0063012E">
              <w:rPr>
                <w:rFonts w:ascii="Calibri" w:hAnsi="Calibri"/>
                <w:bCs/>
                <w:lang w:val="en-GB"/>
              </w:rPr>
              <w:t>.</w:t>
            </w:r>
          </w:p>
          <w:p w:rsidR="00CA2A1B" w:rsidRPr="0063012E" w:rsidRDefault="00CA2A1B" w:rsidP="007866C3">
            <w:pPr>
              <w:rPr>
                <w:rFonts w:ascii="Calibri" w:hAnsi="Calibri"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2.  Application:</w:t>
            </w:r>
          </w:p>
          <w:p w:rsidR="00CA2A1B" w:rsidRPr="0063012E" w:rsidRDefault="00CA2A1B" w:rsidP="007866C3">
            <w:pPr>
              <w:numPr>
                <w:ilvl w:val="0"/>
                <w:numId w:val="49"/>
              </w:numPr>
              <w:spacing w:after="24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This procedure applies to all members of the workplace, including employees, contractors, supervisors, managers, and emergency responders.</w:t>
            </w:r>
          </w:p>
          <w:p w:rsidR="00CA2A1B" w:rsidRPr="0063012E" w:rsidRDefault="00CA2A1B" w:rsidP="007866C3">
            <w:p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>3</w:t>
            </w:r>
            <w:r w:rsidRPr="0063012E">
              <w:rPr>
                <w:rFonts w:ascii="Calibri" w:hAnsi="Calibri"/>
                <w:lang w:val="en-GB"/>
              </w:rPr>
              <w:t xml:space="preserve">. </w:t>
            </w:r>
            <w:r w:rsidRPr="0063012E">
              <w:rPr>
                <w:rFonts w:ascii="Calibri" w:hAnsi="Calibri"/>
                <w:b/>
                <w:lang w:val="en-GB"/>
              </w:rPr>
              <w:t xml:space="preserve">Definitions: </w:t>
            </w:r>
          </w:p>
          <w:p w:rsidR="00CA2A1B" w:rsidRPr="0063012E" w:rsidRDefault="00CA2A1B" w:rsidP="007866C3">
            <w:pPr>
              <w:rPr>
                <w:rFonts w:ascii="Calibri" w:hAnsi="Calibri"/>
                <w:b/>
                <w:lang w:val="en-GB"/>
              </w:rPr>
            </w:pPr>
          </w:p>
          <w:p w:rsidR="00CA2A1B" w:rsidRPr="0063012E" w:rsidRDefault="00CA2A1B" w:rsidP="007866C3">
            <w:pPr>
              <w:numPr>
                <w:ilvl w:val="0"/>
                <w:numId w:val="48"/>
              </w:numPr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 xml:space="preserve">See </w:t>
            </w:r>
            <w:hyperlink r:id="rId16" w:history="1">
              <w:r w:rsidRPr="00E2444B">
                <w:rPr>
                  <w:rStyle w:val="Hyperlink"/>
                  <w:rFonts w:ascii="Calibri" w:hAnsi="Calibri"/>
                  <w:lang w:val="en-GB"/>
                </w:rPr>
                <w:t>appendix A</w:t>
              </w:r>
            </w:hyperlink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4.  Responsibilities: </w:t>
            </w:r>
          </w:p>
          <w:p w:rsidR="00CA2A1B" w:rsidRPr="0063012E" w:rsidRDefault="00CA2A1B" w:rsidP="007866C3">
            <w:p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      </w:t>
            </w:r>
            <w:r w:rsidRPr="0063012E">
              <w:rPr>
                <w:rFonts w:ascii="Calibri" w:hAnsi="Calibri"/>
                <w:b/>
                <w:lang w:val="en-GB"/>
              </w:rPr>
              <w:t>Employer:</w:t>
            </w:r>
          </w:p>
          <w:p w:rsidR="00CA2A1B" w:rsidRPr="0063012E" w:rsidRDefault="00CA2A1B" w:rsidP="007866C3">
            <w:pPr>
              <w:numPr>
                <w:ilvl w:val="0"/>
                <w:numId w:val="29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Ensure all resources are available and in working condition (emergency alarm and signs).</w:t>
            </w:r>
          </w:p>
          <w:p w:rsidR="00CA2A1B" w:rsidRPr="0063012E" w:rsidRDefault="00CA2A1B" w:rsidP="007866C3">
            <w:pPr>
              <w:numPr>
                <w:ilvl w:val="0"/>
                <w:numId w:val="29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Ensure that workers and other staff members are trained in the emergency procedure. </w:t>
            </w:r>
          </w:p>
          <w:p w:rsidR="00CA2A1B" w:rsidRPr="0063012E" w:rsidRDefault="00CA2A1B" w:rsidP="007866C3">
            <w:pPr>
              <w:numPr>
                <w:ilvl w:val="0"/>
                <w:numId w:val="29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Ensure everyone complies and follows the emergency preparedness policy and this procedure.</w:t>
            </w:r>
          </w:p>
          <w:p w:rsidR="00CA2A1B" w:rsidRPr="0063012E" w:rsidRDefault="00CA2A1B" w:rsidP="007866C3">
            <w:pPr>
              <w:ind w:left="720"/>
              <w:rPr>
                <w:rFonts w:ascii="Calibri" w:hAnsi="Calibri"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 xml:space="preserve">     Supervisor:</w:t>
            </w:r>
          </w:p>
          <w:p w:rsidR="00CA2A1B" w:rsidRPr="0063012E" w:rsidRDefault="00CA2A1B" w:rsidP="007866C3">
            <w:pPr>
              <w:numPr>
                <w:ilvl w:val="0"/>
                <w:numId w:val="31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Ensure that the workplace has developed and implemented an emergency response procedure.</w:t>
            </w:r>
          </w:p>
          <w:p w:rsidR="00CA2A1B" w:rsidRPr="0063012E" w:rsidRDefault="00CA2A1B" w:rsidP="007866C3">
            <w:pPr>
              <w:numPr>
                <w:ilvl w:val="0"/>
                <w:numId w:val="31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Ensure the designated emergency responders are trained. </w:t>
            </w:r>
          </w:p>
          <w:p w:rsidR="00CA2A1B" w:rsidRPr="0063012E" w:rsidRDefault="00CA2A1B" w:rsidP="007866C3">
            <w:pPr>
              <w:numPr>
                <w:ilvl w:val="0"/>
                <w:numId w:val="31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Ensure all the workers know what their roles are during drills and during actual emergencies. </w:t>
            </w:r>
          </w:p>
          <w:p w:rsidR="00CA2A1B" w:rsidRPr="0063012E" w:rsidRDefault="00CA2A1B" w:rsidP="007866C3">
            <w:pPr>
              <w:numPr>
                <w:ilvl w:val="0"/>
                <w:numId w:val="31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Address all issues highlighted by the emergency responders.</w:t>
            </w:r>
          </w:p>
          <w:p w:rsidR="00CA2A1B" w:rsidRPr="0063012E" w:rsidRDefault="00CA2A1B" w:rsidP="007866C3">
            <w:pPr>
              <w:ind w:left="720"/>
              <w:rPr>
                <w:rFonts w:ascii="Calibri" w:hAnsi="Calibri"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 xml:space="preserve">     Worker:</w:t>
            </w:r>
          </w:p>
          <w:p w:rsidR="00CA2A1B" w:rsidRPr="0063012E" w:rsidRDefault="00CA2A1B" w:rsidP="007866C3">
            <w:pPr>
              <w:numPr>
                <w:ilvl w:val="0"/>
                <w:numId w:val="32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Follow the emergency procedure during an actual emergency. </w:t>
            </w:r>
          </w:p>
          <w:p w:rsidR="00CA2A1B" w:rsidRPr="0063012E" w:rsidRDefault="00CA2A1B" w:rsidP="007866C3">
            <w:pPr>
              <w:numPr>
                <w:ilvl w:val="0"/>
                <w:numId w:val="32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lastRenderedPageBreak/>
              <w:t>Participate in training, hazard assessment, and drills.</w:t>
            </w:r>
          </w:p>
          <w:p w:rsidR="00CA2A1B" w:rsidRPr="0063012E" w:rsidRDefault="00CA2A1B" w:rsidP="007866C3">
            <w:pPr>
              <w:numPr>
                <w:ilvl w:val="0"/>
                <w:numId w:val="32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Report or inform senior management regarding any threatening activity or person. </w:t>
            </w:r>
          </w:p>
          <w:p w:rsidR="00CA2A1B" w:rsidRPr="0063012E" w:rsidRDefault="00CA2A1B" w:rsidP="007866C3">
            <w:pPr>
              <w:ind w:left="720"/>
              <w:rPr>
                <w:rFonts w:ascii="Calibri" w:hAnsi="Calibri"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 xml:space="preserve">     Emergency Responders:</w:t>
            </w:r>
          </w:p>
          <w:p w:rsidR="00CA2A1B" w:rsidRPr="0063012E" w:rsidRDefault="00CA2A1B" w:rsidP="007866C3">
            <w:pPr>
              <w:numPr>
                <w:ilvl w:val="0"/>
                <w:numId w:val="33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Communicate all the information and instruction to everyone. </w:t>
            </w:r>
          </w:p>
          <w:p w:rsidR="00CA2A1B" w:rsidRPr="0063012E" w:rsidRDefault="00CA2A1B" w:rsidP="007866C3">
            <w:pPr>
              <w:numPr>
                <w:ilvl w:val="0"/>
                <w:numId w:val="33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Coordinate with incident command leader as well as cooperate with the external agencies. </w:t>
            </w:r>
          </w:p>
          <w:p w:rsidR="00CA2A1B" w:rsidRPr="00D05CB5" w:rsidRDefault="00CA2A1B" w:rsidP="007866C3">
            <w:pPr>
              <w:numPr>
                <w:ilvl w:val="0"/>
                <w:numId w:val="33"/>
              </w:numPr>
              <w:rPr>
                <w:rFonts w:ascii="Calibri" w:hAnsi="Calibri"/>
                <w:bCs/>
                <w:color w:val="000000"/>
                <w:lang w:val="en-GB"/>
              </w:rPr>
            </w:pPr>
            <w:r w:rsidRPr="00D05CB5">
              <w:rPr>
                <w:rFonts w:ascii="Calibri" w:hAnsi="Calibri"/>
                <w:bCs/>
                <w:color w:val="000000"/>
                <w:lang w:val="en-GB"/>
              </w:rPr>
              <w:t xml:space="preserve">Alert everyone regarding any emergency situation by means of alarm, signs and other awareness methods exist in workplace. </w:t>
            </w:r>
          </w:p>
          <w:p w:rsidR="00CA2A1B" w:rsidRPr="0063012E" w:rsidRDefault="00CA2A1B" w:rsidP="007866C3">
            <w:pPr>
              <w:numPr>
                <w:ilvl w:val="0"/>
                <w:numId w:val="33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Prioritize emergency actions.</w:t>
            </w:r>
          </w:p>
          <w:p w:rsidR="00CA2A1B" w:rsidRPr="0063012E" w:rsidRDefault="00CA2A1B" w:rsidP="007866C3">
            <w:pPr>
              <w:numPr>
                <w:ilvl w:val="0"/>
                <w:numId w:val="33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Assist in evacuating employees from an emergency.</w:t>
            </w: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5.  Emergency Procedures: </w:t>
            </w:r>
          </w:p>
          <w:p w:rsidR="00CA2A1B" w:rsidRPr="0063012E" w:rsidRDefault="00CA2A1B" w:rsidP="007866C3">
            <w:pPr>
              <w:numPr>
                <w:ilvl w:val="0"/>
                <w:numId w:val="43"/>
              </w:num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Violence threat and armed intruder emergency procedures are in three steps, which are as follows:</w:t>
            </w:r>
          </w:p>
          <w:p w:rsidR="00CA2A1B" w:rsidRPr="0063012E" w:rsidRDefault="00CA2A1B" w:rsidP="007866C3">
            <w:pPr>
              <w:numPr>
                <w:ilvl w:val="0"/>
                <w:numId w:val="28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Alerting occupants of the emergency: </w:t>
            </w:r>
          </w:p>
          <w:p w:rsidR="00CA2A1B" w:rsidRPr="0063012E" w:rsidRDefault="00CA2A1B" w:rsidP="007866C3">
            <w:pPr>
              <w:numPr>
                <w:ilvl w:val="1"/>
                <w:numId w:val="37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Call 911 if possible and safe to do so.</w:t>
            </w:r>
          </w:p>
          <w:p w:rsidR="00CA2A1B" w:rsidRPr="0063012E" w:rsidRDefault="00CA2A1B" w:rsidP="007866C3">
            <w:pPr>
              <w:numPr>
                <w:ilvl w:val="1"/>
                <w:numId w:val="37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Activate the emergency notification system. </w:t>
            </w:r>
          </w:p>
          <w:p w:rsidR="00CA2A1B" w:rsidRPr="0063012E" w:rsidRDefault="00CA2A1B" w:rsidP="007866C3">
            <w:pPr>
              <w:numPr>
                <w:ilvl w:val="1"/>
                <w:numId w:val="37"/>
              </w:numPr>
              <w:ind w:left="1440" w:hanging="9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Public address system will broadcast a recorded announcement as a signal and method of communication.</w:t>
            </w:r>
          </w:p>
          <w:p w:rsidR="00CA2A1B" w:rsidRPr="0063012E" w:rsidRDefault="00CA2A1B" w:rsidP="007866C3">
            <w:pPr>
              <w:numPr>
                <w:ilvl w:val="1"/>
                <w:numId w:val="37"/>
              </w:numPr>
              <w:ind w:left="1440" w:hanging="9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Turn on security alert messenger to transmit a text message warning of the threat of violence or an armed intruder to all registered mobile phones.</w:t>
            </w: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color w:val="000000"/>
                <w:lang w:val="en-GB"/>
              </w:rPr>
            </w:pPr>
          </w:p>
          <w:p w:rsidR="00CA2A1B" w:rsidRPr="0063012E" w:rsidRDefault="00CA2A1B" w:rsidP="007866C3">
            <w:pPr>
              <w:numPr>
                <w:ilvl w:val="0"/>
                <w:numId w:val="28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b/>
                <w:bCs/>
                <w:color w:val="000000"/>
                <w:lang w:val="en-GB"/>
              </w:rPr>
              <w:t>Action upon alerting:</w:t>
            </w: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b/>
                <w:bCs/>
                <w:color w:val="000000"/>
                <w:lang w:val="en-GB"/>
              </w:rPr>
              <w:t xml:space="preserve">             For violence threat:</w:t>
            </w:r>
          </w:p>
          <w:p w:rsidR="00CA2A1B" w:rsidRPr="0063012E" w:rsidRDefault="00CA2A1B" w:rsidP="007866C3">
            <w:pPr>
              <w:numPr>
                <w:ilvl w:val="0"/>
                <w:numId w:val="42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Violence threats can be made in different ways, and depending upon the mode of threat, there are crucial steps to be taken, which are as follows:</w:t>
            </w:r>
          </w:p>
          <w:p w:rsidR="00CA2A1B" w:rsidRPr="0063012E" w:rsidRDefault="00CA2A1B" w:rsidP="007866C3">
            <w:pPr>
              <w:numPr>
                <w:ilvl w:val="0"/>
                <w:numId w:val="38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b/>
                <w:bCs/>
                <w:color w:val="000000"/>
                <w:lang w:val="en-GB"/>
              </w:rPr>
              <w:t>Threats made in person:</w:t>
            </w:r>
          </w:p>
          <w:p w:rsidR="00CA2A1B" w:rsidRPr="0063012E" w:rsidRDefault="00CA2A1B" w:rsidP="007866C3">
            <w:pPr>
              <w:numPr>
                <w:ilvl w:val="0"/>
                <w:numId w:val="39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Try to let people know about your situation</w:t>
            </w:r>
            <w:r>
              <w:rPr>
                <w:rFonts w:ascii="Calibri" w:hAnsi="Calibri"/>
                <w:color w:val="000000"/>
                <w:lang w:val="en-GB"/>
              </w:rPr>
              <w:t xml:space="preserve"> by communicating to your superiors</w:t>
            </w:r>
            <w:r w:rsidRPr="0063012E">
              <w:rPr>
                <w:rFonts w:ascii="Calibri" w:hAnsi="Calibri"/>
                <w:color w:val="000000"/>
                <w:lang w:val="en-GB"/>
              </w:rPr>
              <w:t>.</w:t>
            </w:r>
          </w:p>
          <w:p w:rsidR="00CA2A1B" w:rsidRPr="0063012E" w:rsidRDefault="00CA2A1B" w:rsidP="007866C3">
            <w:pPr>
              <w:numPr>
                <w:ilvl w:val="0"/>
                <w:numId w:val="39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Tell the person you are speaking to that your main objective is to assist them, not to get in the way of their progress.</w:t>
            </w:r>
          </w:p>
          <w:p w:rsidR="00CA2A1B" w:rsidRPr="0063012E" w:rsidRDefault="00CA2A1B" w:rsidP="007866C3">
            <w:pPr>
              <w:numPr>
                <w:ilvl w:val="0"/>
                <w:numId w:val="39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If you can, try to put the person as far away from you as feasible.</w:t>
            </w:r>
          </w:p>
          <w:p w:rsidR="00CA2A1B" w:rsidRPr="0063012E" w:rsidRDefault="00CA2A1B" w:rsidP="007866C3">
            <w:pPr>
              <w:numPr>
                <w:ilvl w:val="0"/>
                <w:numId w:val="39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As soon as you can, get in touch with the emergency response personnel or the security.</w:t>
            </w:r>
          </w:p>
          <w:p w:rsidR="00CA2A1B" w:rsidRPr="0063012E" w:rsidRDefault="00CA2A1B" w:rsidP="007866C3">
            <w:pPr>
              <w:numPr>
                <w:ilvl w:val="0"/>
                <w:numId w:val="39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If feasible, quickly lock your door if the person has already left the area.</w:t>
            </w:r>
          </w:p>
          <w:p w:rsidR="00CA2A1B" w:rsidRPr="0063012E" w:rsidRDefault="00CA2A1B" w:rsidP="007866C3">
            <w:pPr>
              <w:numPr>
                <w:ilvl w:val="0"/>
                <w:numId w:val="38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b/>
                <w:bCs/>
                <w:color w:val="000000"/>
                <w:lang w:val="en-GB"/>
              </w:rPr>
              <w:t>Threats made via telephone:</w:t>
            </w:r>
          </w:p>
          <w:p w:rsidR="00CA2A1B" w:rsidRPr="0063012E" w:rsidRDefault="00CA2A1B" w:rsidP="007866C3">
            <w:pPr>
              <w:numPr>
                <w:ilvl w:val="0"/>
                <w:numId w:val="40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If at all feasible, have more than one person taken the incoming call.</w:t>
            </w:r>
          </w:p>
          <w:p w:rsidR="00CA2A1B" w:rsidRPr="0063012E" w:rsidRDefault="00CA2A1B" w:rsidP="007866C3">
            <w:pPr>
              <w:numPr>
                <w:ilvl w:val="0"/>
                <w:numId w:val="40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Keep a record of the call's time and the message's precise wording.</w:t>
            </w:r>
          </w:p>
          <w:p w:rsidR="00CA2A1B" w:rsidRPr="0063012E" w:rsidRDefault="00CA2A1B" w:rsidP="007866C3">
            <w:pPr>
              <w:numPr>
                <w:ilvl w:val="0"/>
                <w:numId w:val="40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Maintain the caller talking, get as much information as you can, and understand his motivation.</w:t>
            </w:r>
          </w:p>
          <w:p w:rsidR="00CA2A1B" w:rsidRPr="0063012E" w:rsidRDefault="00CA2A1B" w:rsidP="007866C3">
            <w:pPr>
              <w:numPr>
                <w:ilvl w:val="0"/>
                <w:numId w:val="40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The individual receiving the threat must be available for the police interview.</w:t>
            </w:r>
          </w:p>
          <w:p w:rsidR="00CA2A1B" w:rsidRPr="0063012E" w:rsidRDefault="00CA2A1B" w:rsidP="007866C3">
            <w:pPr>
              <w:numPr>
                <w:ilvl w:val="0"/>
                <w:numId w:val="40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lastRenderedPageBreak/>
              <w:t>Inform your supervisor or co-workers.</w:t>
            </w:r>
          </w:p>
          <w:p w:rsidR="00CA2A1B" w:rsidRPr="0063012E" w:rsidRDefault="00CA2A1B" w:rsidP="007866C3">
            <w:pPr>
              <w:numPr>
                <w:ilvl w:val="0"/>
                <w:numId w:val="40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If any additional threatening calls come in, the phone where the threat was received needs to be tracked.</w:t>
            </w:r>
          </w:p>
          <w:p w:rsidR="00CA2A1B" w:rsidRPr="0063012E" w:rsidRDefault="00CA2A1B" w:rsidP="007866C3">
            <w:pPr>
              <w:ind w:left="2160"/>
              <w:rPr>
                <w:rFonts w:ascii="Calibri" w:hAnsi="Calibri"/>
                <w:b/>
                <w:bCs/>
                <w:color w:val="000000"/>
                <w:lang w:val="en-GB"/>
              </w:rPr>
            </w:pPr>
          </w:p>
          <w:p w:rsidR="00CA2A1B" w:rsidRPr="0063012E" w:rsidRDefault="00CA2A1B" w:rsidP="007866C3">
            <w:pPr>
              <w:numPr>
                <w:ilvl w:val="0"/>
                <w:numId w:val="38"/>
              </w:numPr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b/>
                <w:bCs/>
                <w:color w:val="000000"/>
                <w:lang w:val="en-GB"/>
              </w:rPr>
              <w:t>Threats made by electronic means:</w:t>
            </w:r>
          </w:p>
          <w:p w:rsidR="00CA2A1B" w:rsidRPr="0063012E" w:rsidRDefault="00CA2A1B" w:rsidP="007866C3">
            <w:pPr>
              <w:numPr>
                <w:ilvl w:val="0"/>
                <w:numId w:val="41"/>
              </w:numPr>
              <w:ind w:left="1890" w:hanging="9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Do not destroy any copies of the communication.</w:t>
            </w:r>
          </w:p>
          <w:p w:rsidR="00CA2A1B" w:rsidRPr="003A7AE4" w:rsidRDefault="00CA2A1B" w:rsidP="007866C3">
            <w:pPr>
              <w:numPr>
                <w:ilvl w:val="0"/>
                <w:numId w:val="41"/>
              </w:numPr>
              <w:ind w:left="1890" w:hanging="90"/>
              <w:rPr>
                <w:rFonts w:ascii="Calibri" w:hAnsi="Calibri"/>
                <w:b/>
                <w:bCs/>
                <w:color w:val="000000"/>
                <w:lang w:val="en-GB"/>
              </w:rPr>
            </w:pPr>
            <w:r w:rsidRPr="0063012E">
              <w:rPr>
                <w:rFonts w:ascii="Calibri" w:hAnsi="Calibri"/>
                <w:color w:val="000000"/>
                <w:lang w:val="en-GB"/>
              </w:rPr>
              <w:t>If you think the sender is at or near your place of organization, lock your entrance right away.</w:t>
            </w:r>
          </w:p>
          <w:p w:rsidR="00CA2A1B" w:rsidRPr="003A7AE4" w:rsidRDefault="00CA2A1B" w:rsidP="007866C3">
            <w:pPr>
              <w:numPr>
                <w:ilvl w:val="0"/>
                <w:numId w:val="41"/>
              </w:numPr>
              <w:ind w:left="1890" w:hanging="90"/>
              <w:rPr>
                <w:rFonts w:ascii="Calibri" w:hAnsi="Calibri"/>
                <w:color w:val="000000"/>
                <w:lang w:val="en-GB"/>
              </w:rPr>
            </w:pPr>
            <w:r w:rsidRPr="003A7AE4">
              <w:rPr>
                <w:rFonts w:ascii="Calibri" w:hAnsi="Calibri"/>
                <w:color w:val="000000"/>
                <w:lang w:val="en-GB"/>
              </w:rPr>
              <w:t>Inform supervisor</w:t>
            </w:r>
          </w:p>
          <w:p w:rsidR="00CA2A1B" w:rsidRPr="003A7AE4" w:rsidRDefault="00CA2A1B" w:rsidP="007866C3">
            <w:pPr>
              <w:numPr>
                <w:ilvl w:val="0"/>
                <w:numId w:val="41"/>
              </w:numPr>
              <w:ind w:left="1890" w:hanging="90"/>
              <w:rPr>
                <w:rFonts w:ascii="Calibri" w:hAnsi="Calibri"/>
                <w:color w:val="000000"/>
                <w:lang w:val="en-GB"/>
              </w:rPr>
            </w:pPr>
            <w:r w:rsidRPr="003A7AE4">
              <w:rPr>
                <w:rFonts w:ascii="Calibri" w:hAnsi="Calibri"/>
                <w:color w:val="000000"/>
                <w:lang w:val="en-GB"/>
              </w:rPr>
              <w:t>Call 911</w:t>
            </w:r>
          </w:p>
          <w:p w:rsidR="00CA2A1B" w:rsidRPr="0063012E" w:rsidRDefault="00CA2A1B" w:rsidP="007866C3">
            <w:pPr>
              <w:ind w:left="720"/>
              <w:rPr>
                <w:rFonts w:ascii="Calibri" w:hAnsi="Calibri"/>
                <w:b/>
                <w:bCs/>
                <w:color w:val="000000"/>
                <w:lang w:val="en-GB"/>
              </w:rPr>
            </w:pPr>
          </w:p>
          <w:p w:rsidR="00CA2A1B" w:rsidRPr="0063012E" w:rsidRDefault="00CA2A1B" w:rsidP="007866C3">
            <w:pPr>
              <w:ind w:left="72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 xml:space="preserve"> For an armed intruder situation</w:t>
            </w:r>
            <w:r w:rsidRPr="0063012E">
              <w:rPr>
                <w:rFonts w:ascii="Calibri" w:hAnsi="Calibri"/>
                <w:bCs/>
                <w:lang w:val="en-GB"/>
              </w:rPr>
              <w:t>:</w:t>
            </w:r>
          </w:p>
          <w:p w:rsidR="00CA2A1B" w:rsidRPr="0063012E" w:rsidRDefault="00CA2A1B" w:rsidP="007866C3">
            <w:pPr>
              <w:ind w:left="72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 Steps to be followed during an armed intruder:</w:t>
            </w:r>
          </w:p>
          <w:p w:rsidR="00CA2A1B" w:rsidRPr="0063012E" w:rsidRDefault="00CA2A1B" w:rsidP="00405480">
            <w:pPr>
              <w:numPr>
                <w:ilvl w:val="2"/>
                <w:numId w:val="37"/>
              </w:numPr>
              <w:ind w:left="1507" w:hanging="697"/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>Get out:</w:t>
            </w:r>
          </w:p>
          <w:p w:rsidR="00CA2A1B" w:rsidRPr="0063012E" w:rsidRDefault="00CA2A1B" w:rsidP="007866C3">
            <w:pPr>
              <w:numPr>
                <w:ilvl w:val="0"/>
                <w:numId w:val="45"/>
              </w:numPr>
              <w:tabs>
                <w:tab w:val="left" w:pos="1890"/>
              </w:tabs>
              <w:ind w:firstLine="27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Evacuate as soon as you can if you think the armed intruder is not there.</w:t>
            </w:r>
          </w:p>
          <w:p w:rsidR="00CA2A1B" w:rsidRPr="0063012E" w:rsidRDefault="00CA2A1B" w:rsidP="007866C3">
            <w:pPr>
              <w:numPr>
                <w:ilvl w:val="0"/>
                <w:numId w:val="45"/>
              </w:numPr>
              <w:tabs>
                <w:tab w:val="left" w:pos="1890"/>
              </w:tabs>
              <w:ind w:firstLine="27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Have a strategy and an escape route in mind.</w:t>
            </w:r>
          </w:p>
          <w:p w:rsidR="00CA2A1B" w:rsidRPr="0063012E" w:rsidRDefault="00CA2A1B" w:rsidP="007866C3">
            <w:pPr>
              <w:numPr>
                <w:ilvl w:val="0"/>
                <w:numId w:val="45"/>
              </w:numPr>
              <w:ind w:left="1890" w:hanging="18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If you can, assist others in escaping.</w:t>
            </w:r>
          </w:p>
          <w:p w:rsidR="00CA2A1B" w:rsidRPr="0063012E" w:rsidRDefault="00CA2A1B" w:rsidP="007866C3">
            <w:pPr>
              <w:numPr>
                <w:ilvl w:val="0"/>
                <w:numId w:val="45"/>
              </w:numPr>
              <w:ind w:left="1890" w:hanging="18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Urge people not to approach the area where the armed intruder is currently in existence.</w:t>
            </w:r>
          </w:p>
          <w:p w:rsidR="00CA2A1B" w:rsidRPr="0063012E" w:rsidRDefault="00CA2A1B" w:rsidP="007866C3">
            <w:pPr>
              <w:numPr>
                <w:ilvl w:val="2"/>
                <w:numId w:val="37"/>
              </w:numPr>
              <w:tabs>
                <w:tab w:val="left" w:pos="1470"/>
              </w:tabs>
              <w:ind w:hanging="1530"/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 xml:space="preserve">Hide: </w:t>
            </w:r>
          </w:p>
          <w:p w:rsidR="00CA2A1B" w:rsidRPr="0063012E" w:rsidRDefault="00CA2A1B" w:rsidP="007866C3">
            <w:pPr>
              <w:numPr>
                <w:ilvl w:val="0"/>
                <w:numId w:val="42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If escape is not possible, just hide and barricade:  </w:t>
            </w:r>
          </w:p>
          <w:p w:rsidR="00CA2A1B" w:rsidRPr="0063012E" w:rsidRDefault="00CA2A1B" w:rsidP="007866C3">
            <w:pPr>
              <w:numPr>
                <w:ilvl w:val="0"/>
                <w:numId w:val="46"/>
              </w:numPr>
              <w:ind w:left="1890" w:hanging="18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Enter a room where you feel safe and stay there until the situation comes into control. </w:t>
            </w:r>
          </w:p>
          <w:p w:rsidR="00CA2A1B" w:rsidRPr="0063012E" w:rsidRDefault="00CA2A1B" w:rsidP="007866C3">
            <w:pPr>
              <w:numPr>
                <w:ilvl w:val="0"/>
                <w:numId w:val="46"/>
              </w:numPr>
              <w:ind w:left="1890" w:hanging="18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Close, secure, and barricade doors. </w:t>
            </w:r>
          </w:p>
          <w:p w:rsidR="00CA2A1B" w:rsidRPr="0063012E" w:rsidRDefault="00CA2A1B" w:rsidP="007866C3">
            <w:pPr>
              <w:numPr>
                <w:ilvl w:val="0"/>
                <w:numId w:val="46"/>
              </w:numPr>
              <w:ind w:left="1890" w:hanging="18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Turn off the lights. </w:t>
            </w:r>
          </w:p>
          <w:p w:rsidR="00CA2A1B" w:rsidRPr="0063012E" w:rsidRDefault="00CA2A1B" w:rsidP="00405480">
            <w:pPr>
              <w:numPr>
                <w:ilvl w:val="2"/>
                <w:numId w:val="37"/>
              </w:numPr>
              <w:ind w:left="1507" w:hanging="697"/>
              <w:rPr>
                <w:rFonts w:ascii="Calibri" w:hAnsi="Calibri"/>
                <w:b/>
                <w:lang w:val="en-GB"/>
              </w:rPr>
            </w:pPr>
            <w:r w:rsidRPr="0063012E">
              <w:rPr>
                <w:rFonts w:ascii="Calibri" w:hAnsi="Calibri"/>
                <w:b/>
                <w:lang w:val="en-GB"/>
              </w:rPr>
              <w:t xml:space="preserve">Fight: </w:t>
            </w:r>
          </w:p>
          <w:p w:rsidR="00CA2A1B" w:rsidRPr="0063012E" w:rsidRDefault="00CA2A1B" w:rsidP="007866C3">
            <w:pPr>
              <w:numPr>
                <w:ilvl w:val="0"/>
                <w:numId w:val="42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As a last step and only to protect yourself from severe bodily harm, prepare to incapacitate the threat. This may take aggressive actions, like:</w:t>
            </w:r>
          </w:p>
          <w:p w:rsidR="00CA2A1B" w:rsidRPr="0063012E" w:rsidRDefault="00CA2A1B" w:rsidP="007866C3">
            <w:pPr>
              <w:numPr>
                <w:ilvl w:val="0"/>
                <w:numId w:val="47"/>
              </w:numPr>
              <w:tabs>
                <w:tab w:val="left" w:pos="1890"/>
              </w:tabs>
              <w:ind w:firstLine="27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Shouting/ yelling. </w:t>
            </w:r>
          </w:p>
          <w:p w:rsidR="00CA2A1B" w:rsidRPr="0063012E" w:rsidRDefault="00CA2A1B" w:rsidP="007866C3">
            <w:pPr>
              <w:numPr>
                <w:ilvl w:val="0"/>
                <w:numId w:val="47"/>
              </w:numPr>
              <w:tabs>
                <w:tab w:val="left" w:pos="1890"/>
              </w:tabs>
              <w:ind w:firstLine="27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Throw items at the intruder.</w:t>
            </w:r>
          </w:p>
          <w:p w:rsidR="00CA2A1B" w:rsidRPr="0063012E" w:rsidRDefault="00CA2A1B" w:rsidP="007866C3">
            <w:pPr>
              <w:numPr>
                <w:ilvl w:val="0"/>
                <w:numId w:val="47"/>
              </w:numPr>
              <w:tabs>
                <w:tab w:val="left" w:pos="1890"/>
              </w:tabs>
              <w:ind w:firstLine="27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Trying to improvise weapons. </w:t>
            </w: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           3)      Post-emergency procedures:</w:t>
            </w:r>
          </w:p>
          <w:p w:rsidR="00CA2A1B" w:rsidRPr="0063012E" w:rsidRDefault="00CA2A1B" w:rsidP="007866C3">
            <w:pPr>
              <w:numPr>
                <w:ilvl w:val="1"/>
                <w:numId w:val="44"/>
              </w:numPr>
              <w:ind w:left="2070"/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>Report the violence threat and armed intruder incident to the workplace safety and health branch</w:t>
            </w:r>
            <w:r>
              <w:rPr>
                <w:rFonts w:ascii="Calibri" w:hAnsi="Calibri"/>
                <w:bCs/>
                <w:lang w:val="en-GB"/>
              </w:rPr>
              <w:t xml:space="preserve"> when meets criteria.</w:t>
            </w:r>
          </w:p>
          <w:p w:rsidR="00CA2A1B" w:rsidRDefault="00CA2A1B" w:rsidP="007866C3">
            <w:pPr>
              <w:numPr>
                <w:ilvl w:val="1"/>
                <w:numId w:val="44"/>
              </w:numPr>
              <w:ind w:left="2070"/>
              <w:rPr>
                <w:rFonts w:ascii="Calibri" w:hAnsi="Calibri"/>
                <w:bCs/>
                <w:lang w:val="en-GB"/>
              </w:rPr>
            </w:pPr>
            <w:r>
              <w:rPr>
                <w:rFonts w:ascii="Calibri" w:hAnsi="Calibri"/>
                <w:bCs/>
                <w:lang w:val="en-GB"/>
              </w:rPr>
              <w:t>Debrief</w:t>
            </w:r>
            <w:r w:rsidRPr="0063012E">
              <w:rPr>
                <w:rFonts w:ascii="Calibri" w:hAnsi="Calibri"/>
                <w:bCs/>
                <w:lang w:val="en-GB"/>
              </w:rPr>
              <w:t xml:space="preserve"> and identify what can improve the process.</w:t>
            </w:r>
          </w:p>
          <w:p w:rsidR="00405480" w:rsidRPr="00405480" w:rsidRDefault="00405480" w:rsidP="00405480">
            <w:pPr>
              <w:ind w:left="1710"/>
              <w:rPr>
                <w:rFonts w:ascii="Calibri" w:hAnsi="Calibri"/>
                <w:bCs/>
                <w:lang w:val="en-GB"/>
              </w:rPr>
            </w:pPr>
          </w:p>
          <w:p w:rsidR="00CA2A1B" w:rsidRPr="0063012E" w:rsidRDefault="00CA2A1B" w:rsidP="007866C3">
            <w:pPr>
              <w:tabs>
                <w:tab w:val="left" w:pos="4536"/>
              </w:tabs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6.  Review of Procedures: </w:t>
            </w:r>
          </w:p>
          <w:p w:rsidR="00CA2A1B" w:rsidRDefault="00CA2A1B" w:rsidP="00405480">
            <w:pPr>
              <w:numPr>
                <w:ilvl w:val="0"/>
                <w:numId w:val="34"/>
              </w:num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The employer reviews the procedure annually in consultation with the WSH committee.</w:t>
            </w:r>
          </w:p>
          <w:p w:rsidR="00405480" w:rsidRPr="00405480" w:rsidRDefault="00405480" w:rsidP="00405480">
            <w:pPr>
              <w:ind w:left="720"/>
              <w:rPr>
                <w:rFonts w:ascii="Calibri" w:hAnsi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Emergency Practice/Drill Plan</w:t>
            </w:r>
            <w:r w:rsidRPr="0063012E">
              <w:rPr>
                <w:rFonts w:ascii="Calibri" w:hAnsi="Calibri"/>
                <w:bCs/>
                <w:lang w:val="en-GB"/>
              </w:rPr>
              <w:t>:</w:t>
            </w:r>
          </w:p>
          <w:p w:rsidR="00CA2A1B" w:rsidRPr="0063012E" w:rsidRDefault="00CA2A1B" w:rsidP="007866C3">
            <w:pPr>
              <w:numPr>
                <w:ilvl w:val="0"/>
                <w:numId w:val="34"/>
              </w:num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The emergency responder will hold emergency practice or drill plans on a annual basis.</w:t>
            </w:r>
          </w:p>
          <w:p w:rsidR="00CA2A1B" w:rsidRDefault="00CA2A1B" w:rsidP="00405480">
            <w:pPr>
              <w:numPr>
                <w:ilvl w:val="0"/>
                <w:numId w:val="34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lastRenderedPageBreak/>
              <w:t xml:space="preserve">Evaluation of the drill </w:t>
            </w:r>
            <w:r>
              <w:rPr>
                <w:rFonts w:ascii="Calibri" w:hAnsi="Calibri"/>
                <w:lang w:val="en-GB"/>
              </w:rPr>
              <w:t>must</w:t>
            </w:r>
            <w:r w:rsidRPr="0063012E">
              <w:rPr>
                <w:rFonts w:ascii="Calibri" w:hAnsi="Calibri"/>
                <w:lang w:val="en-GB"/>
              </w:rPr>
              <w:t xml:space="preserve"> be </w:t>
            </w:r>
            <w:r>
              <w:rPr>
                <w:rFonts w:ascii="Calibri" w:hAnsi="Calibri"/>
                <w:lang w:val="en-GB"/>
              </w:rPr>
              <w:t>completed by completing</w:t>
            </w:r>
            <w:r w:rsidRPr="0063012E">
              <w:rPr>
                <w:rFonts w:ascii="Calibri" w:hAnsi="Calibri"/>
                <w:lang w:val="en-GB"/>
              </w:rPr>
              <w:t xml:space="preserve"> a violence evaluation form </w:t>
            </w:r>
            <w:hyperlink r:id="rId17" w:history="1">
              <w:r w:rsidR="00405480" w:rsidRPr="00E2444B">
                <w:rPr>
                  <w:rStyle w:val="Hyperlink"/>
                  <w:rFonts w:ascii="Calibri" w:hAnsi="Calibri"/>
                  <w:bCs/>
                  <w:lang w:val="en-GB"/>
                </w:rPr>
                <w:t>(</w:t>
              </w:r>
              <w:r w:rsidR="00405480" w:rsidRPr="00E2444B">
                <w:rPr>
                  <w:rStyle w:val="Hyperlink"/>
                  <w:rFonts w:ascii="Calibri" w:hAnsi="Calibri"/>
                  <w:b/>
                  <w:bCs/>
                  <w:lang w:val="en-GB"/>
                </w:rPr>
                <w:t>Use Form 6</w:t>
              </w:r>
              <w:r w:rsidRPr="00E2444B">
                <w:rPr>
                  <w:rStyle w:val="Hyperlink"/>
                  <w:rFonts w:ascii="Calibri" w:hAnsi="Calibri"/>
                  <w:bCs/>
                  <w:lang w:val="en-GB"/>
                </w:rPr>
                <w:t xml:space="preserve">).   </w:t>
              </w:r>
            </w:hyperlink>
            <w:r w:rsidRPr="0063012E">
              <w:rPr>
                <w:rFonts w:ascii="Calibri" w:hAnsi="Calibri"/>
                <w:bCs/>
                <w:lang w:val="en-GB"/>
              </w:rPr>
              <w:t xml:space="preserve"> </w:t>
            </w:r>
          </w:p>
          <w:p w:rsidR="00405480" w:rsidRPr="00405480" w:rsidRDefault="00405480" w:rsidP="00405480">
            <w:pPr>
              <w:ind w:left="720"/>
              <w:rPr>
                <w:rFonts w:ascii="Calibri" w:hAnsi="Calibri"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7.  Training or Communication Plan:  </w:t>
            </w:r>
          </w:p>
          <w:p w:rsidR="00CA2A1B" w:rsidRPr="0063012E" w:rsidRDefault="00CA2A1B" w:rsidP="007866C3">
            <w:pPr>
              <w:numPr>
                <w:ilvl w:val="0"/>
                <w:numId w:val="35"/>
              </w:numPr>
              <w:rPr>
                <w:rFonts w:ascii="Calibri" w:hAnsi="Calibri"/>
                <w:bCs/>
                <w:lang w:val="en-GB"/>
              </w:rPr>
            </w:pPr>
            <w:r w:rsidRPr="0063012E">
              <w:rPr>
                <w:rFonts w:ascii="Calibri" w:hAnsi="Calibri"/>
                <w:bCs/>
                <w:lang w:val="en-GB"/>
              </w:rPr>
              <w:t xml:space="preserve">See training matrix </w:t>
            </w:r>
            <w:hyperlink r:id="rId18" w:history="1">
              <w:r w:rsidRPr="00E2444B">
                <w:rPr>
                  <w:rStyle w:val="Hyperlink"/>
                  <w:rFonts w:ascii="Calibri" w:hAnsi="Calibri"/>
                  <w:bCs/>
                  <w:lang w:val="en-GB"/>
                </w:rPr>
                <w:t>(Appendi</w:t>
              </w:r>
              <w:r w:rsidR="00405480" w:rsidRPr="00E2444B">
                <w:rPr>
                  <w:rStyle w:val="Hyperlink"/>
                  <w:rFonts w:ascii="Calibri" w:hAnsi="Calibri"/>
                  <w:bCs/>
                  <w:lang w:val="en-GB"/>
                </w:rPr>
                <w:t>x C</w:t>
              </w:r>
              <w:r w:rsidRPr="00E2444B">
                <w:rPr>
                  <w:rStyle w:val="Hyperlink"/>
                  <w:rFonts w:ascii="Calibri" w:hAnsi="Calibri"/>
                  <w:bCs/>
                  <w:lang w:val="en-GB"/>
                </w:rPr>
                <w:t>).</w:t>
              </w:r>
            </w:hyperlink>
          </w:p>
          <w:p w:rsidR="00CA2A1B" w:rsidRPr="0063012E" w:rsidRDefault="00CA2A1B" w:rsidP="007866C3">
            <w:pPr>
              <w:ind w:left="720"/>
              <w:rPr>
                <w:rFonts w:ascii="Calibri" w:hAnsi="Calibri"/>
                <w:b/>
                <w:bCs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Cs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8.  </w:t>
            </w:r>
            <w:r w:rsidRPr="0063012E">
              <w:rPr>
                <w:rFonts w:ascii="Calibri" w:hAnsi="Calibri"/>
                <w:b/>
                <w:bCs/>
              </w:rPr>
              <w:t>Record Keeping:</w:t>
            </w:r>
            <w:r w:rsidRPr="0063012E">
              <w:rPr>
                <w:rFonts w:ascii="Calibri" w:hAnsi="Calibri"/>
                <w:bCs/>
              </w:rPr>
              <w:t xml:space="preserve">  </w:t>
            </w:r>
          </w:p>
          <w:p w:rsidR="00CA2A1B" w:rsidRPr="0063012E" w:rsidRDefault="00CA2A1B" w:rsidP="007866C3">
            <w:pPr>
              <w:numPr>
                <w:ilvl w:val="0"/>
                <w:numId w:val="35"/>
              </w:numPr>
              <w:spacing w:after="240"/>
              <w:rPr>
                <w:rFonts w:ascii="Calibri" w:hAnsi="Calibri"/>
                <w:bCs/>
              </w:rPr>
            </w:pPr>
            <w:r w:rsidRPr="0063012E">
              <w:rPr>
                <w:rFonts w:ascii="Calibri" w:hAnsi="Calibri"/>
                <w:bCs/>
              </w:rPr>
              <w:t xml:space="preserve">Keep records as per the provincial record retention schedule </w:t>
            </w:r>
            <w:r w:rsidR="00405480">
              <w:rPr>
                <w:rFonts w:ascii="Calibri" w:hAnsi="Calibri"/>
                <w:bCs/>
                <w:color w:val="000000"/>
              </w:rPr>
              <w:t>(</w:t>
            </w:r>
            <w:hyperlink r:id="rId19" w:history="1">
              <w:r w:rsidR="00405480" w:rsidRPr="00E2444B">
                <w:rPr>
                  <w:rStyle w:val="Hyperlink"/>
                  <w:rFonts w:ascii="Calibri" w:hAnsi="Calibri"/>
                  <w:bCs/>
                </w:rPr>
                <w:t>Appendix D</w:t>
              </w:r>
            </w:hyperlink>
            <w:r w:rsidRPr="00D05CB5">
              <w:rPr>
                <w:rFonts w:ascii="Calibri" w:hAnsi="Calibri"/>
                <w:bCs/>
                <w:color w:val="000000"/>
              </w:rPr>
              <w:t>).</w:t>
            </w:r>
          </w:p>
          <w:p w:rsidR="00CA2A1B" w:rsidRPr="0063012E" w:rsidRDefault="00CA2A1B" w:rsidP="007866C3">
            <w:pPr>
              <w:rPr>
                <w:rFonts w:ascii="Calibri" w:hAnsi="Calibri"/>
                <w:bCs/>
              </w:rPr>
            </w:pPr>
            <w:r w:rsidRPr="0063012E">
              <w:rPr>
                <w:rFonts w:ascii="Calibri" w:hAnsi="Calibri"/>
                <w:b/>
              </w:rPr>
              <w:t>9.  Resources Required:</w:t>
            </w:r>
            <w:r w:rsidRPr="0063012E">
              <w:rPr>
                <w:rFonts w:ascii="Calibri" w:hAnsi="Calibri"/>
                <w:bCs/>
              </w:rPr>
              <w:t xml:space="preserve">  </w:t>
            </w:r>
          </w:p>
          <w:p w:rsidR="00CA2A1B" w:rsidRPr="0063012E" w:rsidRDefault="00CA2A1B" w:rsidP="007866C3">
            <w:pPr>
              <w:numPr>
                <w:ilvl w:val="0"/>
                <w:numId w:val="43"/>
              </w:numPr>
              <w:rPr>
                <w:rFonts w:ascii="Calibri" w:hAnsi="Calibri"/>
                <w:bCs/>
              </w:rPr>
            </w:pPr>
            <w:r w:rsidRPr="0063012E">
              <w:rPr>
                <w:rFonts w:ascii="Calibri" w:hAnsi="Calibri"/>
                <w:bCs/>
              </w:rPr>
              <w:t>Resources that require are internal and external, which are as follows:</w:t>
            </w:r>
          </w:p>
          <w:p w:rsidR="00CA2A1B" w:rsidRPr="0063012E" w:rsidRDefault="00CA2A1B" w:rsidP="007866C3">
            <w:pPr>
              <w:numPr>
                <w:ilvl w:val="0"/>
                <w:numId w:val="43"/>
              </w:num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 xml:space="preserve">Internal resources: </w:t>
            </w:r>
          </w:p>
          <w:p w:rsidR="00CA2A1B" w:rsidRPr="0063012E" w:rsidRDefault="00CA2A1B" w:rsidP="007866C3">
            <w:pPr>
              <w:numPr>
                <w:ilvl w:val="0"/>
                <w:numId w:val="50"/>
              </w:num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Internal resources include personnel and equipment, which are as follows:</w:t>
            </w:r>
          </w:p>
          <w:p w:rsidR="00CA2A1B" w:rsidRPr="0063012E" w:rsidRDefault="00CA2A1B" w:rsidP="007866C3">
            <w:pPr>
              <w:numPr>
                <w:ilvl w:val="0"/>
                <w:numId w:val="35"/>
              </w:num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Personnel:</w:t>
            </w:r>
          </w:p>
          <w:p w:rsidR="00CA2A1B" w:rsidRPr="0063012E" w:rsidRDefault="00CA2A1B" w:rsidP="007866C3">
            <w:pPr>
              <w:numPr>
                <w:ilvl w:val="0"/>
                <w:numId w:val="50"/>
              </w:numPr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Emergency responder</w:t>
            </w:r>
            <w:r>
              <w:rPr>
                <w:rFonts w:ascii="Calibri" w:hAnsi="Calibri"/>
                <w:lang w:val="en-GB"/>
              </w:rPr>
              <w:t>s</w:t>
            </w:r>
          </w:p>
          <w:p w:rsidR="00CA2A1B" w:rsidRPr="0063012E" w:rsidRDefault="00CA2A1B" w:rsidP="007866C3">
            <w:pPr>
              <w:numPr>
                <w:ilvl w:val="0"/>
                <w:numId w:val="35"/>
              </w:num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Equipment:</w:t>
            </w:r>
          </w:p>
          <w:p w:rsidR="00CA2A1B" w:rsidRPr="0063012E" w:rsidRDefault="00CA2A1B" w:rsidP="007866C3">
            <w:pPr>
              <w:numPr>
                <w:ilvl w:val="0"/>
                <w:numId w:val="50"/>
              </w:numPr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Emergency alarms and signs</w:t>
            </w:r>
          </w:p>
          <w:p w:rsidR="00CA2A1B" w:rsidRPr="0063012E" w:rsidRDefault="00CA2A1B" w:rsidP="007866C3">
            <w:pPr>
              <w:numPr>
                <w:ilvl w:val="0"/>
                <w:numId w:val="51"/>
              </w:numPr>
              <w:ind w:firstLine="36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Public address system</w:t>
            </w:r>
          </w:p>
          <w:p w:rsidR="00CA2A1B" w:rsidRPr="0063012E" w:rsidRDefault="00CA2A1B" w:rsidP="007866C3">
            <w:pPr>
              <w:numPr>
                <w:ilvl w:val="0"/>
                <w:numId w:val="51"/>
              </w:numPr>
              <w:ind w:firstLine="36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Security alert messenger</w:t>
            </w:r>
          </w:p>
          <w:p w:rsidR="00CA2A1B" w:rsidRDefault="00CA2A1B" w:rsidP="007866C3">
            <w:pPr>
              <w:numPr>
                <w:ilvl w:val="0"/>
                <w:numId w:val="51"/>
              </w:numPr>
              <w:ind w:firstLine="36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Emergency exit plan</w:t>
            </w:r>
          </w:p>
          <w:p w:rsidR="00CA2A1B" w:rsidRPr="0063012E" w:rsidRDefault="00CA2A1B" w:rsidP="007866C3">
            <w:pPr>
              <w:numPr>
                <w:ilvl w:val="0"/>
                <w:numId w:val="51"/>
              </w:numPr>
              <w:ind w:firstLine="360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Forms</w:t>
            </w:r>
          </w:p>
          <w:p w:rsidR="00CA2A1B" w:rsidRPr="0063012E" w:rsidRDefault="00CA2A1B" w:rsidP="007866C3">
            <w:pPr>
              <w:numPr>
                <w:ilvl w:val="0"/>
                <w:numId w:val="36"/>
              </w:num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External resources:</w:t>
            </w:r>
          </w:p>
          <w:p w:rsidR="00CA2A1B" w:rsidRPr="0063012E" w:rsidRDefault="00CA2A1B" w:rsidP="007866C3">
            <w:pPr>
              <w:numPr>
                <w:ilvl w:val="0"/>
                <w:numId w:val="52"/>
              </w:numPr>
              <w:ind w:firstLine="36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 xml:space="preserve">Police </w:t>
            </w:r>
          </w:p>
          <w:p w:rsidR="00CA2A1B" w:rsidRPr="0063012E" w:rsidRDefault="00CA2A1B" w:rsidP="007866C3">
            <w:pPr>
              <w:numPr>
                <w:ilvl w:val="0"/>
                <w:numId w:val="52"/>
              </w:numPr>
              <w:ind w:firstLine="36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Paramedics</w:t>
            </w:r>
          </w:p>
          <w:p w:rsidR="00CA2A1B" w:rsidRPr="0063012E" w:rsidRDefault="00CA2A1B" w:rsidP="007866C3">
            <w:pPr>
              <w:numPr>
                <w:ilvl w:val="0"/>
                <w:numId w:val="52"/>
              </w:numPr>
              <w:ind w:firstLine="360"/>
              <w:rPr>
                <w:rFonts w:ascii="Calibri" w:hAnsi="Calibri"/>
                <w:lang w:val="en-GB"/>
              </w:rPr>
            </w:pPr>
            <w:r w:rsidRPr="0063012E">
              <w:rPr>
                <w:rFonts w:ascii="Calibri" w:hAnsi="Calibri"/>
                <w:lang w:val="en-GB"/>
              </w:rPr>
              <w:t>Fire Fighters</w:t>
            </w:r>
          </w:p>
          <w:p w:rsidR="00CA2A1B" w:rsidRPr="0063012E" w:rsidRDefault="00CA2A1B" w:rsidP="007866C3">
            <w:pPr>
              <w:ind w:left="1080"/>
              <w:rPr>
                <w:rFonts w:ascii="Calibri" w:hAnsi="Calibri"/>
                <w:lang w:val="en-GB"/>
              </w:rPr>
            </w:pPr>
          </w:p>
          <w:p w:rsidR="00CA2A1B" w:rsidRPr="0063012E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  <w:r w:rsidRPr="0063012E">
              <w:rPr>
                <w:rFonts w:ascii="Calibri" w:hAnsi="Calibri"/>
                <w:b/>
                <w:bCs/>
                <w:lang w:val="en-GB"/>
              </w:rPr>
              <w:t>10. Reference:</w:t>
            </w:r>
          </w:p>
          <w:p w:rsidR="00CA2A1B" w:rsidRPr="0026334F" w:rsidRDefault="00CA2A1B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26334F">
              <w:rPr>
                <w:rFonts w:ascii="Calibri" w:hAnsi="Calibri" w:cs="Calibri"/>
                <w:i/>
                <w:iCs/>
              </w:rPr>
              <w:t>Active threat procedures</w:t>
            </w:r>
            <w:r w:rsidRPr="0026334F">
              <w:rPr>
                <w:rFonts w:ascii="Calibri" w:hAnsi="Calibri" w:cs="Calibri"/>
              </w:rPr>
              <w:t xml:space="preserve">. Mohawk College. (n.d.). Retrieved April 6, 2023, from </w:t>
            </w:r>
            <w:hyperlink r:id="rId20" w:history="1">
              <w:r w:rsidRPr="0026334F">
                <w:rPr>
                  <w:rStyle w:val="Hyperlink"/>
                  <w:rFonts w:ascii="Calibri" w:hAnsi="Calibri" w:cs="Calibri"/>
                </w:rPr>
                <w:t>https://www.mohawkcollege.ca/about-mohawk/leadership-and-administration/policies-and-procedures/corporate-policies-and/active</w:t>
              </w:r>
            </w:hyperlink>
            <w:r w:rsidRPr="0026334F">
              <w:rPr>
                <w:rFonts w:ascii="Calibri" w:hAnsi="Calibri" w:cs="Calibri"/>
              </w:rPr>
              <w:t>.</w:t>
            </w:r>
          </w:p>
          <w:p w:rsidR="00CA2A1B" w:rsidRDefault="00CA2A1B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63012E">
              <w:rPr>
                <w:rFonts w:ascii="Calibri" w:hAnsi="Calibri" w:cs="Calibri"/>
                <w:color w:val="000000"/>
                <w:lang w:val="en-GB"/>
              </w:rPr>
              <w:t>Manitoba</w:t>
            </w:r>
            <w:r w:rsidRPr="0063012E">
              <w:rPr>
                <w:rFonts w:ascii="Calibri" w:hAnsi="Calibri" w:cs="Calibri"/>
                <w:lang w:val="en-GB"/>
              </w:rPr>
              <w:t xml:space="preserve"> Workplace Safety and Health Act, W210 (2021).</w:t>
            </w:r>
          </w:p>
          <w:p w:rsidR="00CA2A1B" w:rsidRPr="0026334F" w:rsidRDefault="00CA2A1B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D05CB5">
              <w:rPr>
                <w:rFonts w:ascii="Calibri" w:hAnsi="Calibri" w:cs="Calibri"/>
                <w:i/>
                <w:iCs/>
              </w:rPr>
              <w:t>Threats</w:t>
            </w:r>
            <w:r w:rsidRPr="00D05CB5">
              <w:rPr>
                <w:rFonts w:ascii="Calibri" w:hAnsi="Calibri" w:cs="Calibri"/>
              </w:rPr>
              <w:t xml:space="preserve">. The University of Winnipeg. (n.d.). Retrieved April 6, 2023, from </w:t>
            </w:r>
            <w:hyperlink r:id="rId21" w:history="1">
              <w:r w:rsidRPr="00D05CB5">
                <w:rPr>
                  <w:rStyle w:val="Hyperlink"/>
                  <w:rFonts w:ascii="Calibri" w:hAnsi="Calibri" w:cs="Calibri"/>
                </w:rPr>
                <w:t>https://www.uwinnipeg.ca/emergency-guidelines/workplace/threats.html</w:t>
              </w:r>
            </w:hyperlink>
            <w:r w:rsidRPr="00D05CB5">
              <w:rPr>
                <w:rFonts w:ascii="Calibri" w:hAnsi="Calibri" w:cs="Calibri"/>
              </w:rPr>
              <w:t>.</w:t>
            </w:r>
          </w:p>
          <w:p w:rsidR="00CA2A1B" w:rsidRPr="0026334F" w:rsidRDefault="00CA2A1B" w:rsidP="007866C3">
            <w:pPr>
              <w:numPr>
                <w:ilvl w:val="0"/>
                <w:numId w:val="23"/>
              </w:numPr>
              <w:rPr>
                <w:rFonts w:ascii="Calibri" w:hAnsi="Calibri" w:cs="Calibri"/>
                <w:lang w:val="en-GB"/>
              </w:rPr>
            </w:pPr>
            <w:r w:rsidRPr="00D05CB5">
              <w:rPr>
                <w:rFonts w:ascii="Calibri" w:hAnsi="Calibri" w:cs="Calibri"/>
                <w:i/>
                <w:iCs/>
              </w:rPr>
              <w:t>Threat of violence: Emergency management</w:t>
            </w:r>
            <w:r w:rsidRPr="00D05CB5">
              <w:rPr>
                <w:rFonts w:ascii="Calibri" w:hAnsi="Calibri" w:cs="Calibri"/>
              </w:rPr>
              <w:t xml:space="preserve">. Emergency Management | University of North Dakota. (n.d.). Retrieved April 6, 2023, from https://campus.und.edu/safety/emergencies/threat-of-violence.html. </w:t>
            </w:r>
          </w:p>
          <w:p w:rsidR="00CA2A1B" w:rsidRDefault="00CA2A1B" w:rsidP="007866C3">
            <w:pPr>
              <w:rPr>
                <w:rFonts w:ascii="Calibri" w:hAnsi="Calibri"/>
                <w:b/>
                <w:bCs/>
                <w:lang w:val="en-GB"/>
              </w:rPr>
            </w:pPr>
          </w:p>
          <w:p w:rsidR="00CA2A1B" w:rsidRPr="00FF294F" w:rsidRDefault="00CA2A1B" w:rsidP="007866C3">
            <w:pPr>
              <w:ind w:left="720"/>
              <w:rPr>
                <w:rFonts w:ascii="Calibri" w:hAnsi="Calibri"/>
                <w:b/>
                <w:bCs/>
                <w:lang w:val="en-GB"/>
              </w:rPr>
            </w:pPr>
          </w:p>
        </w:tc>
      </w:tr>
    </w:tbl>
    <w:p w:rsidR="00CA2A1B" w:rsidRDefault="00CA2A1B"/>
    <w:sectPr w:rsidR="00CA2A1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0432" w:rsidRDefault="006B0432" w:rsidP="000E7D4A">
      <w:r>
        <w:separator/>
      </w:r>
    </w:p>
  </w:endnote>
  <w:endnote w:type="continuationSeparator" w:id="0">
    <w:p w:rsidR="006B0432" w:rsidRDefault="006B0432" w:rsidP="000E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-149972278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:rsidR="000E7D4A" w:rsidRPr="000E7D4A" w:rsidRDefault="000E7D4A">
            <w:pPr>
              <w:pStyle w:val="Footer"/>
              <w:jc w:val="right"/>
              <w:rPr>
                <w:rFonts w:asciiTheme="minorHAnsi" w:hAnsiTheme="minorHAnsi" w:cstheme="minorHAnsi"/>
              </w:rPr>
            </w:pPr>
            <w:r w:rsidRPr="000E7D4A">
              <w:rPr>
                <w:rFonts w:asciiTheme="minorHAnsi" w:hAnsiTheme="minorHAnsi" w:cstheme="minorHAnsi"/>
              </w:rPr>
              <w:t xml:space="preserve">Page </w:t>
            </w:r>
            <w:r w:rsidRPr="000E7D4A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0E7D4A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0E7D4A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C76E86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Pr="000E7D4A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0E7D4A">
              <w:rPr>
                <w:rFonts w:asciiTheme="minorHAnsi" w:hAnsiTheme="minorHAnsi" w:cstheme="minorHAnsi"/>
              </w:rPr>
              <w:t xml:space="preserve"> of </w:t>
            </w:r>
            <w:r w:rsidRPr="000E7D4A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0E7D4A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0E7D4A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C76E86">
              <w:rPr>
                <w:rFonts w:asciiTheme="minorHAnsi" w:hAnsiTheme="minorHAnsi" w:cstheme="minorHAnsi"/>
                <w:b/>
                <w:bCs/>
                <w:noProof/>
              </w:rPr>
              <w:t>13</w:t>
            </w:r>
            <w:r w:rsidRPr="000E7D4A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:rsidR="000E7D4A" w:rsidRPr="000E7D4A" w:rsidRDefault="000E7D4A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0432" w:rsidRDefault="006B0432" w:rsidP="000E7D4A">
      <w:r>
        <w:separator/>
      </w:r>
    </w:p>
  </w:footnote>
  <w:footnote w:type="continuationSeparator" w:id="0">
    <w:p w:rsidR="006B0432" w:rsidRDefault="006B0432" w:rsidP="000E7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DAA"/>
    <w:multiLevelType w:val="hybridMultilevel"/>
    <w:tmpl w:val="293A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545"/>
    <w:multiLevelType w:val="hybridMultilevel"/>
    <w:tmpl w:val="B8C033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10600"/>
    <w:multiLevelType w:val="hybridMultilevel"/>
    <w:tmpl w:val="D09C9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676C9"/>
    <w:multiLevelType w:val="hybridMultilevel"/>
    <w:tmpl w:val="8D683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7DB4"/>
    <w:multiLevelType w:val="hybridMultilevel"/>
    <w:tmpl w:val="76FC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0F9"/>
    <w:multiLevelType w:val="hybridMultilevel"/>
    <w:tmpl w:val="171E302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036083A"/>
    <w:multiLevelType w:val="hybridMultilevel"/>
    <w:tmpl w:val="D5DC1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5C6D38"/>
    <w:multiLevelType w:val="hybridMultilevel"/>
    <w:tmpl w:val="2FB4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C8D"/>
    <w:multiLevelType w:val="hybridMultilevel"/>
    <w:tmpl w:val="DE82C3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E312DC"/>
    <w:multiLevelType w:val="hybridMultilevel"/>
    <w:tmpl w:val="FA285608"/>
    <w:lvl w:ilvl="0" w:tplc="0409001B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D6E4A4D"/>
    <w:multiLevelType w:val="hybridMultilevel"/>
    <w:tmpl w:val="44327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B00526"/>
    <w:multiLevelType w:val="hybridMultilevel"/>
    <w:tmpl w:val="C62E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E7293"/>
    <w:multiLevelType w:val="hybridMultilevel"/>
    <w:tmpl w:val="6A2CBBB0"/>
    <w:lvl w:ilvl="0" w:tplc="0409001B">
      <w:start w:val="1"/>
      <w:numFmt w:val="lowerRoman"/>
      <w:lvlText w:val="%1."/>
      <w:lvlJc w:val="right"/>
      <w:pPr>
        <w:ind w:left="250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3" w15:restartNumberingAfterBreak="0">
    <w:nsid w:val="22067BDF"/>
    <w:multiLevelType w:val="hybridMultilevel"/>
    <w:tmpl w:val="E4A41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3000B"/>
    <w:multiLevelType w:val="hybridMultilevel"/>
    <w:tmpl w:val="811ED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E244A"/>
    <w:multiLevelType w:val="hybridMultilevel"/>
    <w:tmpl w:val="C8202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F19D4"/>
    <w:multiLevelType w:val="hybridMultilevel"/>
    <w:tmpl w:val="C792A2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49425C"/>
    <w:multiLevelType w:val="hybridMultilevel"/>
    <w:tmpl w:val="35B84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E62F7"/>
    <w:multiLevelType w:val="hybridMultilevel"/>
    <w:tmpl w:val="BDCEF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183367"/>
    <w:multiLevelType w:val="hybridMultilevel"/>
    <w:tmpl w:val="880E0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F6201"/>
    <w:multiLevelType w:val="hybridMultilevel"/>
    <w:tmpl w:val="FDCA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B4F1E"/>
    <w:multiLevelType w:val="hybridMultilevel"/>
    <w:tmpl w:val="9B9E998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F27B9A"/>
    <w:multiLevelType w:val="hybridMultilevel"/>
    <w:tmpl w:val="62DC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66E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13160"/>
    <w:multiLevelType w:val="hybridMultilevel"/>
    <w:tmpl w:val="EB20BC2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C4E46"/>
    <w:multiLevelType w:val="hybridMultilevel"/>
    <w:tmpl w:val="A568F0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710" w:hanging="360"/>
      </w:pPr>
    </w:lvl>
    <w:lvl w:ilvl="2" w:tplc="03E841D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C72833"/>
    <w:multiLevelType w:val="hybridMultilevel"/>
    <w:tmpl w:val="3CF2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3041F"/>
    <w:multiLevelType w:val="hybridMultilevel"/>
    <w:tmpl w:val="F9502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14078"/>
    <w:multiLevelType w:val="hybridMultilevel"/>
    <w:tmpl w:val="AECC6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340EA1"/>
    <w:multiLevelType w:val="hybridMultilevel"/>
    <w:tmpl w:val="E4041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A3A43"/>
    <w:multiLevelType w:val="hybridMultilevel"/>
    <w:tmpl w:val="FFFAD254"/>
    <w:lvl w:ilvl="0" w:tplc="0409001B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5254630"/>
    <w:multiLevelType w:val="hybridMultilevel"/>
    <w:tmpl w:val="24A2CEC6"/>
    <w:lvl w:ilvl="0" w:tplc="0409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31" w15:restartNumberingAfterBreak="0">
    <w:nsid w:val="556B3C25"/>
    <w:multiLevelType w:val="hybridMultilevel"/>
    <w:tmpl w:val="335EF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6393F"/>
    <w:multiLevelType w:val="hybridMultilevel"/>
    <w:tmpl w:val="CD188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46562C"/>
    <w:multiLevelType w:val="hybridMultilevel"/>
    <w:tmpl w:val="4832F8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705DA"/>
    <w:multiLevelType w:val="hybridMultilevel"/>
    <w:tmpl w:val="0248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192803"/>
    <w:multiLevelType w:val="hybridMultilevel"/>
    <w:tmpl w:val="87B4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03E95"/>
    <w:multiLevelType w:val="hybridMultilevel"/>
    <w:tmpl w:val="4A922B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C81D88"/>
    <w:multiLevelType w:val="hybridMultilevel"/>
    <w:tmpl w:val="DB887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D03AA0"/>
    <w:multiLevelType w:val="hybridMultilevel"/>
    <w:tmpl w:val="8A58B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22351"/>
    <w:multiLevelType w:val="hybridMultilevel"/>
    <w:tmpl w:val="2C483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401D4"/>
    <w:multiLevelType w:val="hybridMultilevel"/>
    <w:tmpl w:val="F3FCD12A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DBF0B5A"/>
    <w:multiLevelType w:val="hybridMultilevel"/>
    <w:tmpl w:val="6A640484"/>
    <w:lvl w:ilvl="0" w:tplc="0409001B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F3B0C6D"/>
    <w:multiLevelType w:val="hybridMultilevel"/>
    <w:tmpl w:val="34ECB35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06B18E0"/>
    <w:multiLevelType w:val="hybridMultilevel"/>
    <w:tmpl w:val="BC7EB4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918AF"/>
    <w:multiLevelType w:val="hybridMultilevel"/>
    <w:tmpl w:val="5E3A4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2F3ED1"/>
    <w:multiLevelType w:val="hybridMultilevel"/>
    <w:tmpl w:val="91B0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61736D"/>
    <w:multiLevelType w:val="hybridMultilevel"/>
    <w:tmpl w:val="D3F04B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52C75F6"/>
    <w:multiLevelType w:val="hybridMultilevel"/>
    <w:tmpl w:val="636C8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A474F1"/>
    <w:multiLevelType w:val="hybridMultilevel"/>
    <w:tmpl w:val="0A0CCE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E74D1D"/>
    <w:multiLevelType w:val="hybridMultilevel"/>
    <w:tmpl w:val="43767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6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BEE3AD8"/>
    <w:multiLevelType w:val="hybridMultilevel"/>
    <w:tmpl w:val="638C5FA6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F484BA8"/>
    <w:multiLevelType w:val="hybridMultilevel"/>
    <w:tmpl w:val="0D4A53E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4021621">
    <w:abstractNumId w:val="6"/>
  </w:num>
  <w:num w:numId="2" w16cid:durableId="1719743821">
    <w:abstractNumId w:val="17"/>
  </w:num>
  <w:num w:numId="3" w16cid:durableId="1925525914">
    <w:abstractNumId w:val="33"/>
  </w:num>
  <w:num w:numId="4" w16cid:durableId="8605613">
    <w:abstractNumId w:val="44"/>
  </w:num>
  <w:num w:numId="5" w16cid:durableId="1288773760">
    <w:abstractNumId w:val="32"/>
  </w:num>
  <w:num w:numId="6" w16cid:durableId="445348807">
    <w:abstractNumId w:val="31"/>
  </w:num>
  <w:num w:numId="7" w16cid:durableId="786588177">
    <w:abstractNumId w:val="26"/>
  </w:num>
  <w:num w:numId="8" w16cid:durableId="1557932730">
    <w:abstractNumId w:val="51"/>
  </w:num>
  <w:num w:numId="9" w16cid:durableId="772163196">
    <w:abstractNumId w:val="15"/>
  </w:num>
  <w:num w:numId="10" w16cid:durableId="2093113237">
    <w:abstractNumId w:val="10"/>
  </w:num>
  <w:num w:numId="11" w16cid:durableId="1563443623">
    <w:abstractNumId w:val="20"/>
  </w:num>
  <w:num w:numId="12" w16cid:durableId="651835470">
    <w:abstractNumId w:val="39"/>
  </w:num>
  <w:num w:numId="13" w16cid:durableId="254244587">
    <w:abstractNumId w:val="1"/>
  </w:num>
  <w:num w:numId="14" w16cid:durableId="1431197972">
    <w:abstractNumId w:val="34"/>
  </w:num>
  <w:num w:numId="15" w16cid:durableId="1334990218">
    <w:abstractNumId w:val="27"/>
  </w:num>
  <w:num w:numId="16" w16cid:durableId="457645845">
    <w:abstractNumId w:val="30"/>
  </w:num>
  <w:num w:numId="17" w16cid:durableId="1754161951">
    <w:abstractNumId w:val="37"/>
  </w:num>
  <w:num w:numId="18" w16cid:durableId="498817250">
    <w:abstractNumId w:val="2"/>
  </w:num>
  <w:num w:numId="19" w16cid:durableId="1929970534">
    <w:abstractNumId w:val="46"/>
  </w:num>
  <w:num w:numId="20" w16cid:durableId="1172721633">
    <w:abstractNumId w:val="25"/>
  </w:num>
  <w:num w:numId="21" w16cid:durableId="405567028">
    <w:abstractNumId w:val="0"/>
  </w:num>
  <w:num w:numId="22" w16cid:durableId="787284257">
    <w:abstractNumId w:val="23"/>
  </w:num>
  <w:num w:numId="23" w16cid:durableId="1562323636">
    <w:abstractNumId w:val="22"/>
  </w:num>
  <w:num w:numId="24" w16cid:durableId="985012783">
    <w:abstractNumId w:val="5"/>
  </w:num>
  <w:num w:numId="25" w16cid:durableId="609971762">
    <w:abstractNumId w:val="18"/>
  </w:num>
  <w:num w:numId="26" w16cid:durableId="1574580989">
    <w:abstractNumId w:val="12"/>
  </w:num>
  <w:num w:numId="27" w16cid:durableId="1476488802">
    <w:abstractNumId w:val="49"/>
  </w:num>
  <w:num w:numId="28" w16cid:durableId="1484202771">
    <w:abstractNumId w:val="43"/>
  </w:num>
  <w:num w:numId="29" w16cid:durableId="1599488756">
    <w:abstractNumId w:val="14"/>
  </w:num>
  <w:num w:numId="30" w16cid:durableId="343560514">
    <w:abstractNumId w:val="36"/>
  </w:num>
  <w:num w:numId="31" w16cid:durableId="301811261">
    <w:abstractNumId w:val="28"/>
  </w:num>
  <w:num w:numId="32" w16cid:durableId="941570707">
    <w:abstractNumId w:val="47"/>
  </w:num>
  <w:num w:numId="33" w16cid:durableId="253826954">
    <w:abstractNumId w:val="3"/>
  </w:num>
  <w:num w:numId="34" w16cid:durableId="1570995363">
    <w:abstractNumId w:val="11"/>
  </w:num>
  <w:num w:numId="35" w16cid:durableId="542863263">
    <w:abstractNumId w:val="45"/>
  </w:num>
  <w:num w:numId="36" w16cid:durableId="552497730">
    <w:abstractNumId w:val="7"/>
  </w:num>
  <w:num w:numId="37" w16cid:durableId="1392003741">
    <w:abstractNumId w:val="24"/>
  </w:num>
  <w:num w:numId="38" w16cid:durableId="165676961">
    <w:abstractNumId w:val="42"/>
  </w:num>
  <w:num w:numId="39" w16cid:durableId="2090887490">
    <w:abstractNumId w:val="29"/>
  </w:num>
  <w:num w:numId="40" w16cid:durableId="302930212">
    <w:abstractNumId w:val="9"/>
  </w:num>
  <w:num w:numId="41" w16cid:durableId="547690640">
    <w:abstractNumId w:val="41"/>
  </w:num>
  <w:num w:numId="42" w16cid:durableId="1694762460">
    <w:abstractNumId w:val="8"/>
  </w:num>
  <w:num w:numId="43" w16cid:durableId="939727742">
    <w:abstractNumId w:val="38"/>
  </w:num>
  <w:num w:numId="44" w16cid:durableId="542864771">
    <w:abstractNumId w:val="48"/>
  </w:num>
  <w:num w:numId="45" w16cid:durableId="1681083033">
    <w:abstractNumId w:val="21"/>
  </w:num>
  <w:num w:numId="46" w16cid:durableId="1679696417">
    <w:abstractNumId w:val="40"/>
  </w:num>
  <w:num w:numId="47" w16cid:durableId="2002661268">
    <w:abstractNumId w:val="50"/>
  </w:num>
  <w:num w:numId="48" w16cid:durableId="217909581">
    <w:abstractNumId w:val="35"/>
  </w:num>
  <w:num w:numId="49" w16cid:durableId="17852105">
    <w:abstractNumId w:val="4"/>
  </w:num>
  <w:num w:numId="50" w16cid:durableId="98723100">
    <w:abstractNumId w:val="16"/>
  </w:num>
  <w:num w:numId="51" w16cid:durableId="1081870658">
    <w:abstractNumId w:val="13"/>
  </w:num>
  <w:num w:numId="52" w16cid:durableId="1000083715">
    <w:abstractNumId w:val="1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D4A"/>
    <w:rsid w:val="000E7D4A"/>
    <w:rsid w:val="002831C9"/>
    <w:rsid w:val="00405480"/>
    <w:rsid w:val="005537DF"/>
    <w:rsid w:val="005F5802"/>
    <w:rsid w:val="0063509E"/>
    <w:rsid w:val="006B0432"/>
    <w:rsid w:val="00C35F64"/>
    <w:rsid w:val="00C76E86"/>
    <w:rsid w:val="00CA2A1B"/>
    <w:rsid w:val="00E2444B"/>
    <w:rsid w:val="00E76F07"/>
    <w:rsid w:val="00EA3C74"/>
    <w:rsid w:val="00F12692"/>
    <w:rsid w:val="00F36EBF"/>
    <w:rsid w:val="00FC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2E5E"/>
  <w15:chartTrackingRefBased/>
  <w15:docId w15:val="{A8202D30-93F0-4527-B567-803E89F9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4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0E7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D4A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0E7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D4A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uiPriority w:val="99"/>
    <w:unhideWhenUsed/>
    <w:rsid w:val="00CA2A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UTVI\Documents\Appendix%20A-Definitions.doc" TargetMode="External"/><Relationship Id="rId13" Type="http://schemas.openxmlformats.org/officeDocument/2006/relationships/hyperlink" Target="file:///C:\Users\RUTVI\Documents\Appendix%20C-Training%20Matrix.xlsx" TargetMode="External"/><Relationship Id="rId18" Type="http://schemas.openxmlformats.org/officeDocument/2006/relationships/hyperlink" Target="file:///C:\Users\RUTVI\Documents\Appendix%20C-Training%20Matrix.xls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winnipeg.ca/emergency-guidelines/workplace/threats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Users\RUTVI\Documents\Form%205-Fire%20Drill%20Evaluation%20Form.docx" TargetMode="External"/><Relationship Id="rId17" Type="http://schemas.openxmlformats.org/officeDocument/2006/relationships/hyperlink" Target="file:///C:\Users\RUTVI\Documents\Form%206-Violence&amp;Threat%20Drill%20Evaluation%20For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RUTVI\Documents\Appendix%20A-Definitions.doc" TargetMode="External"/><Relationship Id="rId20" Type="http://schemas.openxmlformats.org/officeDocument/2006/relationships/hyperlink" Target="https://www.mohawkcollege.ca/about-mohawk/leadership-and-administration/policies-and-procedures/corporate-policies-and/activ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RUTVI\Documents\Appendix%20A-Definitions.do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tm.utoronto.ca/campus-police/fire-warden-dutie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RUTVI\Documents\Appendix%20D-Record%20Retention.pdf" TargetMode="External"/><Relationship Id="rId19" Type="http://schemas.openxmlformats.org/officeDocument/2006/relationships/hyperlink" Target="file:///C:\Users\RUTVI\Documents\Appendix%20D-Record%20Reten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RUTVI\Documents\Appendix%20C-Training%20Matrix.xlsx" TargetMode="External"/><Relationship Id="rId14" Type="http://schemas.openxmlformats.org/officeDocument/2006/relationships/hyperlink" Target="file:///C:\Users\RUTVI\Documents\Appendix%20D-Record%20Retention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3070</Words>
  <Characters>17719</Characters>
  <Application>Microsoft Office Word</Application>
  <DocSecurity>0</DocSecurity>
  <Lines>590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</dc:creator>
  <cp:keywords/>
  <dc:description/>
  <cp:lastModifiedBy>Rutvi Bhatt</cp:lastModifiedBy>
  <cp:revision>2</cp:revision>
  <dcterms:created xsi:type="dcterms:W3CDTF">2023-04-26T07:53:00Z</dcterms:created>
  <dcterms:modified xsi:type="dcterms:W3CDTF">2023-04-26T07:53:00Z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8b0507e97b73c69e6b80a64f29311368427c95f972ecb86388afb8423783dce0</vt:lpwstr>
  </property>
</Properties>
</file>