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8F94A" w14:textId="77777777" w:rsidR="00827B9A" w:rsidRDefault="0065113C">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4</w:t>
      </w:r>
    </w:p>
    <w:p w14:paraId="6E505A8E" w14:textId="77777777" w:rsidR="00827B9A" w:rsidRDefault="0065113C">
      <w:pPr>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w:t>
      </w:r>
    </w:p>
    <w:p w14:paraId="1BAEEF27" w14:textId="77777777" w:rsidR="00827B9A" w:rsidRDefault="00F01B19">
      <w:pPr>
        <w:jc w:val="right"/>
        <w:rPr>
          <w:rFonts w:ascii="Times New Roman" w:eastAsia="Times New Roman" w:hAnsi="Times New Roman" w:cs="Times New Roman"/>
          <w:b/>
          <w:sz w:val="32"/>
          <w:szCs w:val="32"/>
        </w:rPr>
      </w:pPr>
      <w:r>
        <w:pict w14:anchorId="4E91FE86">
          <v:rect id="_x0000_i1032" style="width:0;height:1.5pt" o:hralign="center" o:hrstd="t" o:hr="t" fillcolor="#a0a0a0" stroked="f"/>
        </w:pict>
      </w:r>
    </w:p>
    <w:p w14:paraId="21195E7F" w14:textId="77777777" w:rsidR="00827B9A" w:rsidRDefault="00827B9A">
      <w:pPr>
        <w:jc w:val="right"/>
        <w:rPr>
          <w:rFonts w:ascii="Times New Roman" w:eastAsia="Times New Roman" w:hAnsi="Times New Roman" w:cs="Times New Roman"/>
          <w:b/>
          <w:sz w:val="32"/>
          <w:szCs w:val="32"/>
        </w:rPr>
      </w:pPr>
    </w:p>
    <w:p w14:paraId="5A046152" w14:textId="77777777" w:rsidR="000B5A13" w:rsidRDefault="000B5A13">
      <w:pPr>
        <w:rPr>
          <w:rFonts w:ascii="Times New Roman" w:eastAsia="Times New Roman" w:hAnsi="Times New Roman" w:cs="Times New Roman"/>
          <w:b/>
          <w:sz w:val="32"/>
          <w:szCs w:val="32"/>
        </w:rPr>
      </w:pPr>
    </w:p>
    <w:p w14:paraId="77E76240" w14:textId="77777777" w:rsidR="000B5A13" w:rsidRDefault="000B5A13">
      <w:pPr>
        <w:rPr>
          <w:rFonts w:ascii="Times New Roman" w:eastAsia="Times New Roman" w:hAnsi="Times New Roman" w:cs="Times New Roman"/>
          <w:b/>
          <w:sz w:val="32"/>
          <w:szCs w:val="32"/>
        </w:rPr>
      </w:pPr>
    </w:p>
    <w:p w14:paraId="617B4FA1" w14:textId="77777777" w:rsidR="000B5A13" w:rsidRDefault="000B5A13">
      <w:pPr>
        <w:rPr>
          <w:rFonts w:ascii="Times New Roman" w:eastAsia="Times New Roman" w:hAnsi="Times New Roman" w:cs="Times New Roman"/>
          <w:b/>
          <w:sz w:val="32"/>
          <w:szCs w:val="32"/>
        </w:rPr>
      </w:pPr>
    </w:p>
    <w:p w14:paraId="7B2C9CA4" w14:textId="77777777" w:rsidR="000B5A13" w:rsidRDefault="000B5A13">
      <w:pPr>
        <w:rPr>
          <w:rFonts w:ascii="Times New Roman" w:eastAsia="Times New Roman" w:hAnsi="Times New Roman" w:cs="Times New Roman"/>
          <w:b/>
          <w:sz w:val="32"/>
          <w:szCs w:val="32"/>
        </w:rPr>
      </w:pPr>
    </w:p>
    <w:p w14:paraId="1417F5F1" w14:textId="77777777" w:rsidR="000B5A13" w:rsidRDefault="000B5A13">
      <w:pPr>
        <w:rPr>
          <w:rFonts w:ascii="Times New Roman" w:eastAsia="Times New Roman" w:hAnsi="Times New Roman" w:cs="Times New Roman"/>
          <w:b/>
          <w:sz w:val="32"/>
          <w:szCs w:val="32"/>
        </w:rPr>
      </w:pPr>
    </w:p>
    <w:p w14:paraId="7E0156E2" w14:textId="77777777" w:rsidR="000B5A13" w:rsidRDefault="000B5A13">
      <w:pPr>
        <w:rPr>
          <w:rFonts w:ascii="Times New Roman" w:eastAsia="Times New Roman" w:hAnsi="Times New Roman" w:cs="Times New Roman"/>
          <w:b/>
          <w:sz w:val="32"/>
          <w:szCs w:val="32"/>
        </w:rPr>
      </w:pPr>
    </w:p>
    <w:p w14:paraId="0347C8FD" w14:textId="77777777" w:rsidR="000B5A13" w:rsidRDefault="000B5A13">
      <w:pPr>
        <w:rPr>
          <w:rFonts w:ascii="Times New Roman" w:eastAsia="Times New Roman" w:hAnsi="Times New Roman" w:cs="Times New Roman"/>
          <w:b/>
          <w:sz w:val="32"/>
          <w:szCs w:val="32"/>
        </w:rPr>
      </w:pPr>
    </w:p>
    <w:p w14:paraId="4704F8D7" w14:textId="77777777" w:rsidR="000B5A13" w:rsidRDefault="000B5A13">
      <w:pPr>
        <w:rPr>
          <w:rFonts w:ascii="Times New Roman" w:eastAsia="Times New Roman" w:hAnsi="Times New Roman" w:cs="Times New Roman"/>
          <w:b/>
          <w:sz w:val="32"/>
          <w:szCs w:val="32"/>
        </w:rPr>
      </w:pPr>
    </w:p>
    <w:p w14:paraId="23036458" w14:textId="77777777" w:rsidR="000B5A13" w:rsidRDefault="000B5A13">
      <w:pPr>
        <w:rPr>
          <w:rFonts w:ascii="Times New Roman" w:eastAsia="Times New Roman" w:hAnsi="Times New Roman" w:cs="Times New Roman"/>
          <w:b/>
          <w:sz w:val="32"/>
          <w:szCs w:val="32"/>
        </w:rPr>
      </w:pPr>
    </w:p>
    <w:p w14:paraId="68A60033" w14:textId="77777777" w:rsidR="000B5A13" w:rsidRDefault="000B5A13">
      <w:pPr>
        <w:rPr>
          <w:rFonts w:ascii="Times New Roman" w:eastAsia="Times New Roman" w:hAnsi="Times New Roman" w:cs="Times New Roman"/>
          <w:b/>
          <w:sz w:val="32"/>
          <w:szCs w:val="32"/>
        </w:rPr>
      </w:pPr>
    </w:p>
    <w:p w14:paraId="397075F4" w14:textId="77777777" w:rsidR="000B5A13" w:rsidRDefault="000B5A13">
      <w:pPr>
        <w:rPr>
          <w:rFonts w:ascii="Times New Roman" w:eastAsia="Times New Roman" w:hAnsi="Times New Roman" w:cs="Times New Roman"/>
          <w:b/>
          <w:sz w:val="32"/>
          <w:szCs w:val="32"/>
        </w:rPr>
      </w:pPr>
    </w:p>
    <w:p w14:paraId="3A147B08" w14:textId="77777777" w:rsidR="000B5A13" w:rsidRDefault="000B5A13">
      <w:pPr>
        <w:rPr>
          <w:rFonts w:ascii="Times New Roman" w:eastAsia="Times New Roman" w:hAnsi="Times New Roman" w:cs="Times New Roman"/>
          <w:b/>
          <w:sz w:val="32"/>
          <w:szCs w:val="32"/>
        </w:rPr>
      </w:pPr>
    </w:p>
    <w:p w14:paraId="02CCE19D" w14:textId="77777777" w:rsidR="000B5A13" w:rsidRDefault="000B5A13">
      <w:pPr>
        <w:rPr>
          <w:rFonts w:ascii="Times New Roman" w:eastAsia="Times New Roman" w:hAnsi="Times New Roman" w:cs="Times New Roman"/>
          <w:b/>
          <w:sz w:val="32"/>
          <w:szCs w:val="32"/>
        </w:rPr>
      </w:pPr>
    </w:p>
    <w:p w14:paraId="2D775BE7" w14:textId="77777777" w:rsidR="000B5A13" w:rsidRDefault="000B5A13">
      <w:pPr>
        <w:rPr>
          <w:rFonts w:ascii="Times New Roman" w:eastAsia="Times New Roman" w:hAnsi="Times New Roman" w:cs="Times New Roman"/>
          <w:b/>
          <w:sz w:val="32"/>
          <w:szCs w:val="32"/>
        </w:rPr>
      </w:pPr>
    </w:p>
    <w:p w14:paraId="39230246" w14:textId="77777777" w:rsidR="000B5A13" w:rsidRDefault="000B5A13">
      <w:pPr>
        <w:rPr>
          <w:rFonts w:ascii="Times New Roman" w:eastAsia="Times New Roman" w:hAnsi="Times New Roman" w:cs="Times New Roman"/>
          <w:b/>
          <w:sz w:val="32"/>
          <w:szCs w:val="32"/>
        </w:rPr>
      </w:pPr>
    </w:p>
    <w:p w14:paraId="1D556B86" w14:textId="77777777" w:rsidR="000B5A13" w:rsidRDefault="000B5A13">
      <w:pPr>
        <w:rPr>
          <w:rFonts w:ascii="Times New Roman" w:eastAsia="Times New Roman" w:hAnsi="Times New Roman" w:cs="Times New Roman"/>
          <w:b/>
          <w:sz w:val="32"/>
          <w:szCs w:val="32"/>
        </w:rPr>
      </w:pPr>
    </w:p>
    <w:p w14:paraId="439E39F7" w14:textId="77777777" w:rsidR="000B5A13" w:rsidRDefault="000B5A13">
      <w:pPr>
        <w:rPr>
          <w:rFonts w:ascii="Times New Roman" w:eastAsia="Times New Roman" w:hAnsi="Times New Roman" w:cs="Times New Roman"/>
          <w:b/>
          <w:sz w:val="32"/>
          <w:szCs w:val="32"/>
        </w:rPr>
      </w:pPr>
    </w:p>
    <w:p w14:paraId="5391235D" w14:textId="77777777" w:rsidR="000B5A13" w:rsidRDefault="000B5A13">
      <w:pPr>
        <w:rPr>
          <w:rFonts w:ascii="Times New Roman" w:eastAsia="Times New Roman" w:hAnsi="Times New Roman" w:cs="Times New Roman"/>
          <w:b/>
          <w:sz w:val="32"/>
          <w:szCs w:val="32"/>
        </w:rPr>
      </w:pPr>
    </w:p>
    <w:p w14:paraId="4E1F9032" w14:textId="77777777" w:rsidR="000B5A13" w:rsidRDefault="000B5A13">
      <w:pPr>
        <w:rPr>
          <w:rFonts w:ascii="Times New Roman" w:eastAsia="Times New Roman" w:hAnsi="Times New Roman" w:cs="Times New Roman"/>
          <w:b/>
          <w:sz w:val="32"/>
          <w:szCs w:val="32"/>
        </w:rPr>
      </w:pPr>
    </w:p>
    <w:p w14:paraId="08882ED6" w14:textId="77777777" w:rsidR="000B5A13" w:rsidRDefault="000B5A13">
      <w:pPr>
        <w:rPr>
          <w:rFonts w:ascii="Times New Roman" w:eastAsia="Times New Roman" w:hAnsi="Times New Roman" w:cs="Times New Roman"/>
          <w:b/>
          <w:sz w:val="32"/>
          <w:szCs w:val="32"/>
        </w:rPr>
      </w:pPr>
    </w:p>
    <w:p w14:paraId="3172A2BF" w14:textId="77777777" w:rsidR="000B5A13" w:rsidRDefault="000B5A13">
      <w:pPr>
        <w:rPr>
          <w:rFonts w:ascii="Times New Roman" w:eastAsia="Times New Roman" w:hAnsi="Times New Roman" w:cs="Times New Roman"/>
          <w:b/>
          <w:sz w:val="32"/>
          <w:szCs w:val="32"/>
        </w:rPr>
      </w:pPr>
    </w:p>
    <w:p w14:paraId="70FA494C" w14:textId="77777777" w:rsidR="000B5A13" w:rsidRDefault="000B5A13">
      <w:pPr>
        <w:rPr>
          <w:rFonts w:ascii="Times New Roman" w:eastAsia="Times New Roman" w:hAnsi="Times New Roman" w:cs="Times New Roman"/>
          <w:b/>
          <w:sz w:val="32"/>
          <w:szCs w:val="32"/>
        </w:rPr>
      </w:pPr>
    </w:p>
    <w:p w14:paraId="0087BA56" w14:textId="77777777" w:rsidR="000B5A13" w:rsidRDefault="000B5A13">
      <w:pPr>
        <w:rPr>
          <w:rFonts w:ascii="Times New Roman" w:eastAsia="Times New Roman" w:hAnsi="Times New Roman" w:cs="Times New Roman"/>
          <w:b/>
          <w:sz w:val="32"/>
          <w:szCs w:val="32"/>
        </w:rPr>
      </w:pPr>
    </w:p>
    <w:p w14:paraId="25D43E6C" w14:textId="77777777" w:rsidR="000B5A13" w:rsidRDefault="000B5A13">
      <w:pPr>
        <w:rPr>
          <w:rFonts w:ascii="Times New Roman" w:eastAsia="Times New Roman" w:hAnsi="Times New Roman" w:cs="Times New Roman"/>
          <w:b/>
          <w:sz w:val="32"/>
          <w:szCs w:val="32"/>
        </w:rPr>
      </w:pPr>
    </w:p>
    <w:p w14:paraId="68F5793F" w14:textId="77777777" w:rsidR="000B5A13" w:rsidRDefault="000B5A13">
      <w:pPr>
        <w:rPr>
          <w:rFonts w:ascii="Times New Roman" w:eastAsia="Times New Roman" w:hAnsi="Times New Roman" w:cs="Times New Roman"/>
          <w:b/>
          <w:sz w:val="32"/>
          <w:szCs w:val="32"/>
        </w:rPr>
      </w:pPr>
    </w:p>
    <w:p w14:paraId="30EBD395" w14:textId="77777777" w:rsidR="000B5A13" w:rsidRDefault="000B5A13">
      <w:pPr>
        <w:rPr>
          <w:rFonts w:ascii="Times New Roman" w:eastAsia="Times New Roman" w:hAnsi="Times New Roman" w:cs="Times New Roman"/>
          <w:b/>
          <w:sz w:val="32"/>
          <w:szCs w:val="32"/>
        </w:rPr>
      </w:pPr>
    </w:p>
    <w:p w14:paraId="1C6F6F9E" w14:textId="77777777" w:rsidR="000B5A13" w:rsidRDefault="000B5A13">
      <w:pPr>
        <w:rPr>
          <w:rFonts w:ascii="Times New Roman" w:eastAsia="Times New Roman" w:hAnsi="Times New Roman" w:cs="Times New Roman"/>
          <w:b/>
          <w:sz w:val="32"/>
          <w:szCs w:val="32"/>
        </w:rPr>
      </w:pPr>
    </w:p>
    <w:p w14:paraId="654AF1DF" w14:textId="6220B93E" w:rsidR="00827B9A" w:rsidRDefault="006511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4.1. UI Mocks</w:t>
      </w:r>
    </w:p>
    <w:p w14:paraId="072DD9A6" w14:textId="77777777" w:rsidR="00827B9A" w:rsidRDefault="006511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05035C6C" w14:textId="77777777" w:rsidR="00827B9A" w:rsidRDefault="006511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Pirimid Trading Platform</w:t>
      </w:r>
    </w:p>
    <w:p w14:paraId="6CFD47AA" w14:textId="77777777" w:rsidR="00827B9A" w:rsidRDefault="00827B9A">
      <w:pPr>
        <w:rPr>
          <w:rFonts w:ascii="Times New Roman" w:eastAsia="Times New Roman" w:hAnsi="Times New Roman" w:cs="Times New Roman"/>
          <w:b/>
          <w:sz w:val="32"/>
          <w:szCs w:val="32"/>
        </w:rPr>
      </w:pPr>
    </w:p>
    <w:p w14:paraId="4BB339F2" w14:textId="77777777" w:rsidR="00827B9A" w:rsidRDefault="0065113C">
      <w:pPr>
        <w:rPr>
          <w:rFonts w:ascii="Times New Roman" w:eastAsia="Times New Roman" w:hAnsi="Times New Roman" w:cs="Times New Roman"/>
          <w:b/>
          <w:sz w:val="32"/>
          <w:szCs w:val="32"/>
        </w:rPr>
      </w:pPr>
      <w:r>
        <w:rPr>
          <w:rFonts w:ascii="Times New Roman" w:eastAsia="Times New Roman" w:hAnsi="Times New Roman" w:cs="Times New Roman"/>
          <w:noProof/>
          <w:sz w:val="32"/>
          <w:szCs w:val="32"/>
        </w:rPr>
        <w:drawing>
          <wp:inline distT="114300" distB="114300" distL="114300" distR="114300" wp14:anchorId="51DE4334" wp14:editId="56C50AA4">
            <wp:extent cx="5943600"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35C2D60D"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Figure4.1-Pirimid Trading Platform-Dashboard</w:t>
      </w:r>
    </w:p>
    <w:p w14:paraId="0E9A8219" w14:textId="77777777" w:rsidR="00827B9A" w:rsidRDefault="00827B9A">
      <w:pPr>
        <w:rPr>
          <w:rFonts w:ascii="Times New Roman" w:eastAsia="Times New Roman" w:hAnsi="Times New Roman" w:cs="Times New Roman"/>
          <w:sz w:val="24"/>
          <w:szCs w:val="24"/>
        </w:rPr>
      </w:pPr>
    </w:p>
    <w:p w14:paraId="587DB699"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Authentication of user</w:t>
      </w:r>
    </w:p>
    <w:p w14:paraId="69D2EA4A" w14:textId="77777777" w:rsidR="00827B9A" w:rsidRDefault="0065113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to go through the registration and login process, which involves simple registration with email and password.</w:t>
      </w:r>
    </w:p>
    <w:p w14:paraId="5B730980" w14:textId="77777777" w:rsidR="00827B9A" w:rsidRDefault="0065113C">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authentication of user in our session less system we are using</w:t>
      </w:r>
    </w:p>
    <w:p w14:paraId="67404D90" w14:textId="77777777" w:rsidR="00827B9A" w:rsidRDefault="0065113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JWT (Json Web Token) as base for authentication</w:t>
      </w:r>
    </w:p>
    <w:p w14:paraId="28EC73E4" w14:textId="77777777" w:rsidR="00827B9A" w:rsidRDefault="00827B9A">
      <w:pPr>
        <w:ind w:left="1440"/>
        <w:rPr>
          <w:rFonts w:ascii="Times New Roman" w:eastAsia="Times New Roman" w:hAnsi="Times New Roman" w:cs="Times New Roman"/>
          <w:sz w:val="24"/>
          <w:szCs w:val="24"/>
        </w:rPr>
      </w:pPr>
    </w:p>
    <w:p w14:paraId="1226BEDC"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KYC </w:t>
      </w:r>
    </w:p>
    <w:p w14:paraId="7374A6E8" w14:textId="77777777" w:rsidR="00827B9A" w:rsidRDefault="0065113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Without KYC verification user can not </w:t>
      </w:r>
      <w:proofErr w:type="spellStart"/>
      <w:r>
        <w:rPr>
          <w:rFonts w:ascii="Times New Roman" w:eastAsia="Times New Roman" w:hAnsi="Times New Roman" w:cs="Times New Roman"/>
          <w:sz w:val="24"/>
          <w:szCs w:val="24"/>
        </w:rPr>
        <w:t>involved</w:t>
      </w:r>
      <w:proofErr w:type="spellEnd"/>
      <w:r>
        <w:rPr>
          <w:rFonts w:ascii="Times New Roman" w:eastAsia="Times New Roman" w:hAnsi="Times New Roman" w:cs="Times New Roman"/>
          <w:sz w:val="24"/>
          <w:szCs w:val="24"/>
        </w:rPr>
        <w:t xml:space="preserve"> in buying or selling of any asset of this system</w:t>
      </w:r>
    </w:p>
    <w:p w14:paraId="5D33F9D5" w14:textId="77777777" w:rsidR="00827B9A" w:rsidRDefault="0065113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to have KYC verified to utilize full benefit of the system.</w:t>
      </w:r>
    </w:p>
    <w:p w14:paraId="2E043B6B" w14:textId="77777777" w:rsidR="00827B9A" w:rsidRDefault="00827B9A">
      <w:pPr>
        <w:rPr>
          <w:rFonts w:ascii="Times New Roman" w:eastAsia="Times New Roman" w:hAnsi="Times New Roman" w:cs="Times New Roman"/>
          <w:sz w:val="24"/>
          <w:szCs w:val="24"/>
        </w:rPr>
      </w:pPr>
    </w:p>
    <w:p w14:paraId="736845F2"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Dashboard</w:t>
      </w:r>
    </w:p>
    <w:p w14:paraId="02503919" w14:textId="77777777" w:rsidR="00827B9A" w:rsidRDefault="006511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Figure3.1 shows the landing page for the user in the system. When we have most popular assets to invest in as well as their current standing in the share market.</w:t>
      </w:r>
    </w:p>
    <w:p w14:paraId="5AAB2203" w14:textId="77777777" w:rsidR="00827B9A" w:rsidRDefault="006511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also suggests handpicked collections for our assets, formed by experts to give amateur investors a good idea about where to start.</w:t>
      </w:r>
    </w:p>
    <w:p w14:paraId="7244B431" w14:textId="77777777" w:rsidR="00827B9A" w:rsidRDefault="0065113C">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 also provides navigation to respective screens for assets, portfolio management and watch over particular assets.</w:t>
      </w:r>
    </w:p>
    <w:p w14:paraId="50C1AA3F" w14:textId="77777777" w:rsidR="00827B9A" w:rsidRDefault="00827B9A">
      <w:pPr>
        <w:ind w:left="1440"/>
        <w:rPr>
          <w:rFonts w:ascii="Times New Roman" w:eastAsia="Times New Roman" w:hAnsi="Times New Roman" w:cs="Times New Roman"/>
          <w:sz w:val="24"/>
          <w:szCs w:val="24"/>
        </w:rPr>
      </w:pPr>
    </w:p>
    <w:p w14:paraId="30AD02D6"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360CDE" wp14:editId="149891F1">
            <wp:extent cx="5943600" cy="3340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78529E4F"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Figure3.2-mutualfunds</w:t>
      </w:r>
    </w:p>
    <w:p w14:paraId="14904359" w14:textId="77777777" w:rsidR="00827B9A" w:rsidRDefault="0065113C">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p>
    <w:p w14:paraId="7D74708A" w14:textId="77777777" w:rsidR="00827B9A" w:rsidRDefault="0065113C">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Mutual Funds</w:t>
      </w:r>
    </w:p>
    <w:p w14:paraId="770E5BB6" w14:textId="77777777" w:rsidR="00827B9A" w:rsidRDefault="0065113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selecting Mutual funds from navigation, it will land on screen which looks like Figure3.2.</w:t>
      </w:r>
    </w:p>
    <w:p w14:paraId="7CE13F70" w14:textId="77777777" w:rsidR="00827B9A" w:rsidRDefault="0065113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 this screen we have all the Mutual funds available to invest in the system. Which also supports a variety of filters.</w:t>
      </w:r>
    </w:p>
    <w:p w14:paraId="684BA24C" w14:textId="77777777" w:rsidR="00827B9A" w:rsidRDefault="0065113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Filters are meant to provide ease in searching appropriate assets to invest in. Mutual fund page also shows lots of details regarding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ratings, various factors related to investing to help investors evaluate the asset.</w:t>
      </w:r>
      <w:r>
        <w:rPr>
          <w:noProof/>
        </w:rPr>
        <w:drawing>
          <wp:anchor distT="114300" distB="114300" distL="114300" distR="114300" simplePos="0" relativeHeight="251658240" behindDoc="0" locked="0" layoutInCell="1" hidden="0" allowOverlap="1" wp14:anchorId="3C23969B" wp14:editId="3C5579CC">
            <wp:simplePos x="0" y="0"/>
            <wp:positionH relativeFrom="column">
              <wp:posOffset>-377189</wp:posOffset>
            </wp:positionH>
            <wp:positionV relativeFrom="paragraph">
              <wp:posOffset>400685</wp:posOffset>
            </wp:positionV>
            <wp:extent cx="2662238" cy="102870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l="76442" t="13390" r="-961" b="55839"/>
                    <a:stretch>
                      <a:fillRect/>
                    </a:stretch>
                  </pic:blipFill>
                  <pic:spPr>
                    <a:xfrm>
                      <a:off x="0" y="0"/>
                      <a:ext cx="2662238" cy="1028700"/>
                    </a:xfrm>
                    <a:prstGeom prst="rect">
                      <a:avLst/>
                    </a:prstGeom>
                    <a:ln/>
                  </pic:spPr>
                </pic:pic>
              </a:graphicData>
            </a:graphic>
          </wp:anchor>
        </w:drawing>
      </w:r>
    </w:p>
    <w:p w14:paraId="389E2C21" w14:textId="77777777" w:rsidR="00827B9A" w:rsidRDefault="0065113C">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heart shaped icon at last to add individual assets to the watchlist for quick access. For reference Figure3.2.1-add to watchlist.</w:t>
      </w:r>
    </w:p>
    <w:p w14:paraId="270FC4C2" w14:textId="77777777" w:rsidR="00827B9A" w:rsidRDefault="00827B9A">
      <w:pPr>
        <w:ind w:left="1440"/>
        <w:rPr>
          <w:rFonts w:ascii="Times New Roman" w:eastAsia="Times New Roman" w:hAnsi="Times New Roman" w:cs="Times New Roman"/>
          <w:sz w:val="24"/>
          <w:szCs w:val="24"/>
        </w:rPr>
      </w:pPr>
    </w:p>
    <w:p w14:paraId="22FC06FE"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Figure3.2.1-add to watchlist</w:t>
      </w:r>
    </w:p>
    <w:p w14:paraId="39A500CF" w14:textId="77777777" w:rsidR="00827B9A" w:rsidRDefault="00827B9A">
      <w:pPr>
        <w:ind w:firstLine="720"/>
        <w:rPr>
          <w:rFonts w:ascii="Times New Roman" w:eastAsia="Times New Roman" w:hAnsi="Times New Roman" w:cs="Times New Roman"/>
          <w:b/>
          <w:sz w:val="24"/>
          <w:szCs w:val="24"/>
        </w:rPr>
      </w:pPr>
    </w:p>
    <w:p w14:paraId="4B4F396C" w14:textId="77777777" w:rsidR="000B5A13" w:rsidRDefault="000B5A13">
      <w:pPr>
        <w:ind w:firstLine="720"/>
        <w:rPr>
          <w:rFonts w:ascii="Times New Roman" w:eastAsia="Times New Roman" w:hAnsi="Times New Roman" w:cs="Times New Roman"/>
          <w:b/>
          <w:sz w:val="24"/>
          <w:szCs w:val="24"/>
        </w:rPr>
      </w:pPr>
    </w:p>
    <w:p w14:paraId="66F04AF4" w14:textId="77777777" w:rsidR="000B5A13" w:rsidRDefault="000B5A13">
      <w:pPr>
        <w:ind w:firstLine="720"/>
        <w:rPr>
          <w:rFonts w:ascii="Times New Roman" w:eastAsia="Times New Roman" w:hAnsi="Times New Roman" w:cs="Times New Roman"/>
          <w:b/>
          <w:sz w:val="24"/>
          <w:szCs w:val="24"/>
        </w:rPr>
      </w:pPr>
    </w:p>
    <w:p w14:paraId="464AE09B" w14:textId="77777777" w:rsidR="000B5A13" w:rsidRDefault="000B5A13">
      <w:pPr>
        <w:ind w:firstLine="720"/>
        <w:rPr>
          <w:rFonts w:ascii="Times New Roman" w:eastAsia="Times New Roman" w:hAnsi="Times New Roman" w:cs="Times New Roman"/>
          <w:b/>
          <w:sz w:val="24"/>
          <w:szCs w:val="24"/>
        </w:rPr>
      </w:pPr>
    </w:p>
    <w:p w14:paraId="6C608FAE" w14:textId="77777777" w:rsidR="000B5A13" w:rsidRDefault="000B5A13">
      <w:pPr>
        <w:ind w:firstLine="720"/>
        <w:rPr>
          <w:rFonts w:ascii="Times New Roman" w:eastAsia="Times New Roman" w:hAnsi="Times New Roman" w:cs="Times New Roman"/>
          <w:b/>
          <w:sz w:val="24"/>
          <w:szCs w:val="24"/>
        </w:rPr>
      </w:pPr>
    </w:p>
    <w:p w14:paraId="0A1CEA6E" w14:textId="419781EF" w:rsidR="00827B9A" w:rsidRDefault="0065113C">
      <w:pPr>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Results of Mutual funds filters</w:t>
      </w:r>
    </w:p>
    <w:p w14:paraId="125A40A6" w14:textId="77777777" w:rsidR="00827B9A" w:rsidRDefault="00827B9A">
      <w:pPr>
        <w:ind w:left="720"/>
        <w:rPr>
          <w:rFonts w:ascii="Times New Roman" w:eastAsia="Times New Roman" w:hAnsi="Times New Roman" w:cs="Times New Roman"/>
          <w:b/>
          <w:i/>
          <w:sz w:val="24"/>
          <w:szCs w:val="24"/>
        </w:rPr>
      </w:pPr>
    </w:p>
    <w:p w14:paraId="2B6EED1C" w14:textId="77777777" w:rsidR="00827B9A" w:rsidRDefault="00827B9A">
      <w:pPr>
        <w:rPr>
          <w:rFonts w:ascii="Times New Roman" w:eastAsia="Times New Roman" w:hAnsi="Times New Roman" w:cs="Times New Roman"/>
          <w:b/>
          <w:i/>
          <w:sz w:val="24"/>
          <w:szCs w:val="24"/>
        </w:rPr>
      </w:pPr>
    </w:p>
    <w:p w14:paraId="598B059D" w14:textId="77777777" w:rsidR="00827B9A" w:rsidRDefault="0065113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362E5782" wp14:editId="2ADFEC3F">
            <wp:extent cx="5943600" cy="3340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45634BF3"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Figure3.3-mutual funds filtered by equity and low risk</w:t>
      </w:r>
    </w:p>
    <w:p w14:paraId="0D65830B" w14:textId="77777777" w:rsidR="00827B9A" w:rsidRDefault="00827B9A">
      <w:pPr>
        <w:rPr>
          <w:rFonts w:ascii="Times New Roman" w:eastAsia="Times New Roman" w:hAnsi="Times New Roman" w:cs="Times New Roman"/>
          <w:i/>
          <w:sz w:val="24"/>
          <w:szCs w:val="24"/>
        </w:rPr>
      </w:pPr>
    </w:p>
    <w:p w14:paraId="0A6107B4" w14:textId="77777777" w:rsidR="00827B9A" w:rsidRDefault="00827B9A">
      <w:pPr>
        <w:rPr>
          <w:rFonts w:ascii="Times New Roman" w:eastAsia="Times New Roman" w:hAnsi="Times New Roman" w:cs="Times New Roman"/>
          <w:i/>
          <w:sz w:val="24"/>
          <w:szCs w:val="24"/>
        </w:rPr>
      </w:pPr>
    </w:p>
    <w:p w14:paraId="47713B8A" w14:textId="77777777" w:rsidR="00827B9A" w:rsidRDefault="0065113C">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 shown in Figure3.3, it uses filters to get results for assets involving categories such as equity and where investment Risk is Low.</w:t>
      </w:r>
    </w:p>
    <w:p w14:paraId="5E05EAFB" w14:textId="77777777" w:rsidR="00827B9A" w:rsidRDefault="0065113C">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also headers available to provide sorting in ascending or descending order.</w:t>
      </w:r>
    </w:p>
    <w:p w14:paraId="241494D3" w14:textId="77777777" w:rsidR="00827B9A" w:rsidRDefault="00827B9A">
      <w:pPr>
        <w:rPr>
          <w:rFonts w:ascii="Times New Roman" w:eastAsia="Times New Roman" w:hAnsi="Times New Roman" w:cs="Times New Roman"/>
          <w:sz w:val="24"/>
          <w:szCs w:val="24"/>
        </w:rPr>
      </w:pPr>
    </w:p>
    <w:p w14:paraId="449E1CDF"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Before Start Investing</w:t>
      </w:r>
    </w:p>
    <w:p w14:paraId="00C67606" w14:textId="77777777" w:rsidR="00827B9A" w:rsidRDefault="00827B9A">
      <w:pPr>
        <w:rPr>
          <w:rFonts w:ascii="Times New Roman" w:eastAsia="Times New Roman" w:hAnsi="Times New Roman" w:cs="Times New Roman"/>
          <w:b/>
          <w:sz w:val="24"/>
          <w:szCs w:val="24"/>
        </w:rPr>
      </w:pPr>
    </w:p>
    <w:p w14:paraId="58AA83F1" w14:textId="77777777" w:rsidR="00827B9A" w:rsidRDefault="006511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have to be a KYC verified, our system uses Pan card scanning which will be matched with id for validation.</w:t>
      </w:r>
    </w:p>
    <w:p w14:paraId="2094A47F" w14:textId="77777777" w:rsidR="00827B9A" w:rsidRDefault="006511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Figure3.4.1, Figure3.4.2 and Figure 3.4.3 show screens for validating users in the system.</w:t>
      </w:r>
    </w:p>
    <w:p w14:paraId="01776951" w14:textId="77777777" w:rsidR="00827B9A" w:rsidRDefault="0065113C">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Screen 1 takes users information, Screen 2 takes pan card as an image and Screen 3 takes signature and users photo for the system.</w:t>
      </w:r>
    </w:p>
    <w:p w14:paraId="5D0FFF59" w14:textId="77777777" w:rsidR="00827B9A" w:rsidRDefault="00827B9A">
      <w:pPr>
        <w:rPr>
          <w:rFonts w:ascii="Times New Roman" w:eastAsia="Times New Roman" w:hAnsi="Times New Roman" w:cs="Times New Roman"/>
          <w:sz w:val="24"/>
          <w:szCs w:val="24"/>
        </w:rPr>
      </w:pPr>
    </w:p>
    <w:p w14:paraId="49C3D8A4"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B76F471" wp14:editId="4D8C7ECC">
            <wp:extent cx="5943600" cy="3340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795AF2AD"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Figure3.4.1-kyc step 1</w:t>
      </w:r>
    </w:p>
    <w:p w14:paraId="311CD4A7" w14:textId="77777777" w:rsidR="00827B9A" w:rsidRDefault="0065113C">
      <w:pPr>
        <w:jc w:val="center"/>
        <w:rPr>
          <w:rFonts w:ascii="Times New Roman" w:eastAsia="Times New Roman" w:hAnsi="Times New Roman" w:cs="Times New Roman"/>
          <w:i/>
          <w:sz w:val="24"/>
          <w:szCs w:val="24"/>
        </w:rPr>
      </w:pPr>
      <w:r>
        <w:rPr>
          <w:noProof/>
        </w:rPr>
        <w:drawing>
          <wp:anchor distT="114300" distB="114300" distL="114300" distR="114300" simplePos="0" relativeHeight="251659264" behindDoc="0" locked="0" layoutInCell="1" hidden="0" allowOverlap="1" wp14:anchorId="21E939BE" wp14:editId="0B58FB81">
            <wp:simplePos x="0" y="0"/>
            <wp:positionH relativeFrom="column">
              <wp:posOffset>19052</wp:posOffset>
            </wp:positionH>
            <wp:positionV relativeFrom="paragraph">
              <wp:posOffset>220582</wp:posOffset>
            </wp:positionV>
            <wp:extent cx="2695575" cy="3343275"/>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54647"/>
                    <a:stretch>
                      <a:fillRect/>
                    </a:stretch>
                  </pic:blipFill>
                  <pic:spPr>
                    <a:xfrm>
                      <a:off x="0" y="0"/>
                      <a:ext cx="2695575" cy="3343275"/>
                    </a:xfrm>
                    <a:prstGeom prst="rect">
                      <a:avLst/>
                    </a:prstGeom>
                    <a:ln/>
                  </pic:spPr>
                </pic:pic>
              </a:graphicData>
            </a:graphic>
          </wp:anchor>
        </w:drawing>
      </w:r>
    </w:p>
    <w:p w14:paraId="3A16E39C" w14:textId="77777777" w:rsidR="00827B9A" w:rsidRDefault="0065113C">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FB5304B" wp14:editId="150AA270">
            <wp:extent cx="2743200" cy="33432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53845"/>
                    <a:stretch>
                      <a:fillRect/>
                    </a:stretch>
                  </pic:blipFill>
                  <pic:spPr>
                    <a:xfrm>
                      <a:off x="0" y="0"/>
                      <a:ext cx="2743200" cy="3343275"/>
                    </a:xfrm>
                    <a:prstGeom prst="rect">
                      <a:avLst/>
                    </a:prstGeom>
                    <a:ln/>
                  </pic:spPr>
                </pic:pic>
              </a:graphicData>
            </a:graphic>
          </wp:inline>
        </w:drawing>
      </w:r>
    </w:p>
    <w:p w14:paraId="1B26A274" w14:textId="77777777" w:rsidR="00827B9A" w:rsidRDefault="00827B9A">
      <w:pPr>
        <w:rPr>
          <w:rFonts w:ascii="Times New Roman" w:eastAsia="Times New Roman" w:hAnsi="Times New Roman" w:cs="Times New Roman"/>
          <w:i/>
          <w:sz w:val="24"/>
          <w:szCs w:val="24"/>
        </w:rPr>
      </w:pPr>
    </w:p>
    <w:p w14:paraId="3432FA42"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Figure3.4.1-kyc step 2                                   Figure3.4.2-kyc step 3</w:t>
      </w:r>
    </w:p>
    <w:p w14:paraId="22B77FB5" w14:textId="77777777" w:rsidR="00827B9A" w:rsidRDefault="00827B9A">
      <w:pPr>
        <w:rPr>
          <w:rFonts w:ascii="Times New Roman" w:eastAsia="Times New Roman" w:hAnsi="Times New Roman" w:cs="Times New Roman"/>
          <w:i/>
          <w:sz w:val="24"/>
          <w:szCs w:val="24"/>
        </w:rPr>
      </w:pPr>
    </w:p>
    <w:p w14:paraId="74AB1266" w14:textId="77777777" w:rsidR="00827B9A" w:rsidRDefault="0065113C">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Here these screens take required documents and information about users to start investing in assets. It will take a signature, current user picture and pan card.</w:t>
      </w:r>
    </w:p>
    <w:p w14:paraId="61EDD67A" w14:textId="77777777" w:rsidR="00827B9A" w:rsidRDefault="0065113C">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54065976" wp14:editId="12A2D53E">
            <wp:extent cx="5943600" cy="334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7C49F73C"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3.5-Stock Asset Screen</w:t>
      </w:r>
    </w:p>
    <w:p w14:paraId="3C9EAEBC" w14:textId="77777777" w:rsidR="00827B9A" w:rsidRDefault="00827B9A">
      <w:pPr>
        <w:rPr>
          <w:rFonts w:ascii="Times New Roman" w:eastAsia="Times New Roman" w:hAnsi="Times New Roman" w:cs="Times New Roman"/>
          <w:sz w:val="24"/>
          <w:szCs w:val="24"/>
        </w:rPr>
      </w:pPr>
    </w:p>
    <w:p w14:paraId="2EA2388A"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Stocks Detail Screen</w:t>
      </w:r>
    </w:p>
    <w:p w14:paraId="205FE299" w14:textId="77777777" w:rsidR="00827B9A" w:rsidRDefault="0065113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Figure3.5 shows detail screen for particular stock which shows,</w:t>
      </w:r>
    </w:p>
    <w:p w14:paraId="1984C09B" w14:textId="77777777" w:rsidR="00827B9A" w:rsidRDefault="0065113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Candle chart with informative details on particular time for the same stock for evaluation of asset.</w:t>
      </w:r>
    </w:p>
    <w:p w14:paraId="14DDB68E" w14:textId="77777777" w:rsidR="00827B9A" w:rsidRDefault="0065113C">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chart comparatively easy to understand for checking jitters in stock prices.</w:t>
      </w:r>
    </w:p>
    <w:p w14:paraId="18B11A90" w14:textId="77777777" w:rsidR="00827B9A" w:rsidRDefault="00827B9A">
      <w:pPr>
        <w:ind w:left="2160"/>
        <w:rPr>
          <w:rFonts w:ascii="Times New Roman" w:eastAsia="Times New Roman" w:hAnsi="Times New Roman" w:cs="Times New Roman"/>
          <w:sz w:val="24"/>
          <w:szCs w:val="24"/>
        </w:rPr>
      </w:pPr>
    </w:p>
    <w:p w14:paraId="5D54C9E5" w14:textId="77777777" w:rsidR="00827B9A" w:rsidRDefault="0065113C">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Stocks also have a ticker to buy or sell the available stocks. Process to buy and sell is very easy, where the user has to select options by which they want to proceed with investments.</w:t>
      </w:r>
    </w:p>
    <w:p w14:paraId="18D25041" w14:textId="77777777" w:rsidR="00827B9A" w:rsidRDefault="0065113C">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Screen also has basic information about the asset like the founder, when this fund or stock has started, it’s important static values like P/E, P/B ratios etc. </w:t>
      </w:r>
    </w:p>
    <w:p w14:paraId="575D7CF8" w14:textId="77777777" w:rsidR="00827B9A" w:rsidRDefault="0065113C">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verify the success or failure in the system, we provide toast as shown in Figures 3.6.</w:t>
      </w:r>
    </w:p>
    <w:p w14:paraId="38900824" w14:textId="77777777" w:rsidR="00827B9A" w:rsidRDefault="0065113C">
      <w:pPr>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0BDB690B" wp14:editId="7B598357">
            <wp:simplePos x="0" y="0"/>
            <wp:positionH relativeFrom="column">
              <wp:posOffset>19052</wp:posOffset>
            </wp:positionH>
            <wp:positionV relativeFrom="paragraph">
              <wp:posOffset>211057</wp:posOffset>
            </wp:positionV>
            <wp:extent cx="1895475" cy="63817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68108" t="80911"/>
                    <a:stretch>
                      <a:fillRect/>
                    </a:stretch>
                  </pic:blipFill>
                  <pic:spPr>
                    <a:xfrm>
                      <a:off x="0" y="0"/>
                      <a:ext cx="1895475" cy="638175"/>
                    </a:xfrm>
                    <a:prstGeom prst="rect">
                      <a:avLst/>
                    </a:prstGeom>
                    <a:ln/>
                  </pic:spPr>
                </pic:pic>
              </a:graphicData>
            </a:graphic>
          </wp:anchor>
        </w:drawing>
      </w:r>
    </w:p>
    <w:p w14:paraId="089522F3" w14:textId="77777777" w:rsidR="00827B9A" w:rsidRDefault="00827B9A">
      <w:pPr>
        <w:rPr>
          <w:rFonts w:ascii="Times New Roman" w:eastAsia="Times New Roman" w:hAnsi="Times New Roman" w:cs="Times New Roman"/>
          <w:sz w:val="24"/>
          <w:szCs w:val="24"/>
        </w:rPr>
      </w:pPr>
    </w:p>
    <w:p w14:paraId="5C6A7DE5"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performs operations, these pop ups will verify that process is success or failure as a notification.</w:t>
      </w:r>
    </w:p>
    <w:p w14:paraId="7C6CAE2D" w14:textId="77777777" w:rsidR="00827B9A" w:rsidRDefault="00827B9A">
      <w:pPr>
        <w:rPr>
          <w:rFonts w:ascii="Times New Roman" w:eastAsia="Times New Roman" w:hAnsi="Times New Roman" w:cs="Times New Roman"/>
          <w:sz w:val="24"/>
          <w:szCs w:val="24"/>
        </w:rPr>
      </w:pPr>
    </w:p>
    <w:p w14:paraId="7062FB71"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3.6-Notification Toasts</w:t>
      </w:r>
    </w:p>
    <w:p w14:paraId="20550B13" w14:textId="77777777" w:rsidR="00827B9A" w:rsidRDefault="00827B9A">
      <w:pPr>
        <w:rPr>
          <w:rFonts w:ascii="Times New Roman" w:eastAsia="Times New Roman" w:hAnsi="Times New Roman" w:cs="Times New Roman"/>
          <w:sz w:val="24"/>
          <w:szCs w:val="24"/>
        </w:rPr>
      </w:pPr>
    </w:p>
    <w:p w14:paraId="79969677" w14:textId="77777777" w:rsidR="00827B9A" w:rsidRDefault="00827B9A">
      <w:pPr>
        <w:rPr>
          <w:rFonts w:ascii="Times New Roman" w:eastAsia="Times New Roman" w:hAnsi="Times New Roman" w:cs="Times New Roman"/>
          <w:sz w:val="24"/>
          <w:szCs w:val="24"/>
        </w:rPr>
      </w:pPr>
    </w:p>
    <w:p w14:paraId="211746C6"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b/>
          <w:sz w:val="24"/>
          <w:szCs w:val="24"/>
        </w:rPr>
        <w:t>Watchlist</w:t>
      </w:r>
    </w:p>
    <w:p w14:paraId="1502D101" w14:textId="77777777" w:rsidR="00827B9A" w:rsidRDefault="006511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Figure3.7 shows watchlist screen on system. Which helps to get access to the favorite assets quickly.</w:t>
      </w:r>
    </w:p>
    <w:p w14:paraId="2818DA3F" w14:textId="77777777" w:rsidR="00827B9A" w:rsidRDefault="0065113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a user wants to look over their favorite stocks or mutual funds then they can add it to the watchlist for rapid access.</w:t>
      </w:r>
    </w:p>
    <w:p w14:paraId="5C797648" w14:textId="77777777" w:rsidR="00827B9A" w:rsidRDefault="00827B9A">
      <w:pPr>
        <w:rPr>
          <w:rFonts w:ascii="Times New Roman" w:eastAsia="Times New Roman" w:hAnsi="Times New Roman" w:cs="Times New Roman"/>
          <w:b/>
          <w:i/>
          <w:sz w:val="24"/>
          <w:szCs w:val="24"/>
        </w:rPr>
      </w:pPr>
    </w:p>
    <w:p w14:paraId="3ABB885D" w14:textId="77777777" w:rsidR="00827B9A" w:rsidRDefault="0065113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34109139" wp14:editId="7AA011D8">
            <wp:extent cx="5943600" cy="268653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b="19642"/>
                    <a:stretch>
                      <a:fillRect/>
                    </a:stretch>
                  </pic:blipFill>
                  <pic:spPr>
                    <a:xfrm>
                      <a:off x="0" y="0"/>
                      <a:ext cx="5943600" cy="2686534"/>
                    </a:xfrm>
                    <a:prstGeom prst="rect">
                      <a:avLst/>
                    </a:prstGeom>
                    <a:ln/>
                  </pic:spPr>
                </pic:pic>
              </a:graphicData>
            </a:graphic>
          </wp:inline>
        </w:drawing>
      </w:r>
    </w:p>
    <w:p w14:paraId="476B3A51"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Figure3.7.1-Watchlist Stocks</w:t>
      </w:r>
    </w:p>
    <w:p w14:paraId="77A909CB" w14:textId="77777777" w:rsidR="00827B9A" w:rsidRDefault="00827B9A">
      <w:pPr>
        <w:jc w:val="center"/>
        <w:rPr>
          <w:rFonts w:ascii="Times New Roman" w:eastAsia="Times New Roman" w:hAnsi="Times New Roman" w:cs="Times New Roman"/>
          <w:i/>
          <w:sz w:val="24"/>
          <w:szCs w:val="24"/>
        </w:rPr>
      </w:pPr>
    </w:p>
    <w:p w14:paraId="2AE99ED1" w14:textId="77777777" w:rsidR="00827B9A" w:rsidRDefault="0065113C">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9D97903" wp14:editId="57045782">
            <wp:extent cx="5943600" cy="3340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5F7E8B52"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Figure3.7.2-Watchlist Mutual Funds</w:t>
      </w:r>
    </w:p>
    <w:p w14:paraId="14B3A900" w14:textId="77777777" w:rsidR="00827B9A" w:rsidRDefault="00827B9A">
      <w:pPr>
        <w:rPr>
          <w:rFonts w:ascii="Times New Roman" w:eastAsia="Times New Roman" w:hAnsi="Times New Roman" w:cs="Times New Roman"/>
          <w:sz w:val="24"/>
          <w:szCs w:val="24"/>
        </w:rPr>
      </w:pPr>
    </w:p>
    <w:p w14:paraId="4B67212B"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b/>
          <w:sz w:val="24"/>
          <w:szCs w:val="24"/>
        </w:rPr>
        <w:t>Orders</w:t>
      </w:r>
    </w:p>
    <w:p w14:paraId="4E7042FD" w14:textId="77777777" w:rsidR="00827B9A" w:rsidRDefault="0065113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also want to track their investment and see the live changes in prices as per the market change.</w:t>
      </w:r>
    </w:p>
    <w:p w14:paraId="43C6D1FB" w14:textId="77777777" w:rsidR="00827B9A" w:rsidRDefault="0065113C">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Order screen help and provides all the necessary details regarding Bought assets, and also shows all the corresponding calculations regarding profit/loss percentages and position of their earning.</w:t>
      </w:r>
    </w:p>
    <w:p w14:paraId="3D725D81" w14:textId="77777777" w:rsidR="00827B9A" w:rsidRDefault="00827B9A">
      <w:pPr>
        <w:rPr>
          <w:rFonts w:ascii="Times New Roman" w:eastAsia="Times New Roman" w:hAnsi="Times New Roman" w:cs="Times New Roman"/>
          <w:b/>
          <w:i/>
          <w:sz w:val="24"/>
          <w:szCs w:val="24"/>
        </w:rPr>
      </w:pPr>
    </w:p>
    <w:p w14:paraId="6779F71A" w14:textId="77777777" w:rsidR="00827B9A" w:rsidRDefault="0065113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5C9DF3E3" wp14:editId="32A22741">
            <wp:extent cx="5943600" cy="334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D098719" w14:textId="77777777" w:rsidR="00827B9A" w:rsidRDefault="0065113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Figure3.8-Order Blotter</w:t>
      </w:r>
    </w:p>
    <w:p w14:paraId="01909E15"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Position</w:t>
      </w:r>
    </w:p>
    <w:p w14:paraId="240D307F" w14:textId="77777777" w:rsidR="00827B9A" w:rsidRDefault="0065113C">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see their portfolios here. Their current standing for particular assets, they bought. Also, able to see the live price jitters in the market to decide whether to keep this stock or sell it.</w:t>
      </w:r>
    </w:p>
    <w:p w14:paraId="290A39B4" w14:textId="77777777" w:rsidR="00827B9A" w:rsidRDefault="0065113C">
      <w:pP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114300" distB="114300" distL="114300" distR="114300" wp14:anchorId="11C8AFA6" wp14:editId="5B072E46">
            <wp:extent cx="5943600" cy="19621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b="41310"/>
                    <a:stretch>
                      <a:fillRect/>
                    </a:stretch>
                  </pic:blipFill>
                  <pic:spPr>
                    <a:xfrm>
                      <a:off x="0" y="0"/>
                      <a:ext cx="5943600" cy="1962150"/>
                    </a:xfrm>
                    <a:prstGeom prst="rect">
                      <a:avLst/>
                    </a:prstGeom>
                    <a:ln/>
                  </pic:spPr>
                </pic:pic>
              </a:graphicData>
            </a:graphic>
          </wp:inline>
        </w:drawing>
      </w:r>
    </w:p>
    <w:p w14:paraId="08546AE6" w14:textId="77777777" w:rsidR="00827B9A" w:rsidRDefault="0065113C">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Figure3.9-Portfolio</w:t>
      </w:r>
    </w:p>
    <w:p w14:paraId="2995B3BD"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F1D2200" w14:textId="77777777" w:rsidR="00827B9A" w:rsidRDefault="0065113C">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Users Profile</w:t>
      </w:r>
    </w:p>
    <w:p w14:paraId="4BAE555E" w14:textId="77777777" w:rsidR="00827B9A" w:rsidRDefault="0065113C">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Figure3.10, shows the user profile, they can update it directly from here using edit action on top right corner of the detail box.</w:t>
      </w:r>
    </w:p>
    <w:p w14:paraId="7A0DE703" w14:textId="77777777" w:rsidR="00827B9A" w:rsidRDefault="0065113C">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KYC field shows whether the user has verified it or not. Users can request KYC verification using KYC Verification action. </w:t>
      </w:r>
    </w:p>
    <w:p w14:paraId="02646590" w14:textId="77777777" w:rsidR="00827B9A" w:rsidRDefault="00827B9A">
      <w:pPr>
        <w:ind w:left="1440"/>
        <w:rPr>
          <w:rFonts w:ascii="Times New Roman" w:eastAsia="Times New Roman" w:hAnsi="Times New Roman" w:cs="Times New Roman"/>
          <w:sz w:val="24"/>
          <w:szCs w:val="24"/>
        </w:rPr>
      </w:pPr>
    </w:p>
    <w:p w14:paraId="6099085F" w14:textId="77777777" w:rsidR="00827B9A" w:rsidRDefault="0065113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870B65" wp14:editId="00CD04FA">
            <wp:extent cx="5943600" cy="3340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69E31428" w14:textId="77777777" w:rsidR="00827B9A" w:rsidRDefault="0065113C">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Figure3.10-User Profile</w:t>
      </w:r>
    </w:p>
    <w:p w14:paraId="478925BC" w14:textId="77777777" w:rsidR="00827B9A" w:rsidRDefault="00827B9A">
      <w:pPr>
        <w:rPr>
          <w:rFonts w:ascii="Times New Roman" w:eastAsia="Times New Roman" w:hAnsi="Times New Roman" w:cs="Times New Roman"/>
          <w:sz w:val="24"/>
          <w:szCs w:val="24"/>
        </w:rPr>
      </w:pPr>
    </w:p>
    <w:p w14:paraId="73798A04" w14:textId="77777777" w:rsidR="00827B9A" w:rsidRDefault="00827B9A">
      <w:pPr>
        <w:rPr>
          <w:rFonts w:ascii="Times New Roman" w:eastAsia="Times New Roman" w:hAnsi="Times New Roman" w:cs="Times New Roman"/>
          <w:b/>
          <w:sz w:val="32"/>
          <w:szCs w:val="32"/>
        </w:rPr>
      </w:pPr>
    </w:p>
    <w:p w14:paraId="18B0AACD" w14:textId="77777777" w:rsidR="00827B9A" w:rsidRDefault="0065113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Database</w:t>
      </w:r>
    </w:p>
    <w:p w14:paraId="4C952AF3" w14:textId="77777777" w:rsidR="00827B9A" w:rsidRDefault="00827B9A">
      <w:pPr>
        <w:rPr>
          <w:rFonts w:ascii="Times New Roman" w:eastAsia="Times New Roman" w:hAnsi="Times New Roman" w:cs="Times New Roman"/>
          <w:sz w:val="24"/>
          <w:szCs w:val="24"/>
        </w:rPr>
      </w:pPr>
    </w:p>
    <w:p w14:paraId="119D9A20" w14:textId="77777777" w:rsidR="00827B9A" w:rsidRDefault="0065113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Postgres</w:t>
      </w:r>
    </w:p>
    <w:p w14:paraId="662E7C0A" w14:textId="77777777" w:rsidR="00827B9A" w:rsidRDefault="0065113C">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color w:val="0D0A0B"/>
          <w:sz w:val="23"/>
          <w:szCs w:val="23"/>
          <w:highlight w:val="white"/>
        </w:rPr>
        <w:t>PostgreSQL is a powerful, open-source object-relational database system with over 30 years of active development that has earned it a strong reputation for reliability, feature robustness, and performance.</w:t>
      </w:r>
    </w:p>
    <w:p w14:paraId="2059713D" w14:textId="77777777" w:rsidR="00827B9A" w:rsidRDefault="0065113C">
      <w:pPr>
        <w:numPr>
          <w:ilvl w:val="0"/>
          <w:numId w:val="10"/>
        </w:numPr>
        <w:rPr>
          <w:rFonts w:ascii="Times New Roman" w:eastAsia="Times New Roman" w:hAnsi="Times New Roman" w:cs="Times New Roman"/>
          <w:color w:val="0D0A0B"/>
          <w:sz w:val="23"/>
          <w:szCs w:val="23"/>
          <w:highlight w:val="white"/>
        </w:rPr>
      </w:pPr>
      <w:r>
        <w:rPr>
          <w:rFonts w:ascii="Times New Roman" w:eastAsia="Times New Roman" w:hAnsi="Times New Roman" w:cs="Times New Roman"/>
          <w:color w:val="0D0A0B"/>
          <w:sz w:val="23"/>
          <w:szCs w:val="23"/>
          <w:highlight w:val="white"/>
        </w:rPr>
        <w:t>We will be using it as a data store. We have data in the form of tables. And Postgres is easy to maintain for the same.</w:t>
      </w:r>
    </w:p>
    <w:p w14:paraId="2259F054" w14:textId="77777777" w:rsidR="00827B9A" w:rsidRDefault="00827B9A">
      <w:pPr>
        <w:ind w:left="1440"/>
        <w:rPr>
          <w:rFonts w:ascii="Times New Roman" w:eastAsia="Times New Roman" w:hAnsi="Times New Roman" w:cs="Times New Roman"/>
          <w:color w:val="0D0A0B"/>
          <w:sz w:val="23"/>
          <w:szCs w:val="23"/>
          <w:highlight w:val="white"/>
        </w:rPr>
      </w:pPr>
    </w:p>
    <w:p w14:paraId="6F657EB6" w14:textId="77777777" w:rsidR="00827B9A" w:rsidRDefault="0065113C">
      <w:pPr>
        <w:rPr>
          <w:rFonts w:ascii="Times New Roman" w:eastAsia="Times New Roman" w:hAnsi="Times New Roman" w:cs="Times New Roman"/>
          <w:color w:val="0D0A0B"/>
          <w:sz w:val="23"/>
          <w:szCs w:val="23"/>
          <w:highlight w:val="white"/>
        </w:rPr>
      </w:pPr>
      <w:r>
        <w:rPr>
          <w:rFonts w:ascii="Times New Roman" w:eastAsia="Times New Roman" w:hAnsi="Times New Roman" w:cs="Times New Roman"/>
          <w:color w:val="0D0A0B"/>
          <w:sz w:val="23"/>
          <w:szCs w:val="23"/>
          <w:highlight w:val="white"/>
        </w:rPr>
        <w:tab/>
        <w:t xml:space="preserve">As per </w:t>
      </w:r>
      <w:r>
        <w:rPr>
          <w:rFonts w:ascii="Times New Roman" w:eastAsia="Times New Roman" w:hAnsi="Times New Roman" w:cs="Times New Roman"/>
          <w:b/>
          <w:color w:val="0D0A0B"/>
          <w:sz w:val="23"/>
          <w:szCs w:val="23"/>
          <w:highlight w:val="white"/>
        </w:rPr>
        <w:t>Pirimid Fintech LLP</w:t>
      </w:r>
      <w:r>
        <w:rPr>
          <w:rFonts w:ascii="Times New Roman" w:eastAsia="Times New Roman" w:hAnsi="Times New Roman" w:cs="Times New Roman"/>
          <w:color w:val="0D0A0B"/>
          <w:sz w:val="23"/>
          <w:szCs w:val="23"/>
          <w:highlight w:val="white"/>
        </w:rPr>
        <w:t xml:space="preserve"> Policies, the corresponding design and code cannot be         shared.</w:t>
      </w:r>
    </w:p>
    <w:p w14:paraId="23BAEECD" w14:textId="77777777" w:rsidR="00827B9A" w:rsidRDefault="00827B9A">
      <w:pPr>
        <w:rPr>
          <w:rFonts w:ascii="Times New Roman" w:eastAsia="Times New Roman" w:hAnsi="Times New Roman" w:cs="Times New Roman"/>
          <w:color w:val="0D0A0B"/>
          <w:sz w:val="23"/>
          <w:szCs w:val="23"/>
          <w:highlight w:val="white"/>
        </w:rPr>
      </w:pPr>
    </w:p>
    <w:p w14:paraId="5567EA7D" w14:textId="77777777" w:rsidR="00827B9A" w:rsidRDefault="00827B9A">
      <w:pPr>
        <w:rPr>
          <w:rFonts w:ascii="Times New Roman" w:eastAsia="Times New Roman" w:hAnsi="Times New Roman" w:cs="Times New Roman"/>
          <w:color w:val="0D0A0B"/>
          <w:sz w:val="23"/>
          <w:szCs w:val="23"/>
          <w:highlight w:val="white"/>
        </w:rPr>
      </w:pPr>
    </w:p>
    <w:p w14:paraId="0E9BAA36" w14:textId="77777777" w:rsidR="00827B9A" w:rsidRDefault="00827B9A">
      <w:pPr>
        <w:rPr>
          <w:rFonts w:ascii="Times New Roman" w:eastAsia="Times New Roman" w:hAnsi="Times New Roman" w:cs="Times New Roman"/>
          <w:color w:val="0D0A0B"/>
          <w:sz w:val="23"/>
          <w:szCs w:val="23"/>
          <w:highlight w:val="white"/>
        </w:rPr>
      </w:pPr>
    </w:p>
    <w:p w14:paraId="04DD8335" w14:textId="77777777" w:rsidR="00827B9A" w:rsidRDefault="0065113C">
      <w:pPr>
        <w:rPr>
          <w:rFonts w:ascii="Times New Roman" w:eastAsia="Times New Roman" w:hAnsi="Times New Roman" w:cs="Times New Roman"/>
          <w:b/>
          <w:color w:val="0D0A0B"/>
          <w:sz w:val="32"/>
          <w:szCs w:val="32"/>
          <w:highlight w:val="white"/>
        </w:rPr>
      </w:pPr>
      <w:r>
        <w:rPr>
          <w:rFonts w:ascii="Times New Roman" w:eastAsia="Times New Roman" w:hAnsi="Times New Roman" w:cs="Times New Roman"/>
          <w:b/>
          <w:color w:val="0D0A0B"/>
          <w:sz w:val="32"/>
          <w:szCs w:val="32"/>
          <w:highlight w:val="white"/>
        </w:rPr>
        <w:lastRenderedPageBreak/>
        <w:t>4.3 Deployment</w:t>
      </w:r>
    </w:p>
    <w:p w14:paraId="40FF3476" w14:textId="77777777" w:rsidR="00827B9A" w:rsidRDefault="00827B9A">
      <w:pPr>
        <w:rPr>
          <w:rFonts w:ascii="Times New Roman" w:eastAsia="Times New Roman" w:hAnsi="Times New Roman" w:cs="Times New Roman"/>
          <w:b/>
          <w:color w:val="0D0A0B"/>
          <w:sz w:val="32"/>
          <w:szCs w:val="32"/>
          <w:highlight w:val="white"/>
        </w:rPr>
      </w:pPr>
    </w:p>
    <w:p w14:paraId="198C7327" w14:textId="77777777" w:rsidR="00827B9A" w:rsidRDefault="0065113C">
      <w:pPr>
        <w:rPr>
          <w:rFonts w:ascii="Times New Roman" w:eastAsia="Times New Roman" w:hAnsi="Times New Roman" w:cs="Times New Roman"/>
          <w:b/>
          <w:color w:val="0D0A0B"/>
          <w:sz w:val="24"/>
          <w:szCs w:val="24"/>
          <w:highlight w:val="white"/>
        </w:rPr>
      </w:pPr>
      <w:r>
        <w:rPr>
          <w:rFonts w:ascii="Times New Roman" w:eastAsia="Times New Roman" w:hAnsi="Times New Roman" w:cs="Times New Roman"/>
          <w:b/>
          <w:color w:val="0D0A0B"/>
          <w:sz w:val="32"/>
          <w:szCs w:val="32"/>
          <w:highlight w:val="white"/>
        </w:rPr>
        <w:tab/>
      </w:r>
      <w:r>
        <w:rPr>
          <w:rFonts w:ascii="Times New Roman" w:eastAsia="Times New Roman" w:hAnsi="Times New Roman" w:cs="Times New Roman"/>
          <w:b/>
          <w:color w:val="0D0A0B"/>
          <w:sz w:val="24"/>
          <w:szCs w:val="24"/>
          <w:highlight w:val="white"/>
        </w:rPr>
        <w:t>GitLab - Docker - Kubernetes</w:t>
      </w:r>
    </w:p>
    <w:p w14:paraId="3C2A624E" w14:textId="77777777" w:rsidR="00827B9A" w:rsidRDefault="00827B9A">
      <w:pPr>
        <w:rPr>
          <w:rFonts w:ascii="Times New Roman" w:eastAsia="Times New Roman" w:hAnsi="Times New Roman" w:cs="Times New Roman"/>
          <w:b/>
          <w:i/>
          <w:color w:val="0D0A0B"/>
          <w:sz w:val="24"/>
          <w:szCs w:val="24"/>
          <w:highlight w:val="white"/>
        </w:rPr>
      </w:pPr>
    </w:p>
    <w:p w14:paraId="410A1A96" w14:textId="77777777" w:rsidR="00827B9A" w:rsidRDefault="0065113C">
      <w:pPr>
        <w:numPr>
          <w:ilvl w:val="0"/>
          <w:numId w:val="7"/>
        </w:numPr>
        <w:rPr>
          <w:rFonts w:ascii="Times New Roman" w:eastAsia="Times New Roman" w:hAnsi="Times New Roman" w:cs="Times New Roman"/>
          <w:color w:val="0D0A0B"/>
          <w:sz w:val="24"/>
          <w:szCs w:val="24"/>
          <w:highlight w:val="white"/>
        </w:rPr>
      </w:pPr>
      <w:r>
        <w:rPr>
          <w:rFonts w:ascii="Times New Roman" w:eastAsia="Times New Roman" w:hAnsi="Times New Roman" w:cs="Times New Roman"/>
          <w:color w:val="4D5156"/>
          <w:sz w:val="24"/>
          <w:szCs w:val="24"/>
          <w:highlight w:val="white"/>
        </w:rPr>
        <w:t>Docker is a set of platforms as a service product that use OS-level virtualization to deliver software in packages called containers. Containers are isolated from one another and bundle their own software, libraries and configuration files; they can communicate with each other through well-defined channels</w:t>
      </w:r>
    </w:p>
    <w:p w14:paraId="3BAAB493" w14:textId="77777777" w:rsidR="00827B9A" w:rsidRDefault="0065113C">
      <w:pPr>
        <w:numPr>
          <w:ilvl w:val="0"/>
          <w:numId w:val="7"/>
        </w:num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We are using it to create images and give it to production for fast development with Kubernetes.</w:t>
      </w:r>
    </w:p>
    <w:p w14:paraId="1EDE3B34" w14:textId="77777777" w:rsidR="00827B9A" w:rsidRDefault="0065113C">
      <w:pPr>
        <w:numPr>
          <w:ilvl w:val="0"/>
          <w:numId w:val="7"/>
        </w:numPr>
        <w:rPr>
          <w:rFonts w:ascii="Times New Roman" w:eastAsia="Times New Roman" w:hAnsi="Times New Roman" w:cs="Times New Roman"/>
          <w:color w:val="4D5156"/>
          <w:sz w:val="24"/>
          <w:szCs w:val="24"/>
          <w:highlight w:val="white"/>
        </w:rPr>
      </w:pPr>
      <w:r>
        <w:rPr>
          <w:rFonts w:ascii="Times New Roman" w:eastAsia="Times New Roman" w:hAnsi="Times New Roman" w:cs="Times New Roman"/>
          <w:color w:val="4D5156"/>
          <w:sz w:val="24"/>
          <w:szCs w:val="24"/>
          <w:highlight w:val="white"/>
        </w:rPr>
        <w:t>Gitlab will be used for CI/CD development and images will be pushed to Kubernetes containers for continuous development, testing and deployment.</w:t>
      </w:r>
    </w:p>
    <w:sectPr w:rsidR="00827B9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050" style="width:0;height:1.5pt" o:hralign="center" o:bullet="t" o:hrstd="t" o:hr="t" fillcolor="#a0a0a0" stroked="f"/>
    </w:pict>
  </w:numPicBullet>
  <w:abstractNum w:abstractNumId="0" w15:restartNumberingAfterBreak="0">
    <w:nsid w:val="10E2698C"/>
    <w:multiLevelType w:val="multilevel"/>
    <w:tmpl w:val="BA0E5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DB3E03"/>
    <w:multiLevelType w:val="multilevel"/>
    <w:tmpl w:val="7CA06F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E304AF"/>
    <w:multiLevelType w:val="multilevel"/>
    <w:tmpl w:val="AA4A7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1294C6E"/>
    <w:multiLevelType w:val="multilevel"/>
    <w:tmpl w:val="9C2254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A6B79A1"/>
    <w:multiLevelType w:val="multilevel"/>
    <w:tmpl w:val="D45C6C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AA23867"/>
    <w:multiLevelType w:val="multilevel"/>
    <w:tmpl w:val="1DE8C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BC6DA2"/>
    <w:multiLevelType w:val="multilevel"/>
    <w:tmpl w:val="827895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D4715E3"/>
    <w:multiLevelType w:val="multilevel"/>
    <w:tmpl w:val="AC4205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004F06"/>
    <w:multiLevelType w:val="multilevel"/>
    <w:tmpl w:val="9AF06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8A65BD7"/>
    <w:multiLevelType w:val="multilevel"/>
    <w:tmpl w:val="006A64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ED21CDE"/>
    <w:multiLevelType w:val="multilevel"/>
    <w:tmpl w:val="5136D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4DD628C"/>
    <w:multiLevelType w:val="multilevel"/>
    <w:tmpl w:val="BE929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841A93"/>
    <w:multiLevelType w:val="multilevel"/>
    <w:tmpl w:val="73BEA2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77F0720"/>
    <w:multiLevelType w:val="multilevel"/>
    <w:tmpl w:val="04FEBE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9661A21"/>
    <w:multiLevelType w:val="multilevel"/>
    <w:tmpl w:val="47CE1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2"/>
  </w:num>
  <w:num w:numId="3">
    <w:abstractNumId w:val="11"/>
  </w:num>
  <w:num w:numId="4">
    <w:abstractNumId w:val="2"/>
  </w:num>
  <w:num w:numId="5">
    <w:abstractNumId w:val="8"/>
  </w:num>
  <w:num w:numId="6">
    <w:abstractNumId w:val="1"/>
  </w:num>
  <w:num w:numId="7">
    <w:abstractNumId w:val="6"/>
  </w:num>
  <w:num w:numId="8">
    <w:abstractNumId w:val="5"/>
  </w:num>
  <w:num w:numId="9">
    <w:abstractNumId w:val="14"/>
  </w:num>
  <w:num w:numId="10">
    <w:abstractNumId w:val="3"/>
  </w:num>
  <w:num w:numId="11">
    <w:abstractNumId w:val="0"/>
  </w:num>
  <w:num w:numId="12">
    <w:abstractNumId w:val="9"/>
  </w:num>
  <w:num w:numId="13">
    <w:abstractNumId w:val="7"/>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B9A"/>
    <w:rsid w:val="000B5A13"/>
    <w:rsid w:val="0065113C"/>
    <w:rsid w:val="00827B9A"/>
    <w:rsid w:val="00F01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990E1"/>
  <w15:docId w15:val="{A9F370A1-80CD-4636-9C2C-9AD356037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857</Words>
  <Characters>4889</Characters>
  <Application>Microsoft Office Word</Application>
  <DocSecurity>0</DocSecurity>
  <Lines>40</Lines>
  <Paragraphs>11</Paragraphs>
  <ScaleCrop>false</ScaleCrop>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Nemish Zalavadiya</cp:lastModifiedBy>
  <cp:revision>4</cp:revision>
  <dcterms:created xsi:type="dcterms:W3CDTF">2021-04-09T09:11:00Z</dcterms:created>
  <dcterms:modified xsi:type="dcterms:W3CDTF">2021-04-09T09:44:00Z</dcterms:modified>
</cp:coreProperties>
</file>