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before="480" w:lineRule="auto"/>
        <w:rPr>
          <w:rFonts w:ascii="Lato" w:cs="Lato" w:eastAsia="Lato" w:hAnsi="Lato"/>
          <w:b w:val="1"/>
          <w:color w:val="444444"/>
          <w:sz w:val="28"/>
          <w:szCs w:val="28"/>
        </w:rPr>
      </w:pPr>
      <w:bookmarkStart w:colFirst="0" w:colLast="0" w:name="_mvljhgjsmsn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Lato" w:cs="Lato" w:eastAsia="Lato" w:hAnsi="Lato"/>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3r3kfbpj9nih">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Introduction</w:t>
            </w:r>
          </w:hyperlink>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_3r3kfbpj9nih \h </w:instrText>
            <w:fldChar w:fldCharType="separate"/>
          </w: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Lato" w:cs="Lato" w:eastAsia="Lato" w:hAnsi="Lato"/>
              <w:b w:val="1"/>
              <w:i w:val="0"/>
              <w:smallCaps w:val="0"/>
              <w:strike w:val="0"/>
              <w:color w:val="000000"/>
              <w:sz w:val="28"/>
              <w:szCs w:val="28"/>
              <w:u w:val="none"/>
              <w:shd w:fill="auto" w:val="clear"/>
              <w:vertAlign w:val="baseline"/>
            </w:rPr>
          </w:pPr>
          <w:hyperlink w:anchor="_h78n2fd8akxu">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Pirimid</w:t>
            </w:r>
          </w:hyperlink>
          <w:hyperlink w:anchor="_h78n2fd8akxu">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 Core Values</w:t>
            </w:r>
          </w:hyperlink>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_h78n2fd8akxu \h </w:instrText>
            <w:fldChar w:fldCharType="separate"/>
          </w: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1440" w:firstLine="0"/>
            <w:rPr>
              <w:rFonts w:ascii="Lato" w:cs="Lato" w:eastAsia="Lato" w:hAnsi="Lato"/>
              <w:b w:val="0"/>
              <w:i w:val="0"/>
              <w:smallCaps w:val="0"/>
              <w:strike w:val="0"/>
              <w:color w:val="000000"/>
              <w:sz w:val="28"/>
              <w:szCs w:val="28"/>
              <w:u w:val="none"/>
              <w:shd w:fill="auto" w:val="clear"/>
              <w:vertAlign w:val="baseline"/>
            </w:rPr>
          </w:pPr>
          <w:hyperlink w:anchor="_m0qiy5s2e2ah">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Customer obsession</w:t>
            </w:r>
          </w:hyperlink>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_m0qiy5s2e2ah \h </w:instrText>
            <w:fldChar w:fldCharType="separate"/>
          </w: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1440" w:firstLine="0"/>
            <w:rPr>
              <w:rFonts w:ascii="Lato" w:cs="Lato" w:eastAsia="Lato" w:hAnsi="Lato"/>
              <w:b w:val="0"/>
              <w:i w:val="0"/>
              <w:smallCaps w:val="0"/>
              <w:strike w:val="0"/>
              <w:color w:val="000000"/>
              <w:sz w:val="28"/>
              <w:szCs w:val="28"/>
              <w:u w:val="none"/>
              <w:shd w:fill="auto" w:val="clear"/>
              <w:vertAlign w:val="baseline"/>
            </w:rPr>
          </w:pPr>
          <w:hyperlink w:anchor="_m0qiy5s2e2ah">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Take Ownership</w:t>
            </w:r>
          </w:hyperlink>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_m0qiy5s2e2ah \h </w:instrText>
            <w:fldChar w:fldCharType="separate"/>
          </w: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1440" w:firstLine="0"/>
            <w:rPr>
              <w:rFonts w:ascii="Lato" w:cs="Lato" w:eastAsia="Lato" w:hAnsi="Lato"/>
              <w:b w:val="0"/>
              <w:i w:val="0"/>
              <w:smallCaps w:val="0"/>
              <w:strike w:val="0"/>
              <w:color w:val="000000"/>
              <w:sz w:val="28"/>
              <w:szCs w:val="28"/>
              <w:u w:val="none"/>
              <w:shd w:fill="auto" w:val="clear"/>
              <w:vertAlign w:val="baseline"/>
            </w:rPr>
          </w:pPr>
          <w:hyperlink w:anchor="_m0qiy5s2e2ah">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Invent and Simplify</w:t>
            </w:r>
          </w:hyperlink>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_m0qiy5s2e2ah \h </w:instrText>
            <w:fldChar w:fldCharType="separate"/>
          </w: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1440" w:firstLine="0"/>
            <w:rPr>
              <w:rFonts w:ascii="Lato" w:cs="Lato" w:eastAsia="Lato" w:hAnsi="Lato"/>
              <w:b w:val="0"/>
              <w:i w:val="0"/>
              <w:smallCaps w:val="0"/>
              <w:strike w:val="0"/>
              <w:color w:val="000000"/>
              <w:sz w:val="28"/>
              <w:szCs w:val="28"/>
              <w:u w:val="none"/>
              <w:shd w:fill="auto" w:val="clear"/>
              <w:vertAlign w:val="baseline"/>
            </w:rPr>
          </w:pPr>
          <w:hyperlink w:anchor="_m0qiy5s2e2ah">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Learn and be curious</w:t>
            </w:r>
          </w:hyperlink>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_m0qiy5s2e2ah \h </w:instrText>
            <w:fldChar w:fldCharType="separate"/>
          </w: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1440" w:firstLine="0"/>
            <w:rPr>
              <w:rFonts w:ascii="Lato" w:cs="Lato" w:eastAsia="Lato" w:hAnsi="Lato"/>
              <w:b w:val="0"/>
              <w:i w:val="0"/>
              <w:smallCaps w:val="0"/>
              <w:strike w:val="0"/>
              <w:color w:val="000000"/>
              <w:sz w:val="28"/>
              <w:szCs w:val="28"/>
              <w:u w:val="none"/>
              <w:shd w:fill="auto" w:val="clear"/>
              <w:vertAlign w:val="baseline"/>
            </w:rPr>
          </w:pPr>
          <w:hyperlink w:anchor="_m0qiy5s2e2ah">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Insist on highest standards</w:t>
            </w:r>
          </w:hyperlink>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_m0qiy5s2e2ah \h </w:instrText>
            <w:fldChar w:fldCharType="separate"/>
          </w: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1440" w:firstLine="0"/>
            <w:rPr>
              <w:rFonts w:ascii="Lato" w:cs="Lato" w:eastAsia="Lato" w:hAnsi="Lato"/>
              <w:b w:val="0"/>
              <w:i w:val="0"/>
              <w:smallCaps w:val="0"/>
              <w:strike w:val="0"/>
              <w:color w:val="000000"/>
              <w:sz w:val="28"/>
              <w:szCs w:val="28"/>
              <w:u w:val="none"/>
              <w:shd w:fill="auto" w:val="clear"/>
              <w:vertAlign w:val="baseline"/>
            </w:rPr>
          </w:pPr>
          <w:hyperlink w:anchor="_m0qiy5s2e2ah">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Think Big</w:t>
            </w:r>
          </w:hyperlink>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_m0qiy5s2e2ah \h </w:instrText>
            <w:fldChar w:fldCharType="separate"/>
          </w: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1440" w:firstLine="0"/>
            <w:rPr>
              <w:rFonts w:ascii="Lato" w:cs="Lato" w:eastAsia="Lato" w:hAnsi="Lato"/>
              <w:b w:val="0"/>
              <w:i w:val="0"/>
              <w:smallCaps w:val="0"/>
              <w:strike w:val="0"/>
              <w:color w:val="000000"/>
              <w:sz w:val="28"/>
              <w:szCs w:val="28"/>
              <w:u w:val="none"/>
              <w:shd w:fill="auto" w:val="clear"/>
              <w:vertAlign w:val="baseline"/>
            </w:rPr>
          </w:pPr>
          <w:hyperlink w:anchor="_m0qiy5s2e2ah">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Deliver Results</w:t>
            </w:r>
          </w:hyperlink>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_m0qiy5s2e2ah \h </w:instrText>
            <w:fldChar w:fldCharType="separate"/>
          </w: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Lato" w:cs="Lato" w:eastAsia="Lato" w:hAnsi="Lato"/>
              <w:b w:val="1"/>
              <w:i w:val="0"/>
              <w:smallCaps w:val="0"/>
              <w:strike w:val="0"/>
              <w:color w:val="000000"/>
              <w:sz w:val="28"/>
              <w:szCs w:val="28"/>
              <w:u w:val="none"/>
              <w:shd w:fill="auto" w:val="clear"/>
              <w:vertAlign w:val="baseline"/>
            </w:rPr>
          </w:pPr>
          <w:hyperlink w:anchor="_k0f4nnvctmoj">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Public Holidays</w:t>
            </w:r>
          </w:hyperlink>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_k0f4nnvctmoj \h </w:instrText>
            <w:fldChar w:fldCharType="separate"/>
          </w: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Lato" w:cs="Lato" w:eastAsia="Lato" w:hAnsi="Lato"/>
              <w:b w:val="0"/>
              <w:i w:val="0"/>
              <w:smallCaps w:val="0"/>
              <w:strike w:val="0"/>
              <w:color w:val="000000"/>
              <w:sz w:val="28"/>
              <w:szCs w:val="28"/>
              <w:u w:val="none"/>
              <w:shd w:fill="auto" w:val="clear"/>
              <w:vertAlign w:val="baseline"/>
            </w:rPr>
          </w:pPr>
          <w:hyperlink w:anchor="_t1a2e4jnomeg">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20</w:t>
            </w:r>
          </w:hyperlink>
          <w:hyperlink w:anchor="_t1a2e4jnomeg">
            <w:r w:rsidDel="00000000" w:rsidR="00000000" w:rsidRPr="00000000">
              <w:rPr>
                <w:rFonts w:ascii="Lato" w:cs="Lato" w:eastAsia="Lato" w:hAnsi="Lato"/>
                <w:sz w:val="28"/>
                <w:szCs w:val="28"/>
                <w:rtl w:val="0"/>
              </w:rPr>
              <w:t xml:space="preserve">20</w:t>
            </w:r>
          </w:hyperlink>
          <w:hyperlink w:anchor="_t1a2e4jnomeg">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 Holidays</w:t>
            </w:r>
          </w:hyperlink>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_t1a2e4jnomeg \h </w:instrText>
            <w:fldChar w:fldCharType="separate"/>
          </w: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Lato" w:cs="Lato" w:eastAsia="Lato" w:hAnsi="Lato"/>
              <w:b w:val="0"/>
              <w:i w:val="0"/>
              <w:smallCaps w:val="0"/>
              <w:strike w:val="0"/>
              <w:color w:val="000000"/>
              <w:sz w:val="28"/>
              <w:szCs w:val="28"/>
              <w:u w:val="none"/>
              <w:shd w:fill="auto" w:val="clear"/>
              <w:vertAlign w:val="baseline"/>
            </w:rPr>
          </w:pPr>
          <w:hyperlink w:anchor="_h3bgt4tcm1bi">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202</w:t>
            </w:r>
          </w:hyperlink>
          <w:hyperlink w:anchor="_h3bgt4tcm1bi">
            <w:r w:rsidDel="00000000" w:rsidR="00000000" w:rsidRPr="00000000">
              <w:rPr>
                <w:rFonts w:ascii="Lato" w:cs="Lato" w:eastAsia="Lato" w:hAnsi="Lato"/>
                <w:sz w:val="28"/>
                <w:szCs w:val="28"/>
                <w:rtl w:val="0"/>
              </w:rPr>
              <w:t xml:space="preserve">1</w:t>
            </w:r>
          </w:hyperlink>
          <w:hyperlink w:anchor="_h3bgt4tcm1bi">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 Holidays</w:t>
            </w:r>
          </w:hyperlink>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_h3bgt4tcm1bi \h </w:instrText>
            <w:fldChar w:fldCharType="separate"/>
          </w: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Lato" w:cs="Lato" w:eastAsia="Lato" w:hAnsi="Lato"/>
              <w:b w:val="1"/>
              <w:i w:val="0"/>
              <w:smallCaps w:val="0"/>
              <w:strike w:val="0"/>
              <w:color w:val="000000"/>
              <w:sz w:val="28"/>
              <w:szCs w:val="28"/>
              <w:u w:val="none"/>
              <w:shd w:fill="auto" w:val="clear"/>
              <w:vertAlign w:val="baseline"/>
            </w:rPr>
          </w:pPr>
          <w:hyperlink w:anchor="_e3rohgmwu674">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Vacation Policy</w:t>
            </w:r>
          </w:hyperlink>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_e3rohgmwu674 \h </w:instrText>
            <w:fldChar w:fldCharType="separate"/>
          </w: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Lato" w:cs="Lato" w:eastAsia="Lato" w:hAnsi="Lato"/>
              <w:b w:val="0"/>
              <w:i w:val="0"/>
              <w:smallCaps w:val="0"/>
              <w:strike w:val="0"/>
              <w:color w:val="000000"/>
              <w:sz w:val="28"/>
              <w:szCs w:val="28"/>
              <w:u w:val="none"/>
              <w:shd w:fill="auto" w:val="clear"/>
              <w:vertAlign w:val="baseline"/>
            </w:rPr>
          </w:pPr>
          <w:hyperlink w:anchor="_o1ieynfp89et">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Holidays and Leaves:</w:t>
            </w:r>
          </w:hyperlink>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_o1ieynfp89et \h </w:instrText>
            <w:fldChar w:fldCharType="separate"/>
          </w: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Lato" w:cs="Lato" w:eastAsia="Lato" w:hAnsi="Lato"/>
              <w:sz w:val="28"/>
              <w:szCs w:val="28"/>
            </w:rPr>
          </w:pPr>
          <w:hyperlink w:anchor="_xz83vdtc3teo">
            <w:r w:rsidDel="00000000" w:rsidR="00000000" w:rsidRPr="00000000">
              <w:rPr>
                <w:rFonts w:ascii="Lato" w:cs="Lato" w:eastAsia="Lato" w:hAnsi="Lato"/>
                <w:sz w:val="28"/>
                <w:szCs w:val="28"/>
                <w:rtl w:val="0"/>
              </w:rPr>
              <w:t xml:space="preserve">Day in Lieu:</w:t>
            </w:r>
          </w:hyperlink>
          <w:r w:rsidDel="00000000" w:rsidR="00000000" w:rsidRPr="00000000">
            <w:rPr>
              <w:rFonts w:ascii="Lato" w:cs="Lato" w:eastAsia="Lato" w:hAnsi="Lato"/>
              <w:sz w:val="28"/>
              <w:szCs w:val="28"/>
              <w:rtl w:val="0"/>
            </w:rPr>
            <w:tab/>
          </w:r>
          <w:r w:rsidDel="00000000" w:rsidR="00000000" w:rsidRPr="00000000">
            <w:fldChar w:fldCharType="begin"/>
            <w:instrText xml:space="preserve"> PAGEREF _xz83vdtc3teo \h </w:instrText>
            <w:fldChar w:fldCharType="separate"/>
          </w:r>
          <w:r w:rsidDel="00000000" w:rsidR="00000000" w:rsidRPr="00000000">
            <w:rPr>
              <w:rFonts w:ascii="Lato" w:cs="Lato" w:eastAsia="Lato" w:hAnsi="Lato"/>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Lato" w:cs="Lato" w:eastAsia="Lato" w:hAnsi="Lato"/>
              <w:b w:val="1"/>
              <w:i w:val="0"/>
              <w:smallCaps w:val="0"/>
              <w:strike w:val="0"/>
              <w:color w:val="000000"/>
              <w:sz w:val="28"/>
              <w:szCs w:val="28"/>
              <w:u w:val="none"/>
              <w:shd w:fill="auto" w:val="clear"/>
              <w:vertAlign w:val="baseline"/>
            </w:rPr>
          </w:pPr>
          <w:hyperlink w:anchor="_tjhb1kv2sfhi">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Working at </w:t>
            </w:r>
          </w:hyperlink>
          <w:hyperlink w:anchor="_tjhb1kv2sfhi">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Pirimid</w:t>
            </w:r>
          </w:hyperlink>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_tjhb1kv2sfhi \h </w:instrText>
            <w:fldChar w:fldCharType="separate"/>
          </w: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Lato" w:cs="Lato" w:eastAsia="Lato" w:hAnsi="Lato"/>
              <w:b w:val="0"/>
              <w:i w:val="0"/>
              <w:smallCaps w:val="0"/>
              <w:strike w:val="0"/>
              <w:color w:val="000000"/>
              <w:sz w:val="28"/>
              <w:szCs w:val="28"/>
              <w:u w:val="none"/>
              <w:shd w:fill="auto" w:val="clear"/>
              <w:vertAlign w:val="baseline"/>
            </w:rPr>
          </w:pPr>
          <w:hyperlink w:anchor="_98t8dw8g6903">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Timing</w:t>
            </w:r>
          </w:hyperlink>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_98t8dw8g6903 \h </w:instrText>
            <w:fldChar w:fldCharType="separate"/>
          </w: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Lato" w:cs="Lato" w:eastAsia="Lato" w:hAnsi="Lato"/>
              <w:b w:val="0"/>
              <w:i w:val="0"/>
              <w:smallCaps w:val="0"/>
              <w:strike w:val="0"/>
              <w:color w:val="000000"/>
              <w:sz w:val="28"/>
              <w:szCs w:val="28"/>
              <w:u w:val="none"/>
              <w:shd w:fill="auto" w:val="clear"/>
              <w:vertAlign w:val="baseline"/>
            </w:rPr>
          </w:pPr>
          <w:hyperlink w:anchor="_ckx90islx6zw">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Lunch</w:t>
            </w:r>
          </w:hyperlink>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_ckx90islx6zw \h </w:instrText>
            <w:fldChar w:fldCharType="separate"/>
          </w: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Lato" w:cs="Lato" w:eastAsia="Lato" w:hAnsi="Lato"/>
              <w:b w:val="0"/>
              <w:i w:val="0"/>
              <w:smallCaps w:val="0"/>
              <w:strike w:val="0"/>
              <w:color w:val="000000"/>
              <w:sz w:val="28"/>
              <w:szCs w:val="28"/>
              <w:u w:val="none"/>
              <w:shd w:fill="auto" w:val="clear"/>
              <w:vertAlign w:val="baseline"/>
            </w:rPr>
          </w:pPr>
          <w:hyperlink w:anchor="_umxev6wylte1">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Desk &amp; Office Etiquette</w:t>
            </w:r>
          </w:hyperlink>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_umxev6wylte1 \h </w:instrText>
            <w:fldChar w:fldCharType="separate"/>
          </w: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Lato" w:cs="Lato" w:eastAsia="Lato" w:hAnsi="Lato"/>
              <w:b w:val="1"/>
              <w:i w:val="0"/>
              <w:smallCaps w:val="0"/>
              <w:strike w:val="0"/>
              <w:color w:val="000000"/>
              <w:sz w:val="28"/>
              <w:szCs w:val="28"/>
              <w:u w:val="none"/>
              <w:shd w:fill="auto" w:val="clear"/>
              <w:vertAlign w:val="baseline"/>
            </w:rPr>
          </w:pPr>
          <w:hyperlink w:anchor="_a1fs9zwlgtmd">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Half day or coming late to work</w:t>
            </w:r>
          </w:hyperlink>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_a1fs9zwlgtmd \h </w:instrText>
            <w:fldChar w:fldCharType="separate"/>
          </w: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Lato" w:cs="Lato" w:eastAsia="Lato" w:hAnsi="Lato"/>
              <w:b w:val="1"/>
              <w:i w:val="0"/>
              <w:smallCaps w:val="0"/>
              <w:strike w:val="0"/>
              <w:color w:val="000000"/>
              <w:sz w:val="28"/>
              <w:szCs w:val="28"/>
              <w:u w:val="none"/>
              <w:shd w:fill="auto" w:val="clear"/>
              <w:vertAlign w:val="baseline"/>
            </w:rPr>
          </w:pPr>
          <w:hyperlink w:anchor="_5rgnvgh2z40s">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Rolling over vacation days to next year</w:t>
            </w:r>
          </w:hyperlink>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_5rgnvgh2z40s \h </w:instrText>
            <w:fldChar w:fldCharType="separate"/>
          </w: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Lato" w:cs="Lato" w:eastAsia="Lato" w:hAnsi="Lato"/>
              <w:b w:val="1"/>
              <w:i w:val="0"/>
              <w:smallCaps w:val="0"/>
              <w:strike w:val="0"/>
              <w:color w:val="000000"/>
              <w:sz w:val="28"/>
              <w:szCs w:val="28"/>
              <w:u w:val="none"/>
              <w:shd w:fill="auto" w:val="clear"/>
              <w:vertAlign w:val="baseline"/>
            </w:rPr>
          </w:pPr>
          <w:hyperlink w:anchor="_efk8gk5g0h6y">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Reviews And Appraisal</w:t>
            </w:r>
          </w:hyperlink>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_efk8gk5g0h6y \h </w:instrText>
            <w:fldChar w:fldCharType="separate"/>
          </w: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200" w:line="240" w:lineRule="auto"/>
            <w:ind w:left="0" w:firstLine="0"/>
            <w:rPr>
              <w:rFonts w:ascii="Lato" w:cs="Lato" w:eastAsia="Lato" w:hAnsi="Lato"/>
              <w:b w:val="1"/>
              <w:sz w:val="28"/>
              <w:szCs w:val="28"/>
            </w:rPr>
          </w:pPr>
          <w:hyperlink w:anchor="_f9bnv940txxl">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New Hire Referral Reward Program</w:t>
            </w:r>
          </w:hyperlink>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_f9bnv940txxl \h </w:instrText>
            <w:fldChar w:fldCharType="separate"/>
          </w: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rFonts w:ascii="Lato" w:cs="Lato" w:eastAsia="Lato" w:hAnsi="Lato"/>
              <w:b w:val="1"/>
              <w:sz w:val="28"/>
              <w:szCs w:val="28"/>
            </w:rPr>
          </w:pPr>
          <w:r w:rsidDel="00000000" w:rsidR="00000000" w:rsidRPr="00000000">
            <w:rPr>
              <w:rFonts w:ascii="Lato" w:cs="Lato" w:eastAsia="Lato" w:hAnsi="Lato"/>
              <w:b w:val="1"/>
              <w:sz w:val="28"/>
              <w:szCs w:val="28"/>
              <w:rtl w:val="0"/>
            </w:rPr>
            <w:t xml:space="preserve">Sexual Harassment policy                                                                                                               8</w:t>
          </w:r>
        </w:p>
        <w:p w:rsidR="00000000" w:rsidDel="00000000" w:rsidP="00000000" w:rsidRDefault="00000000" w:rsidRPr="00000000" w14:paraId="0000001A">
          <w:pPr>
            <w:tabs>
              <w:tab w:val="right" w:pos="9360"/>
            </w:tabs>
            <w:spacing w:after="80" w:before="200" w:line="240" w:lineRule="auto"/>
            <w:ind w:left="0" w:firstLine="0"/>
            <w:rPr>
              <w:rFonts w:ascii="Lato" w:cs="Lato" w:eastAsia="Lato" w:hAnsi="Lato"/>
              <w:b w:val="1"/>
              <w:sz w:val="28"/>
              <w:szCs w:val="28"/>
            </w:rPr>
          </w:pPr>
          <w:r w:rsidDel="00000000" w:rsidR="00000000" w:rsidRPr="00000000">
            <w:rPr>
              <w:rFonts w:ascii="Lato" w:cs="Lato" w:eastAsia="Lato" w:hAnsi="Lato"/>
              <w:b w:val="1"/>
              <w:sz w:val="28"/>
              <w:szCs w:val="28"/>
              <w:rtl w:val="0"/>
            </w:rPr>
            <w:t xml:space="preserve">Health and Wellness Program                                                                                                  12  </w:t>
          </w:r>
          <w:r w:rsidDel="00000000" w:rsidR="00000000" w:rsidRPr="00000000">
            <w:fldChar w:fldCharType="end"/>
          </w:r>
        </w:p>
      </w:sdtContent>
    </w:sdt>
    <w:p w:rsidR="00000000" w:rsidDel="00000000" w:rsidP="00000000" w:rsidRDefault="00000000" w:rsidRPr="00000000" w14:paraId="0000001B">
      <w:pPr>
        <w:rPr>
          <w:rFonts w:ascii="Lato" w:cs="Lato" w:eastAsia="Lato" w:hAnsi="Lato"/>
          <w:b w:val="1"/>
          <w:color w:val="444444"/>
          <w:sz w:val="28"/>
          <w:szCs w:val="28"/>
        </w:rPr>
      </w:pPr>
      <w:r w:rsidDel="00000000" w:rsidR="00000000" w:rsidRPr="00000000">
        <w:rPr>
          <w:rtl w:val="0"/>
        </w:rPr>
      </w:r>
    </w:p>
    <w:p w:rsidR="00000000" w:rsidDel="00000000" w:rsidP="00000000" w:rsidRDefault="00000000" w:rsidRPr="00000000" w14:paraId="0000001C">
      <w:pPr>
        <w:pStyle w:val="Heading1"/>
        <w:widowControl w:val="0"/>
        <w:spacing w:before="480" w:lineRule="auto"/>
        <w:rPr>
          <w:rFonts w:ascii="Lato" w:cs="Lato" w:eastAsia="Lato" w:hAnsi="Lato"/>
          <w:b w:val="1"/>
          <w:color w:val="444444"/>
          <w:sz w:val="48"/>
          <w:szCs w:val="48"/>
        </w:rPr>
      </w:pPr>
      <w:bookmarkStart w:colFirst="0" w:colLast="0" w:name="_cf2d5dgiegof" w:id="1"/>
      <w:bookmarkEnd w:id="1"/>
      <w:r w:rsidDel="00000000" w:rsidR="00000000" w:rsidRPr="00000000">
        <w:rPr>
          <w:rtl w:val="0"/>
        </w:rPr>
      </w:r>
    </w:p>
    <w:p w:rsidR="00000000" w:rsidDel="00000000" w:rsidP="00000000" w:rsidRDefault="00000000" w:rsidRPr="00000000" w14:paraId="0000001D">
      <w:pPr>
        <w:pStyle w:val="Heading1"/>
        <w:widowControl w:val="0"/>
        <w:spacing w:before="480" w:lineRule="auto"/>
        <w:rPr>
          <w:rFonts w:ascii="Lato" w:cs="Lato" w:eastAsia="Lato" w:hAnsi="Lato"/>
          <w:b w:val="1"/>
          <w:color w:val="444444"/>
          <w:sz w:val="48"/>
          <w:szCs w:val="48"/>
        </w:rPr>
      </w:pPr>
      <w:bookmarkStart w:colFirst="0" w:colLast="0" w:name="_3r3kfbpj9nih" w:id="2"/>
      <w:bookmarkEnd w:id="2"/>
      <w:r w:rsidDel="00000000" w:rsidR="00000000" w:rsidRPr="00000000">
        <w:rPr>
          <w:rFonts w:ascii="Lato" w:cs="Lato" w:eastAsia="Lato" w:hAnsi="Lato"/>
          <w:b w:val="1"/>
          <w:color w:val="444444"/>
          <w:sz w:val="48"/>
          <w:szCs w:val="48"/>
          <w:rtl w:val="0"/>
        </w:rPr>
        <w:t xml:space="preserve">Introduction</w:t>
      </w:r>
    </w:p>
    <w:p w:rsidR="00000000" w:rsidDel="00000000" w:rsidP="00000000" w:rsidRDefault="00000000" w:rsidRPr="00000000" w14:paraId="0000001E">
      <w:pPr>
        <w:widowControl w:val="0"/>
        <w:rPr>
          <w:rFonts w:ascii="Lato" w:cs="Lato" w:eastAsia="Lato" w:hAnsi="Lato"/>
          <w:color w:val="444444"/>
        </w:rPr>
      </w:pPr>
      <w:r w:rsidDel="00000000" w:rsidR="00000000" w:rsidRPr="00000000">
        <w:rPr>
          <w:rFonts w:ascii="Lato" w:cs="Lato" w:eastAsia="Lato" w:hAnsi="Lato"/>
          <w:color w:val="444444"/>
          <w:rtl w:val="0"/>
        </w:rPr>
        <w:t xml:space="preserve">Welcome to </w:t>
      </w:r>
      <w:r w:rsidDel="00000000" w:rsidR="00000000" w:rsidRPr="00000000">
        <w:rPr>
          <w:rFonts w:ascii="Lato" w:cs="Lato" w:eastAsia="Lato" w:hAnsi="Lato"/>
          <w:color w:val="444444"/>
          <w:rtl w:val="0"/>
        </w:rPr>
        <w:t xml:space="preserve">Pirimid</w:t>
      </w:r>
      <w:r w:rsidDel="00000000" w:rsidR="00000000" w:rsidRPr="00000000">
        <w:rPr>
          <w:rFonts w:ascii="Lato" w:cs="Lato" w:eastAsia="Lato" w:hAnsi="Lato"/>
          <w:color w:val="444444"/>
          <w:rtl w:val="0"/>
        </w:rPr>
        <w:t xml:space="preserve">. </w:t>
      </w:r>
    </w:p>
    <w:p w:rsidR="00000000" w:rsidDel="00000000" w:rsidP="00000000" w:rsidRDefault="00000000" w:rsidRPr="00000000" w14:paraId="0000001F">
      <w:pPr>
        <w:widowControl w:val="0"/>
        <w:rPr>
          <w:rFonts w:ascii="Lato" w:cs="Lato" w:eastAsia="Lato" w:hAnsi="Lato"/>
          <w:color w:val="444444"/>
        </w:rPr>
      </w:pPr>
      <w:r w:rsidDel="00000000" w:rsidR="00000000" w:rsidRPr="00000000">
        <w:rPr>
          <w:rtl w:val="0"/>
        </w:rPr>
      </w:r>
    </w:p>
    <w:p w:rsidR="00000000" w:rsidDel="00000000" w:rsidP="00000000" w:rsidRDefault="00000000" w:rsidRPr="00000000" w14:paraId="00000020">
      <w:pPr>
        <w:widowControl w:val="0"/>
        <w:rPr>
          <w:rFonts w:ascii="Lato" w:cs="Lato" w:eastAsia="Lato" w:hAnsi="Lato"/>
          <w:color w:val="444444"/>
        </w:rPr>
      </w:pPr>
      <w:r w:rsidDel="00000000" w:rsidR="00000000" w:rsidRPr="00000000">
        <w:rPr>
          <w:rFonts w:ascii="Lato" w:cs="Lato" w:eastAsia="Lato" w:hAnsi="Lato"/>
          <w:color w:val="444444"/>
          <w:rtl w:val="0"/>
        </w:rPr>
        <w:t xml:space="preserve">Pirimid</w:t>
      </w:r>
      <w:r w:rsidDel="00000000" w:rsidR="00000000" w:rsidRPr="00000000">
        <w:rPr>
          <w:rFonts w:ascii="Lato" w:cs="Lato" w:eastAsia="Lato" w:hAnsi="Lato"/>
          <w:color w:val="444444"/>
          <w:rtl w:val="0"/>
        </w:rPr>
        <w:t xml:space="preserve"> is an IT company with a focus on building the latest cutting edge Financial Technology software.  </w:t>
      </w:r>
    </w:p>
    <w:p w:rsidR="00000000" w:rsidDel="00000000" w:rsidP="00000000" w:rsidRDefault="00000000" w:rsidRPr="00000000" w14:paraId="00000021">
      <w:pPr>
        <w:widowControl w:val="0"/>
        <w:rPr>
          <w:rFonts w:ascii="Lato" w:cs="Lato" w:eastAsia="Lato" w:hAnsi="Lato"/>
          <w:color w:val="444444"/>
        </w:rPr>
      </w:pPr>
      <w:r w:rsidDel="00000000" w:rsidR="00000000" w:rsidRPr="00000000">
        <w:rPr>
          <w:rtl w:val="0"/>
        </w:rPr>
      </w:r>
    </w:p>
    <w:p w:rsidR="00000000" w:rsidDel="00000000" w:rsidP="00000000" w:rsidRDefault="00000000" w:rsidRPr="00000000" w14:paraId="00000022">
      <w:pPr>
        <w:widowControl w:val="0"/>
        <w:rPr>
          <w:rFonts w:ascii="Lato" w:cs="Lato" w:eastAsia="Lato" w:hAnsi="Lato"/>
          <w:color w:val="444444"/>
        </w:rPr>
      </w:pPr>
      <w:r w:rsidDel="00000000" w:rsidR="00000000" w:rsidRPr="00000000">
        <w:rPr>
          <w:rFonts w:ascii="Lato" w:cs="Lato" w:eastAsia="Lato" w:hAnsi="Lato"/>
          <w:color w:val="444444"/>
          <w:rtl w:val="0"/>
        </w:rPr>
        <w:t xml:space="preserve">You are now part of an extraordinary culture we are building.  A culture which cherishes personal relationships, happy personal life and empowered individuals. </w:t>
      </w:r>
    </w:p>
    <w:p w:rsidR="00000000" w:rsidDel="00000000" w:rsidP="00000000" w:rsidRDefault="00000000" w:rsidRPr="00000000" w14:paraId="00000023">
      <w:pPr>
        <w:widowControl w:val="0"/>
        <w:rPr>
          <w:rFonts w:ascii="Lato" w:cs="Lato" w:eastAsia="Lato" w:hAnsi="Lato"/>
          <w:color w:val="444444"/>
        </w:rPr>
      </w:pPr>
      <w:r w:rsidDel="00000000" w:rsidR="00000000" w:rsidRPr="00000000">
        <w:rPr>
          <w:rtl w:val="0"/>
        </w:rPr>
      </w:r>
    </w:p>
    <w:p w:rsidR="00000000" w:rsidDel="00000000" w:rsidP="00000000" w:rsidRDefault="00000000" w:rsidRPr="00000000" w14:paraId="00000024">
      <w:pPr>
        <w:widowControl w:val="0"/>
        <w:rPr>
          <w:rFonts w:ascii="Lato" w:cs="Lato" w:eastAsia="Lato" w:hAnsi="Lato"/>
          <w:color w:val="444444"/>
        </w:rPr>
      </w:pPr>
      <w:r w:rsidDel="00000000" w:rsidR="00000000" w:rsidRPr="00000000">
        <w:rPr>
          <w:rFonts w:ascii="Lato" w:cs="Lato" w:eastAsia="Lato" w:hAnsi="Lato"/>
          <w:color w:val="444444"/>
          <w:rtl w:val="0"/>
        </w:rPr>
        <w:t xml:space="preserve">This document will familiarize you with our values, philosophy and few things we follow and respect. We hate technical jargon and euphemisms so it is written in a very simple and transparent language.  Take time to read it and grasp as much as you can. </w:t>
      </w:r>
    </w:p>
    <w:p w:rsidR="00000000" w:rsidDel="00000000" w:rsidP="00000000" w:rsidRDefault="00000000" w:rsidRPr="00000000" w14:paraId="00000025">
      <w:pPr>
        <w:widowControl w:val="0"/>
        <w:rPr>
          <w:rFonts w:ascii="Lato" w:cs="Lato" w:eastAsia="Lato" w:hAnsi="Lato"/>
          <w:color w:val="444444"/>
        </w:rPr>
      </w:pPr>
      <w:r w:rsidDel="00000000" w:rsidR="00000000" w:rsidRPr="00000000">
        <w:rPr>
          <w:rFonts w:ascii="Lato" w:cs="Lato" w:eastAsia="Lato" w:hAnsi="Lato"/>
          <w:color w:val="444444"/>
          <w:rtl w:val="0"/>
        </w:rPr>
        <w:br w:type="textWrapping"/>
        <w:t xml:space="preserve">If you do not understand any part of it, please feel free to contact us. </w:t>
      </w:r>
    </w:p>
    <w:p w:rsidR="00000000" w:rsidDel="00000000" w:rsidP="00000000" w:rsidRDefault="00000000" w:rsidRPr="00000000" w14:paraId="00000026">
      <w:pPr>
        <w:widowControl w:val="0"/>
        <w:rPr>
          <w:rFonts w:ascii="Lato" w:cs="Lato" w:eastAsia="Lato" w:hAnsi="Lato"/>
          <w:color w:val="444444"/>
        </w:rPr>
      </w:pPr>
      <w:r w:rsidDel="00000000" w:rsidR="00000000" w:rsidRPr="00000000">
        <w:rPr>
          <w:rtl w:val="0"/>
        </w:rPr>
      </w:r>
    </w:p>
    <w:p w:rsidR="00000000" w:rsidDel="00000000" w:rsidP="00000000" w:rsidRDefault="00000000" w:rsidRPr="00000000" w14:paraId="00000027">
      <w:pPr>
        <w:widowControl w:val="0"/>
        <w:rPr>
          <w:rFonts w:ascii="Lato" w:cs="Lato" w:eastAsia="Lato" w:hAnsi="Lato"/>
          <w:color w:val="444444"/>
        </w:rPr>
      </w:pPr>
      <w:r w:rsidDel="00000000" w:rsidR="00000000" w:rsidRPr="00000000">
        <w:rPr>
          <w:rFonts w:ascii="Lato" w:cs="Lato" w:eastAsia="Lato" w:hAnsi="Lato"/>
          <w:color w:val="444444"/>
          <w:rtl w:val="0"/>
        </w:rPr>
        <w:t xml:space="preserve">Some notes and assumptions:</w:t>
      </w:r>
    </w:p>
    <w:p w:rsidR="00000000" w:rsidDel="00000000" w:rsidP="00000000" w:rsidRDefault="00000000" w:rsidRPr="00000000" w14:paraId="00000028">
      <w:pPr>
        <w:widowControl w:val="0"/>
        <w:rPr>
          <w:rFonts w:ascii="Lato" w:cs="Lato" w:eastAsia="Lato" w:hAnsi="Lato"/>
          <w:color w:val="444444"/>
        </w:rPr>
      </w:pPr>
      <w:r w:rsidDel="00000000" w:rsidR="00000000" w:rsidRPr="00000000">
        <w:rPr>
          <w:rtl w:val="0"/>
        </w:rPr>
      </w:r>
    </w:p>
    <w:p w:rsidR="00000000" w:rsidDel="00000000" w:rsidP="00000000" w:rsidRDefault="00000000" w:rsidRPr="00000000" w14:paraId="00000029">
      <w:pPr>
        <w:widowControl w:val="0"/>
        <w:numPr>
          <w:ilvl w:val="0"/>
          <w:numId w:val="2"/>
        </w:numPr>
        <w:ind w:left="720" w:hanging="360"/>
        <w:rPr>
          <w:rFonts w:ascii="Lato" w:cs="Lato" w:eastAsia="Lato" w:hAnsi="Lato"/>
        </w:rPr>
      </w:pPr>
      <w:r w:rsidDel="00000000" w:rsidR="00000000" w:rsidRPr="00000000">
        <w:rPr>
          <w:rFonts w:ascii="Lato" w:cs="Lato" w:eastAsia="Lato" w:hAnsi="Lato"/>
          <w:color w:val="444444"/>
          <w:rtl w:val="0"/>
        </w:rPr>
        <w:t xml:space="preserve">This document is written keeping in mind a new hire, so if you are an existing employee reading it...please skip reading sections which are not applicable to you!</w:t>
      </w:r>
    </w:p>
    <w:p w:rsidR="00000000" w:rsidDel="00000000" w:rsidP="00000000" w:rsidRDefault="00000000" w:rsidRPr="00000000" w14:paraId="0000002A">
      <w:pPr>
        <w:widowControl w:val="0"/>
        <w:numPr>
          <w:ilvl w:val="0"/>
          <w:numId w:val="2"/>
        </w:numPr>
        <w:ind w:left="720" w:hanging="360"/>
        <w:rPr>
          <w:rFonts w:ascii="Lato" w:cs="Lato" w:eastAsia="Lato" w:hAnsi="Lato"/>
        </w:rPr>
      </w:pPr>
      <w:r w:rsidDel="00000000" w:rsidR="00000000" w:rsidRPr="00000000">
        <w:rPr>
          <w:rFonts w:ascii="Lato" w:cs="Lato" w:eastAsia="Lato" w:hAnsi="Lato"/>
          <w:color w:val="444444"/>
          <w:rtl w:val="0"/>
        </w:rPr>
        <w:t xml:space="preserve">The document has few links which will take you to the external websites from where we have taken the reference. We would encourage you to read those articles also along with this document.</w:t>
      </w:r>
    </w:p>
    <w:p w:rsidR="00000000" w:rsidDel="00000000" w:rsidP="00000000" w:rsidRDefault="00000000" w:rsidRPr="00000000" w14:paraId="0000002B">
      <w:pPr>
        <w:widowControl w:val="0"/>
        <w:numPr>
          <w:ilvl w:val="0"/>
          <w:numId w:val="2"/>
        </w:numPr>
        <w:ind w:left="720" w:hanging="360"/>
        <w:rPr>
          <w:rFonts w:ascii="Lato" w:cs="Lato" w:eastAsia="Lato" w:hAnsi="Lato"/>
        </w:rPr>
      </w:pPr>
      <w:r w:rsidDel="00000000" w:rsidR="00000000" w:rsidRPr="00000000">
        <w:rPr>
          <w:rFonts w:ascii="Lato" w:cs="Lato" w:eastAsia="Lato" w:hAnsi="Lato"/>
          <w:color w:val="444444"/>
          <w:rtl w:val="0"/>
        </w:rPr>
        <w:t xml:space="preserve">This is a live document, we will let you know if there are any changes.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widowControl w:val="0"/>
        <w:spacing w:before="480" w:lineRule="auto"/>
        <w:rPr>
          <w:rFonts w:ascii="Lato" w:cs="Lato" w:eastAsia="Lato" w:hAnsi="Lato"/>
          <w:b w:val="1"/>
          <w:color w:val="444444"/>
          <w:sz w:val="48"/>
          <w:szCs w:val="48"/>
        </w:rPr>
      </w:pPr>
      <w:bookmarkStart w:colFirst="0" w:colLast="0" w:name="_h78n2fd8akxu" w:id="3"/>
      <w:bookmarkEnd w:id="3"/>
      <w:r w:rsidDel="00000000" w:rsidR="00000000" w:rsidRPr="00000000">
        <w:rPr>
          <w:rFonts w:ascii="Lato" w:cs="Lato" w:eastAsia="Lato" w:hAnsi="Lato"/>
          <w:b w:val="1"/>
          <w:color w:val="444444"/>
          <w:sz w:val="48"/>
          <w:szCs w:val="48"/>
          <w:rtl w:val="0"/>
        </w:rPr>
        <w:t xml:space="preserve">Pirimid</w:t>
      </w:r>
      <w:r w:rsidDel="00000000" w:rsidR="00000000" w:rsidRPr="00000000">
        <w:rPr>
          <w:rFonts w:ascii="Lato" w:cs="Lato" w:eastAsia="Lato" w:hAnsi="Lato"/>
          <w:b w:val="1"/>
          <w:color w:val="444444"/>
          <w:sz w:val="48"/>
          <w:szCs w:val="48"/>
          <w:rtl w:val="0"/>
        </w:rPr>
        <w:t xml:space="preserve"> Core Values</w:t>
      </w:r>
    </w:p>
    <w:p w:rsidR="00000000" w:rsidDel="00000000" w:rsidP="00000000" w:rsidRDefault="00000000" w:rsidRPr="00000000" w14:paraId="0000002F">
      <w:pPr>
        <w:widowControl w:val="0"/>
        <w:spacing w:line="240" w:lineRule="auto"/>
        <w:rPr>
          <w:rFonts w:ascii="Lato" w:cs="Lato" w:eastAsia="Lato" w:hAnsi="Lato"/>
          <w:color w:val="444444"/>
        </w:rPr>
      </w:pPr>
      <w:r w:rsidDel="00000000" w:rsidR="00000000" w:rsidRPr="00000000">
        <w:rPr>
          <w:rFonts w:ascii="Lato" w:cs="Lato" w:eastAsia="Lato" w:hAnsi="Lato"/>
          <w:color w:val="444444"/>
          <w:rtl w:val="0"/>
        </w:rPr>
        <w:t xml:space="preserve">Our core values are inspired by Amazon leadership principles.  We believe leaders with these core values  drive the culture, innovation and help everyone around them grow.  We want all our employees to be leaders.   </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pStyle w:val="Heading5"/>
        <w:widowControl w:val="0"/>
        <w:numPr>
          <w:ilvl w:val="0"/>
          <w:numId w:val="7"/>
        </w:numPr>
        <w:spacing w:after="0" w:afterAutospacing="0" w:line="240" w:lineRule="auto"/>
        <w:ind w:left="720" w:hanging="360"/>
        <w:rPr/>
      </w:pPr>
      <w:bookmarkStart w:colFirst="0" w:colLast="0" w:name="_m0qiy5s2e2ah" w:id="4"/>
      <w:bookmarkEnd w:id="4"/>
      <w:r w:rsidDel="00000000" w:rsidR="00000000" w:rsidRPr="00000000">
        <w:rPr>
          <w:rtl w:val="0"/>
        </w:rPr>
        <w:t xml:space="preserve">Customer obsession</w:t>
      </w:r>
    </w:p>
    <w:p w:rsidR="00000000" w:rsidDel="00000000" w:rsidP="00000000" w:rsidRDefault="00000000" w:rsidRPr="00000000" w14:paraId="00000032">
      <w:pPr>
        <w:pStyle w:val="Heading5"/>
        <w:widowControl w:val="0"/>
        <w:numPr>
          <w:ilvl w:val="0"/>
          <w:numId w:val="7"/>
        </w:numPr>
        <w:spacing w:after="0" w:afterAutospacing="0" w:before="0" w:beforeAutospacing="0" w:line="240" w:lineRule="auto"/>
        <w:ind w:left="720" w:hanging="360"/>
        <w:rPr/>
      </w:pPr>
      <w:bookmarkStart w:colFirst="0" w:colLast="0" w:name="_m0qiy5s2e2ah" w:id="4"/>
      <w:bookmarkEnd w:id="4"/>
      <w:r w:rsidDel="00000000" w:rsidR="00000000" w:rsidRPr="00000000">
        <w:rPr>
          <w:rtl w:val="0"/>
        </w:rPr>
        <w:t xml:space="preserve">Take Ownership</w:t>
      </w:r>
    </w:p>
    <w:p w:rsidR="00000000" w:rsidDel="00000000" w:rsidP="00000000" w:rsidRDefault="00000000" w:rsidRPr="00000000" w14:paraId="00000033">
      <w:pPr>
        <w:pStyle w:val="Heading5"/>
        <w:widowControl w:val="0"/>
        <w:numPr>
          <w:ilvl w:val="0"/>
          <w:numId w:val="7"/>
        </w:numPr>
        <w:spacing w:after="0" w:afterAutospacing="0" w:before="0" w:beforeAutospacing="0" w:line="240" w:lineRule="auto"/>
        <w:ind w:left="720" w:hanging="360"/>
        <w:rPr/>
      </w:pPr>
      <w:bookmarkStart w:colFirst="0" w:colLast="0" w:name="_m0qiy5s2e2ah" w:id="4"/>
      <w:bookmarkEnd w:id="4"/>
      <w:r w:rsidDel="00000000" w:rsidR="00000000" w:rsidRPr="00000000">
        <w:rPr>
          <w:rtl w:val="0"/>
        </w:rPr>
        <w:t xml:space="preserve">Invent and Simplify</w:t>
      </w:r>
    </w:p>
    <w:p w:rsidR="00000000" w:rsidDel="00000000" w:rsidP="00000000" w:rsidRDefault="00000000" w:rsidRPr="00000000" w14:paraId="00000034">
      <w:pPr>
        <w:pStyle w:val="Heading5"/>
        <w:widowControl w:val="0"/>
        <w:numPr>
          <w:ilvl w:val="0"/>
          <w:numId w:val="7"/>
        </w:numPr>
        <w:spacing w:after="0" w:afterAutospacing="0" w:before="0" w:beforeAutospacing="0" w:line="240" w:lineRule="auto"/>
        <w:ind w:left="720" w:hanging="360"/>
        <w:rPr/>
      </w:pPr>
      <w:bookmarkStart w:colFirst="0" w:colLast="0" w:name="_m0qiy5s2e2ah" w:id="4"/>
      <w:bookmarkEnd w:id="4"/>
      <w:r w:rsidDel="00000000" w:rsidR="00000000" w:rsidRPr="00000000">
        <w:rPr>
          <w:rtl w:val="0"/>
        </w:rPr>
        <w:t xml:space="preserve">Learn and be curious</w:t>
      </w:r>
    </w:p>
    <w:p w:rsidR="00000000" w:rsidDel="00000000" w:rsidP="00000000" w:rsidRDefault="00000000" w:rsidRPr="00000000" w14:paraId="00000035">
      <w:pPr>
        <w:pStyle w:val="Heading5"/>
        <w:widowControl w:val="0"/>
        <w:numPr>
          <w:ilvl w:val="0"/>
          <w:numId w:val="7"/>
        </w:numPr>
        <w:spacing w:after="0" w:afterAutospacing="0" w:before="0" w:beforeAutospacing="0" w:line="240" w:lineRule="auto"/>
        <w:ind w:left="720" w:hanging="360"/>
        <w:rPr/>
      </w:pPr>
      <w:bookmarkStart w:colFirst="0" w:colLast="0" w:name="_m0qiy5s2e2ah" w:id="4"/>
      <w:bookmarkEnd w:id="4"/>
      <w:r w:rsidDel="00000000" w:rsidR="00000000" w:rsidRPr="00000000">
        <w:rPr>
          <w:rtl w:val="0"/>
        </w:rPr>
        <w:t xml:space="preserve">Insist on highest standards</w:t>
      </w:r>
    </w:p>
    <w:p w:rsidR="00000000" w:rsidDel="00000000" w:rsidP="00000000" w:rsidRDefault="00000000" w:rsidRPr="00000000" w14:paraId="00000036">
      <w:pPr>
        <w:pStyle w:val="Heading5"/>
        <w:widowControl w:val="0"/>
        <w:numPr>
          <w:ilvl w:val="0"/>
          <w:numId w:val="7"/>
        </w:numPr>
        <w:spacing w:after="0" w:afterAutospacing="0" w:before="0" w:beforeAutospacing="0" w:line="240" w:lineRule="auto"/>
        <w:ind w:left="720" w:hanging="360"/>
        <w:rPr/>
      </w:pPr>
      <w:bookmarkStart w:colFirst="0" w:colLast="0" w:name="_m0qiy5s2e2ah" w:id="4"/>
      <w:bookmarkEnd w:id="4"/>
      <w:r w:rsidDel="00000000" w:rsidR="00000000" w:rsidRPr="00000000">
        <w:rPr>
          <w:rtl w:val="0"/>
        </w:rPr>
        <w:t xml:space="preserve">Think Big</w:t>
      </w:r>
    </w:p>
    <w:p w:rsidR="00000000" w:rsidDel="00000000" w:rsidP="00000000" w:rsidRDefault="00000000" w:rsidRPr="00000000" w14:paraId="00000037">
      <w:pPr>
        <w:pStyle w:val="Heading5"/>
        <w:widowControl w:val="0"/>
        <w:numPr>
          <w:ilvl w:val="0"/>
          <w:numId w:val="7"/>
        </w:numPr>
        <w:spacing w:before="0" w:beforeAutospacing="0" w:line="240" w:lineRule="auto"/>
        <w:ind w:left="720" w:hanging="360"/>
        <w:rPr/>
      </w:pPr>
      <w:bookmarkStart w:colFirst="0" w:colLast="0" w:name="_m0qiy5s2e2ah" w:id="4"/>
      <w:bookmarkEnd w:id="4"/>
      <w:r w:rsidDel="00000000" w:rsidR="00000000" w:rsidRPr="00000000">
        <w:rPr>
          <w:rtl w:val="0"/>
        </w:rPr>
        <w:t xml:space="preserve">Deliver Results</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widowControl w:val="0"/>
        <w:rPr>
          <w:rFonts w:ascii="Lato" w:cs="Lato" w:eastAsia="Lato" w:hAnsi="Lato"/>
          <w:b w:val="1"/>
          <w:i w:val="1"/>
          <w:sz w:val="28"/>
          <w:szCs w:val="28"/>
        </w:rPr>
      </w:pPr>
      <w:r w:rsidDel="00000000" w:rsidR="00000000" w:rsidRPr="00000000">
        <w:rPr>
          <w:rFonts w:ascii="Lato" w:cs="Lato" w:eastAsia="Lato" w:hAnsi="Lato"/>
          <w:b w:val="1"/>
          <w:i w:val="1"/>
          <w:color w:val="444444"/>
          <w:sz w:val="28"/>
          <w:szCs w:val="28"/>
          <w:rtl w:val="0"/>
        </w:rPr>
        <w:t xml:space="preserve">Use them every day, whether you are discussing ideas for new projects,  deciding on the best solution, making a decision or interviewing candidates. </w:t>
      </w:r>
      <w:r w:rsidDel="00000000" w:rsidR="00000000" w:rsidRPr="00000000">
        <w:rPr>
          <w:rtl w:val="0"/>
        </w:rPr>
      </w:r>
    </w:p>
    <w:p w:rsidR="00000000" w:rsidDel="00000000" w:rsidP="00000000" w:rsidRDefault="00000000" w:rsidRPr="00000000" w14:paraId="0000003B">
      <w:pPr>
        <w:pStyle w:val="Heading1"/>
        <w:widowControl w:val="0"/>
        <w:spacing w:before="480" w:lineRule="auto"/>
        <w:rPr>
          <w:rFonts w:ascii="Lato" w:cs="Lato" w:eastAsia="Lato" w:hAnsi="Lato"/>
          <w:b w:val="1"/>
          <w:color w:val="444444"/>
          <w:sz w:val="48"/>
          <w:szCs w:val="48"/>
        </w:rPr>
      </w:pPr>
      <w:bookmarkStart w:colFirst="0" w:colLast="0" w:name="_rmejb33ejvby" w:id="5"/>
      <w:bookmarkEnd w:id="5"/>
      <w:r w:rsidDel="00000000" w:rsidR="00000000" w:rsidRPr="00000000">
        <w:rPr>
          <w:rtl w:val="0"/>
        </w:rPr>
      </w:r>
    </w:p>
    <w:p w:rsidR="00000000" w:rsidDel="00000000" w:rsidP="00000000" w:rsidRDefault="00000000" w:rsidRPr="00000000" w14:paraId="0000003C">
      <w:pPr>
        <w:pStyle w:val="Heading1"/>
        <w:widowControl w:val="0"/>
        <w:spacing w:before="480" w:lineRule="auto"/>
        <w:rPr>
          <w:rFonts w:ascii="Lato" w:cs="Lato" w:eastAsia="Lato" w:hAnsi="Lato"/>
          <w:b w:val="1"/>
          <w:color w:val="444444"/>
          <w:sz w:val="48"/>
          <w:szCs w:val="48"/>
        </w:rPr>
      </w:pPr>
      <w:bookmarkStart w:colFirst="0" w:colLast="0" w:name="_jhsu07wbwsbs" w:id="6"/>
      <w:bookmarkEnd w:id="6"/>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widowControl w:val="0"/>
        <w:spacing w:before="480" w:lineRule="auto"/>
        <w:rPr>
          <w:rFonts w:ascii="Lato" w:cs="Lato" w:eastAsia="Lato" w:hAnsi="Lato"/>
          <w:b w:val="1"/>
          <w:color w:val="444444"/>
          <w:sz w:val="48"/>
          <w:szCs w:val="48"/>
        </w:rPr>
      </w:pPr>
      <w:bookmarkStart w:colFirst="0" w:colLast="0" w:name="_k0f4nnvctmoj" w:id="7"/>
      <w:bookmarkEnd w:id="7"/>
      <w:r w:rsidDel="00000000" w:rsidR="00000000" w:rsidRPr="00000000">
        <w:rPr>
          <w:rFonts w:ascii="Lato" w:cs="Lato" w:eastAsia="Lato" w:hAnsi="Lato"/>
          <w:b w:val="1"/>
          <w:color w:val="444444"/>
          <w:sz w:val="48"/>
          <w:szCs w:val="48"/>
          <w:rtl w:val="0"/>
        </w:rPr>
        <w:t xml:space="preserve">Public Holidays</w:t>
      </w:r>
    </w:p>
    <w:p w:rsidR="00000000" w:rsidDel="00000000" w:rsidP="00000000" w:rsidRDefault="00000000" w:rsidRPr="00000000" w14:paraId="0000003E">
      <w:pPr>
        <w:pStyle w:val="Heading2"/>
        <w:widowControl w:val="0"/>
        <w:spacing w:before="480" w:lineRule="auto"/>
        <w:rPr/>
      </w:pPr>
      <w:bookmarkStart w:colFirst="0" w:colLast="0" w:name="_h3bgt4tcm1bi" w:id="8"/>
      <w:bookmarkEnd w:id="8"/>
      <w:r w:rsidDel="00000000" w:rsidR="00000000" w:rsidRPr="00000000">
        <w:rPr>
          <w:rtl w:val="0"/>
        </w:rPr>
        <w:t xml:space="preserve">2020 Holidays </w:t>
      </w:r>
    </w:p>
    <w:tbl>
      <w:tblPr>
        <w:tblStyle w:val="Table1"/>
        <w:tblW w:w="892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3510"/>
        <w:gridCol w:w="2865"/>
        <w:gridCol w:w="1875"/>
        <w:tblGridChange w:id="0">
          <w:tblGrid>
            <w:gridCol w:w="675"/>
            <w:gridCol w:w="3510"/>
            <w:gridCol w:w="2865"/>
            <w:gridCol w:w="1875"/>
          </w:tblGrid>
        </w:tblGridChange>
      </w:tblGrid>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3F">
            <w:pPr>
              <w:widowControl w:val="0"/>
              <w:jc w:val="cente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40">
            <w:pPr>
              <w:widowControl w:val="0"/>
              <w:jc w:val="both"/>
              <w:rPr>
                <w:rFonts w:ascii="Lato" w:cs="Lato" w:eastAsia="Lato" w:hAnsi="Lato"/>
              </w:rPr>
            </w:pPr>
            <w:r w:rsidDel="00000000" w:rsidR="00000000" w:rsidRPr="00000000">
              <w:rPr>
                <w:rFonts w:ascii="Lato" w:cs="Lato" w:eastAsia="Lato" w:hAnsi="Lato"/>
                <w:rtl w:val="0"/>
              </w:rPr>
              <w:t xml:space="preserve">Makar Sankranti(Kite festival)</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41">
            <w:pPr>
              <w:widowControl w:val="0"/>
              <w:jc w:val="both"/>
              <w:rPr>
                <w:rFonts w:ascii="Lato" w:cs="Lato" w:eastAsia="Lato" w:hAnsi="Lato"/>
              </w:rPr>
            </w:pPr>
            <w:r w:rsidDel="00000000" w:rsidR="00000000" w:rsidRPr="00000000">
              <w:rPr>
                <w:rFonts w:ascii="Lato" w:cs="Lato" w:eastAsia="Lato" w:hAnsi="Lato"/>
                <w:rtl w:val="0"/>
              </w:rPr>
              <w:t xml:space="preserve">January 14, 2020</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42">
            <w:pPr>
              <w:widowControl w:val="0"/>
              <w:jc w:val="both"/>
              <w:rPr>
                <w:rFonts w:ascii="Lato" w:cs="Lato" w:eastAsia="Lato" w:hAnsi="Lato"/>
              </w:rPr>
            </w:pPr>
            <w:r w:rsidDel="00000000" w:rsidR="00000000" w:rsidRPr="00000000">
              <w:rPr>
                <w:rFonts w:ascii="Lato" w:cs="Lato" w:eastAsia="Lato" w:hAnsi="Lato"/>
                <w:rtl w:val="0"/>
              </w:rPr>
              <w:t xml:space="preserve">Tuesday</w:t>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43">
            <w:pPr>
              <w:widowControl w:val="0"/>
              <w:jc w:val="center"/>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44">
            <w:pPr>
              <w:widowControl w:val="0"/>
              <w:jc w:val="both"/>
              <w:rPr>
                <w:rFonts w:ascii="Lato" w:cs="Lato" w:eastAsia="Lato" w:hAnsi="Lato"/>
              </w:rPr>
            </w:pPr>
            <w:r w:rsidDel="00000000" w:rsidR="00000000" w:rsidRPr="00000000">
              <w:rPr>
                <w:rFonts w:ascii="Lato" w:cs="Lato" w:eastAsia="Lato" w:hAnsi="Lato"/>
                <w:rtl w:val="0"/>
              </w:rPr>
              <w:t xml:space="preserve">Makar Sankranti</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45">
            <w:pPr>
              <w:widowControl w:val="0"/>
              <w:jc w:val="both"/>
              <w:rPr>
                <w:rFonts w:ascii="Lato" w:cs="Lato" w:eastAsia="Lato" w:hAnsi="Lato"/>
              </w:rPr>
            </w:pPr>
            <w:r w:rsidDel="00000000" w:rsidR="00000000" w:rsidRPr="00000000">
              <w:rPr>
                <w:rFonts w:ascii="Lato" w:cs="Lato" w:eastAsia="Lato" w:hAnsi="Lato"/>
                <w:rtl w:val="0"/>
              </w:rPr>
              <w:t xml:space="preserve">January 15, 2020</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46">
            <w:pPr>
              <w:widowControl w:val="0"/>
              <w:jc w:val="both"/>
              <w:rPr>
                <w:rFonts w:ascii="Lato" w:cs="Lato" w:eastAsia="Lato" w:hAnsi="Lato"/>
              </w:rPr>
            </w:pPr>
            <w:r w:rsidDel="00000000" w:rsidR="00000000" w:rsidRPr="00000000">
              <w:rPr>
                <w:rFonts w:ascii="Lato" w:cs="Lato" w:eastAsia="Lato" w:hAnsi="Lato"/>
                <w:rtl w:val="0"/>
              </w:rPr>
              <w:t xml:space="preserve">Wednesday</w:t>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47">
            <w:pPr>
              <w:widowControl w:val="0"/>
              <w:jc w:val="center"/>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48">
            <w:pPr>
              <w:widowControl w:val="0"/>
              <w:jc w:val="both"/>
              <w:rPr>
                <w:rFonts w:ascii="Lato" w:cs="Lato" w:eastAsia="Lato" w:hAnsi="Lato"/>
              </w:rPr>
            </w:pPr>
            <w:r w:rsidDel="00000000" w:rsidR="00000000" w:rsidRPr="00000000">
              <w:rPr>
                <w:rFonts w:ascii="Lato" w:cs="Lato" w:eastAsia="Lato" w:hAnsi="Lato"/>
                <w:rtl w:val="0"/>
              </w:rPr>
              <w:t xml:space="preserve">Holi</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49">
            <w:pPr>
              <w:widowControl w:val="0"/>
              <w:jc w:val="both"/>
              <w:rPr>
                <w:rFonts w:ascii="Lato" w:cs="Lato" w:eastAsia="Lato" w:hAnsi="Lato"/>
              </w:rPr>
            </w:pPr>
            <w:r w:rsidDel="00000000" w:rsidR="00000000" w:rsidRPr="00000000">
              <w:rPr>
                <w:rFonts w:ascii="Lato" w:cs="Lato" w:eastAsia="Lato" w:hAnsi="Lato"/>
                <w:rtl w:val="0"/>
              </w:rPr>
              <w:t xml:space="preserve">March 10, 2020</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4A">
            <w:pPr>
              <w:widowControl w:val="0"/>
              <w:jc w:val="both"/>
              <w:rPr>
                <w:rFonts w:ascii="Lato" w:cs="Lato" w:eastAsia="Lato" w:hAnsi="Lato"/>
              </w:rPr>
            </w:pPr>
            <w:r w:rsidDel="00000000" w:rsidR="00000000" w:rsidRPr="00000000">
              <w:rPr>
                <w:rFonts w:ascii="Lato" w:cs="Lato" w:eastAsia="Lato" w:hAnsi="Lato"/>
                <w:rtl w:val="0"/>
              </w:rPr>
              <w:t xml:space="preserve">Tuesday</w:t>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4B">
            <w:pPr>
              <w:widowControl w:val="0"/>
              <w:jc w:val="center"/>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4C">
            <w:pPr>
              <w:widowControl w:val="0"/>
              <w:jc w:val="both"/>
              <w:rPr>
                <w:rFonts w:ascii="Lato" w:cs="Lato" w:eastAsia="Lato" w:hAnsi="Lato"/>
              </w:rPr>
            </w:pPr>
            <w:r w:rsidDel="00000000" w:rsidR="00000000" w:rsidRPr="00000000">
              <w:rPr>
                <w:rFonts w:ascii="Lato" w:cs="Lato" w:eastAsia="Lato" w:hAnsi="Lato"/>
                <w:rtl w:val="0"/>
              </w:rPr>
              <w:t xml:space="preserve">Good Friday</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4D">
            <w:pPr>
              <w:widowControl w:val="0"/>
              <w:jc w:val="both"/>
              <w:rPr>
                <w:rFonts w:ascii="Lato" w:cs="Lato" w:eastAsia="Lato" w:hAnsi="Lato"/>
              </w:rPr>
            </w:pPr>
            <w:r w:rsidDel="00000000" w:rsidR="00000000" w:rsidRPr="00000000">
              <w:rPr>
                <w:rFonts w:ascii="Lato" w:cs="Lato" w:eastAsia="Lato" w:hAnsi="Lato"/>
                <w:rtl w:val="0"/>
              </w:rPr>
              <w:t xml:space="preserve">April 10, 2020</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4E">
            <w:pPr>
              <w:widowControl w:val="0"/>
              <w:jc w:val="both"/>
              <w:rPr>
                <w:rFonts w:ascii="Lato" w:cs="Lato" w:eastAsia="Lato" w:hAnsi="Lato"/>
              </w:rPr>
            </w:pPr>
            <w:r w:rsidDel="00000000" w:rsidR="00000000" w:rsidRPr="00000000">
              <w:rPr>
                <w:rFonts w:ascii="Lato" w:cs="Lato" w:eastAsia="Lato" w:hAnsi="Lato"/>
                <w:rtl w:val="0"/>
              </w:rPr>
              <w:t xml:space="preserve">Friday</w:t>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4F">
            <w:pPr>
              <w:widowControl w:val="0"/>
              <w:jc w:val="center"/>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50">
            <w:pPr>
              <w:widowControl w:val="0"/>
              <w:jc w:val="both"/>
              <w:rPr>
                <w:rFonts w:ascii="Lato" w:cs="Lato" w:eastAsia="Lato" w:hAnsi="Lato"/>
              </w:rPr>
            </w:pPr>
            <w:r w:rsidDel="00000000" w:rsidR="00000000" w:rsidRPr="00000000">
              <w:rPr>
                <w:rFonts w:ascii="Lato" w:cs="Lato" w:eastAsia="Lato" w:hAnsi="Lato"/>
                <w:rtl w:val="0"/>
              </w:rPr>
              <w:t xml:space="preserve">Floating Holiday</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51">
            <w:pPr>
              <w:widowControl w:val="0"/>
              <w:jc w:val="both"/>
              <w:rPr>
                <w:rFonts w:ascii="Lato" w:cs="Lato" w:eastAsia="Lato" w:hAnsi="Lato"/>
              </w:rPr>
            </w:pPr>
            <w:r w:rsidDel="00000000" w:rsidR="00000000" w:rsidRPr="00000000">
              <w:rPr>
                <w:rFonts w:ascii="Lato" w:cs="Lato" w:eastAsia="Lato" w:hAnsi="Lato"/>
                <w:rtl w:val="0"/>
              </w:rPr>
              <w:t xml:space="preserve">May 25, 2020</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52">
            <w:pPr>
              <w:widowControl w:val="0"/>
              <w:jc w:val="both"/>
              <w:rPr>
                <w:rFonts w:ascii="Lato" w:cs="Lato" w:eastAsia="Lato" w:hAnsi="Lato"/>
              </w:rPr>
            </w:pPr>
            <w:r w:rsidDel="00000000" w:rsidR="00000000" w:rsidRPr="00000000">
              <w:rPr>
                <w:rFonts w:ascii="Lato" w:cs="Lato" w:eastAsia="Lato" w:hAnsi="Lato"/>
                <w:rtl w:val="0"/>
              </w:rPr>
              <w:t xml:space="preserve">Monday</w:t>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53">
            <w:pPr>
              <w:widowControl w:val="0"/>
              <w:jc w:val="center"/>
              <w:rPr>
                <w:sz w:val="18"/>
                <w:szCs w:val="18"/>
              </w:rPr>
            </w:pPr>
            <w:r w:rsidDel="00000000" w:rsidR="00000000" w:rsidRPr="00000000">
              <w:rPr>
                <w:sz w:val="18"/>
                <w:szCs w:val="18"/>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54">
            <w:pPr>
              <w:widowControl w:val="0"/>
              <w:jc w:val="both"/>
              <w:rPr>
                <w:rFonts w:ascii="Lato" w:cs="Lato" w:eastAsia="Lato" w:hAnsi="Lato"/>
              </w:rPr>
            </w:pPr>
            <w:r w:rsidDel="00000000" w:rsidR="00000000" w:rsidRPr="00000000">
              <w:rPr>
                <w:rFonts w:ascii="Lato" w:cs="Lato" w:eastAsia="Lato" w:hAnsi="Lato"/>
                <w:rtl w:val="0"/>
              </w:rPr>
              <w:t xml:space="preserve">Rakshabandhan</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55">
            <w:pPr>
              <w:widowControl w:val="0"/>
              <w:jc w:val="both"/>
              <w:rPr>
                <w:rFonts w:ascii="Lato" w:cs="Lato" w:eastAsia="Lato" w:hAnsi="Lato"/>
              </w:rPr>
            </w:pPr>
            <w:r w:rsidDel="00000000" w:rsidR="00000000" w:rsidRPr="00000000">
              <w:rPr>
                <w:rFonts w:ascii="Lato" w:cs="Lato" w:eastAsia="Lato" w:hAnsi="Lato"/>
                <w:rtl w:val="0"/>
              </w:rPr>
              <w:t xml:space="preserve">August 3, 2020</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56">
            <w:pPr>
              <w:widowControl w:val="0"/>
              <w:jc w:val="both"/>
              <w:rPr>
                <w:rFonts w:ascii="Lato" w:cs="Lato" w:eastAsia="Lato" w:hAnsi="Lato"/>
              </w:rPr>
            </w:pPr>
            <w:r w:rsidDel="00000000" w:rsidR="00000000" w:rsidRPr="00000000">
              <w:rPr>
                <w:rFonts w:ascii="Lato" w:cs="Lato" w:eastAsia="Lato" w:hAnsi="Lato"/>
                <w:rtl w:val="0"/>
              </w:rPr>
              <w:t xml:space="preserve">Monday</w:t>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57">
            <w:pPr>
              <w:widowControl w:val="0"/>
              <w:jc w:val="center"/>
              <w:rPr>
                <w:sz w:val="18"/>
                <w:szCs w:val="18"/>
              </w:rPr>
            </w:pPr>
            <w:r w:rsidDel="00000000" w:rsidR="00000000" w:rsidRPr="00000000">
              <w:rPr>
                <w:sz w:val="18"/>
                <w:szCs w:val="18"/>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58">
            <w:pPr>
              <w:widowControl w:val="0"/>
              <w:jc w:val="both"/>
              <w:rPr>
                <w:rFonts w:ascii="Lato" w:cs="Lato" w:eastAsia="Lato" w:hAnsi="Lato"/>
              </w:rPr>
            </w:pPr>
            <w:r w:rsidDel="00000000" w:rsidR="00000000" w:rsidRPr="00000000">
              <w:rPr>
                <w:rFonts w:ascii="Lato" w:cs="Lato" w:eastAsia="Lato" w:hAnsi="Lato"/>
                <w:rtl w:val="0"/>
              </w:rPr>
              <w:t xml:space="preserve">Diwali  </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59">
            <w:pPr>
              <w:widowControl w:val="0"/>
              <w:jc w:val="both"/>
              <w:rPr>
                <w:rFonts w:ascii="Lato" w:cs="Lato" w:eastAsia="Lato" w:hAnsi="Lato"/>
              </w:rPr>
            </w:pPr>
            <w:r w:rsidDel="00000000" w:rsidR="00000000" w:rsidRPr="00000000">
              <w:rPr>
                <w:rFonts w:ascii="Lato" w:cs="Lato" w:eastAsia="Lato" w:hAnsi="Lato"/>
                <w:rtl w:val="0"/>
              </w:rPr>
              <w:t xml:space="preserve">November 16, 2020</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5A">
            <w:pPr>
              <w:widowControl w:val="0"/>
              <w:jc w:val="both"/>
              <w:rPr>
                <w:rFonts w:ascii="Lato" w:cs="Lato" w:eastAsia="Lato" w:hAnsi="Lato"/>
              </w:rPr>
            </w:pPr>
            <w:r w:rsidDel="00000000" w:rsidR="00000000" w:rsidRPr="00000000">
              <w:rPr>
                <w:rFonts w:ascii="Lato" w:cs="Lato" w:eastAsia="Lato" w:hAnsi="Lato"/>
                <w:rtl w:val="0"/>
              </w:rPr>
              <w:t xml:space="preserve">Monday</w:t>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5B">
            <w:pPr>
              <w:widowControl w:val="0"/>
              <w:jc w:val="center"/>
              <w:rPr>
                <w:sz w:val="18"/>
                <w:szCs w:val="18"/>
              </w:rPr>
            </w:pPr>
            <w:r w:rsidDel="00000000" w:rsidR="00000000" w:rsidRPr="00000000">
              <w:rPr>
                <w:sz w:val="18"/>
                <w:szCs w:val="18"/>
                <w:rtl w:val="0"/>
              </w:rPr>
              <w:t xml:space="preserve">8</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5C">
            <w:pPr>
              <w:widowControl w:val="0"/>
              <w:jc w:val="both"/>
              <w:rPr>
                <w:rFonts w:ascii="Lato" w:cs="Lato" w:eastAsia="Lato" w:hAnsi="Lato"/>
              </w:rPr>
            </w:pPr>
            <w:r w:rsidDel="00000000" w:rsidR="00000000" w:rsidRPr="00000000">
              <w:rPr>
                <w:rFonts w:ascii="Lato" w:cs="Lato" w:eastAsia="Lato" w:hAnsi="Lato"/>
                <w:rtl w:val="0"/>
              </w:rPr>
              <w:t xml:space="preserve">Diwali </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5D">
            <w:pPr>
              <w:widowControl w:val="0"/>
              <w:jc w:val="both"/>
              <w:rPr>
                <w:rFonts w:ascii="Lato" w:cs="Lato" w:eastAsia="Lato" w:hAnsi="Lato"/>
              </w:rPr>
            </w:pPr>
            <w:r w:rsidDel="00000000" w:rsidR="00000000" w:rsidRPr="00000000">
              <w:rPr>
                <w:rFonts w:ascii="Lato" w:cs="Lato" w:eastAsia="Lato" w:hAnsi="Lato"/>
                <w:rtl w:val="0"/>
              </w:rPr>
              <w:t xml:space="preserve">November 17, 2020</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5E">
            <w:pPr>
              <w:widowControl w:val="0"/>
              <w:jc w:val="both"/>
              <w:rPr>
                <w:rFonts w:ascii="Lato" w:cs="Lato" w:eastAsia="Lato" w:hAnsi="Lato"/>
              </w:rPr>
            </w:pPr>
            <w:r w:rsidDel="00000000" w:rsidR="00000000" w:rsidRPr="00000000">
              <w:rPr>
                <w:rFonts w:ascii="Lato" w:cs="Lato" w:eastAsia="Lato" w:hAnsi="Lato"/>
                <w:rtl w:val="0"/>
              </w:rPr>
              <w:t xml:space="preserve">Tuesday</w:t>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5F">
            <w:pPr>
              <w:widowControl w:val="0"/>
              <w:jc w:val="center"/>
              <w:rPr>
                <w:sz w:val="18"/>
                <w:szCs w:val="18"/>
              </w:rPr>
            </w:pPr>
            <w:r w:rsidDel="00000000" w:rsidR="00000000" w:rsidRPr="00000000">
              <w:rPr>
                <w:sz w:val="18"/>
                <w:szCs w:val="18"/>
                <w:rtl w:val="0"/>
              </w:rPr>
              <w:t xml:space="preserve">9</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60">
            <w:pPr>
              <w:widowControl w:val="0"/>
              <w:jc w:val="both"/>
              <w:rPr>
                <w:rFonts w:ascii="Lato" w:cs="Lato" w:eastAsia="Lato" w:hAnsi="Lato"/>
              </w:rPr>
            </w:pPr>
            <w:r w:rsidDel="00000000" w:rsidR="00000000" w:rsidRPr="00000000">
              <w:rPr>
                <w:rFonts w:ascii="Lato" w:cs="Lato" w:eastAsia="Lato" w:hAnsi="Lato"/>
                <w:rtl w:val="0"/>
              </w:rPr>
              <w:t xml:space="preserve">Diwali</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61">
            <w:pPr>
              <w:widowControl w:val="0"/>
              <w:jc w:val="both"/>
              <w:rPr>
                <w:rFonts w:ascii="Lato" w:cs="Lato" w:eastAsia="Lato" w:hAnsi="Lato"/>
              </w:rPr>
            </w:pPr>
            <w:r w:rsidDel="00000000" w:rsidR="00000000" w:rsidRPr="00000000">
              <w:rPr>
                <w:rFonts w:ascii="Lato" w:cs="Lato" w:eastAsia="Lato" w:hAnsi="Lato"/>
                <w:rtl w:val="0"/>
              </w:rPr>
              <w:t xml:space="preserve">November 18, 2020</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62">
            <w:pPr>
              <w:widowControl w:val="0"/>
              <w:jc w:val="both"/>
              <w:rPr>
                <w:rFonts w:ascii="Lato" w:cs="Lato" w:eastAsia="Lato" w:hAnsi="Lato"/>
              </w:rPr>
            </w:pPr>
            <w:r w:rsidDel="00000000" w:rsidR="00000000" w:rsidRPr="00000000">
              <w:rPr>
                <w:rFonts w:ascii="Lato" w:cs="Lato" w:eastAsia="Lato" w:hAnsi="Lato"/>
                <w:rtl w:val="0"/>
              </w:rPr>
              <w:t xml:space="preserve">Wednesday</w:t>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63">
            <w:pPr>
              <w:widowControl w:val="0"/>
              <w:jc w:val="center"/>
              <w:rPr>
                <w:sz w:val="18"/>
                <w:szCs w:val="18"/>
              </w:rPr>
            </w:pPr>
            <w:r w:rsidDel="00000000" w:rsidR="00000000" w:rsidRPr="00000000">
              <w:rPr>
                <w:sz w:val="18"/>
                <w:szCs w:val="18"/>
                <w:rtl w:val="0"/>
              </w:rPr>
              <w:t xml:space="preserve">10</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64">
            <w:pPr>
              <w:widowControl w:val="0"/>
              <w:jc w:val="both"/>
              <w:rPr>
                <w:rFonts w:ascii="Lato" w:cs="Lato" w:eastAsia="Lato" w:hAnsi="Lato"/>
              </w:rPr>
            </w:pPr>
            <w:r w:rsidDel="00000000" w:rsidR="00000000" w:rsidRPr="00000000">
              <w:rPr>
                <w:rFonts w:ascii="Lato" w:cs="Lato" w:eastAsia="Lato" w:hAnsi="Lato"/>
                <w:rtl w:val="0"/>
              </w:rPr>
              <w:t xml:space="preserve">Christmas</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65">
            <w:pPr>
              <w:widowControl w:val="0"/>
              <w:jc w:val="both"/>
              <w:rPr>
                <w:rFonts w:ascii="Lato" w:cs="Lato" w:eastAsia="Lato" w:hAnsi="Lato"/>
              </w:rPr>
            </w:pPr>
            <w:r w:rsidDel="00000000" w:rsidR="00000000" w:rsidRPr="00000000">
              <w:rPr>
                <w:rFonts w:ascii="Lato" w:cs="Lato" w:eastAsia="Lato" w:hAnsi="Lato"/>
                <w:rtl w:val="0"/>
              </w:rPr>
              <w:t xml:space="preserve">December 25, 2020</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66">
            <w:pPr>
              <w:widowControl w:val="0"/>
              <w:jc w:val="both"/>
              <w:rPr>
                <w:rFonts w:ascii="Lato" w:cs="Lato" w:eastAsia="Lato" w:hAnsi="Lato"/>
              </w:rPr>
            </w:pPr>
            <w:r w:rsidDel="00000000" w:rsidR="00000000" w:rsidRPr="00000000">
              <w:rPr>
                <w:rFonts w:ascii="Lato" w:cs="Lato" w:eastAsia="Lato" w:hAnsi="Lato"/>
                <w:rtl w:val="0"/>
              </w:rPr>
              <w:t xml:space="preserve">Friday</w:t>
            </w:r>
          </w:p>
        </w:tc>
      </w:tr>
    </w:tbl>
    <w:p w:rsidR="00000000" w:rsidDel="00000000" w:rsidP="00000000" w:rsidRDefault="00000000" w:rsidRPr="00000000" w14:paraId="00000067">
      <w:pPr>
        <w:pStyle w:val="Heading2"/>
        <w:widowControl w:val="0"/>
        <w:spacing w:before="480" w:lineRule="auto"/>
        <w:rPr/>
      </w:pPr>
      <w:bookmarkStart w:colFirst="0" w:colLast="0" w:name="_n0xfc7284mmy" w:id="9"/>
      <w:bookmarkEnd w:id="9"/>
      <w:r w:rsidDel="00000000" w:rsidR="00000000" w:rsidRPr="00000000">
        <w:rPr>
          <w:rtl w:val="0"/>
        </w:rPr>
      </w:r>
    </w:p>
    <w:p w:rsidR="00000000" w:rsidDel="00000000" w:rsidP="00000000" w:rsidRDefault="00000000" w:rsidRPr="00000000" w14:paraId="00000068">
      <w:pPr>
        <w:pStyle w:val="Heading2"/>
        <w:widowControl w:val="0"/>
        <w:spacing w:before="480" w:lineRule="auto"/>
        <w:rPr/>
      </w:pPr>
      <w:bookmarkStart w:colFirst="0" w:colLast="0" w:name="_e0hkzm9ay8zx" w:id="10"/>
      <w:bookmarkEnd w:id="10"/>
      <w:r w:rsidDel="00000000" w:rsidR="00000000" w:rsidRPr="00000000">
        <w:rPr>
          <w:rtl w:val="0"/>
        </w:rPr>
        <w:t xml:space="preserve">2021 Holidays </w:t>
      </w:r>
    </w:p>
    <w:tbl>
      <w:tblPr>
        <w:tblStyle w:val="Table2"/>
        <w:tblW w:w="892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3510"/>
        <w:gridCol w:w="2865"/>
        <w:gridCol w:w="1875"/>
        <w:tblGridChange w:id="0">
          <w:tblGrid>
            <w:gridCol w:w="675"/>
            <w:gridCol w:w="3510"/>
            <w:gridCol w:w="2865"/>
            <w:gridCol w:w="1875"/>
          </w:tblGrid>
        </w:tblGridChange>
      </w:tblGrid>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69">
            <w:pPr>
              <w:widowControl w:val="0"/>
              <w:jc w:val="cente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6A">
            <w:pPr>
              <w:widowControl w:val="0"/>
              <w:jc w:val="both"/>
              <w:rPr>
                <w:rFonts w:ascii="Lato" w:cs="Lato" w:eastAsia="Lato" w:hAnsi="Lato"/>
              </w:rPr>
            </w:pPr>
            <w:r w:rsidDel="00000000" w:rsidR="00000000" w:rsidRPr="00000000">
              <w:rPr>
                <w:rFonts w:ascii="Lato" w:cs="Lato" w:eastAsia="Lato" w:hAnsi="Lato"/>
                <w:rtl w:val="0"/>
              </w:rPr>
              <w:t xml:space="preserve">New year day</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6B">
            <w:pPr>
              <w:widowControl w:val="0"/>
              <w:jc w:val="both"/>
              <w:rPr>
                <w:rFonts w:ascii="Lato" w:cs="Lato" w:eastAsia="Lato" w:hAnsi="Lato"/>
              </w:rPr>
            </w:pPr>
            <w:r w:rsidDel="00000000" w:rsidR="00000000" w:rsidRPr="00000000">
              <w:rPr>
                <w:rFonts w:ascii="Lato" w:cs="Lato" w:eastAsia="Lato" w:hAnsi="Lato"/>
                <w:rtl w:val="0"/>
              </w:rPr>
              <w:t xml:space="preserve">January 1, 2021</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6C">
            <w:pPr>
              <w:widowControl w:val="0"/>
              <w:jc w:val="both"/>
              <w:rPr>
                <w:rFonts w:ascii="Lato" w:cs="Lato" w:eastAsia="Lato" w:hAnsi="Lato"/>
              </w:rPr>
            </w:pPr>
            <w:r w:rsidDel="00000000" w:rsidR="00000000" w:rsidRPr="00000000">
              <w:rPr>
                <w:rFonts w:ascii="Lato" w:cs="Lato" w:eastAsia="Lato" w:hAnsi="Lato"/>
                <w:rtl w:val="0"/>
              </w:rPr>
              <w:t xml:space="preserve">Friday</w:t>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6D">
            <w:pPr>
              <w:widowControl w:val="0"/>
              <w:jc w:val="center"/>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6E">
            <w:pPr>
              <w:widowControl w:val="0"/>
              <w:jc w:val="both"/>
              <w:rPr>
                <w:rFonts w:ascii="Lato" w:cs="Lato" w:eastAsia="Lato" w:hAnsi="Lato"/>
              </w:rPr>
            </w:pPr>
            <w:r w:rsidDel="00000000" w:rsidR="00000000" w:rsidRPr="00000000">
              <w:rPr>
                <w:rFonts w:ascii="Lato" w:cs="Lato" w:eastAsia="Lato" w:hAnsi="Lato"/>
                <w:rtl w:val="0"/>
              </w:rPr>
              <w:t xml:space="preserve">Makar Sankranti(Kite festival)</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6F">
            <w:pPr>
              <w:widowControl w:val="0"/>
              <w:jc w:val="both"/>
              <w:rPr>
                <w:rFonts w:ascii="Lato" w:cs="Lato" w:eastAsia="Lato" w:hAnsi="Lato"/>
              </w:rPr>
            </w:pPr>
            <w:r w:rsidDel="00000000" w:rsidR="00000000" w:rsidRPr="00000000">
              <w:rPr>
                <w:rFonts w:ascii="Lato" w:cs="Lato" w:eastAsia="Lato" w:hAnsi="Lato"/>
                <w:rtl w:val="0"/>
              </w:rPr>
              <w:t xml:space="preserve">January 14, 2021</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70">
            <w:pPr>
              <w:widowControl w:val="0"/>
              <w:jc w:val="both"/>
              <w:rPr>
                <w:rFonts w:ascii="Lato" w:cs="Lato" w:eastAsia="Lato" w:hAnsi="Lato"/>
              </w:rPr>
            </w:pPr>
            <w:r w:rsidDel="00000000" w:rsidR="00000000" w:rsidRPr="00000000">
              <w:rPr>
                <w:rFonts w:ascii="Lato" w:cs="Lato" w:eastAsia="Lato" w:hAnsi="Lato"/>
                <w:rtl w:val="0"/>
              </w:rPr>
              <w:t xml:space="preserve">Thursday</w:t>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71">
            <w:pPr>
              <w:widowControl w:val="0"/>
              <w:jc w:val="center"/>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72">
            <w:pPr>
              <w:widowControl w:val="0"/>
              <w:jc w:val="both"/>
              <w:rPr>
                <w:rFonts w:ascii="Lato" w:cs="Lato" w:eastAsia="Lato" w:hAnsi="Lato"/>
              </w:rPr>
            </w:pPr>
            <w:r w:rsidDel="00000000" w:rsidR="00000000" w:rsidRPr="00000000">
              <w:rPr>
                <w:rFonts w:ascii="Lato" w:cs="Lato" w:eastAsia="Lato" w:hAnsi="Lato"/>
                <w:rtl w:val="0"/>
              </w:rPr>
              <w:t xml:space="preserve">Makar Sankranti</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73">
            <w:pPr>
              <w:widowControl w:val="0"/>
              <w:jc w:val="both"/>
              <w:rPr>
                <w:rFonts w:ascii="Lato" w:cs="Lato" w:eastAsia="Lato" w:hAnsi="Lato"/>
              </w:rPr>
            </w:pPr>
            <w:r w:rsidDel="00000000" w:rsidR="00000000" w:rsidRPr="00000000">
              <w:rPr>
                <w:rFonts w:ascii="Lato" w:cs="Lato" w:eastAsia="Lato" w:hAnsi="Lato"/>
                <w:rtl w:val="0"/>
              </w:rPr>
              <w:t xml:space="preserve">January 15, 2021</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74">
            <w:pPr>
              <w:widowControl w:val="0"/>
              <w:jc w:val="both"/>
              <w:rPr>
                <w:rFonts w:ascii="Lato" w:cs="Lato" w:eastAsia="Lato" w:hAnsi="Lato"/>
              </w:rPr>
            </w:pPr>
            <w:r w:rsidDel="00000000" w:rsidR="00000000" w:rsidRPr="00000000">
              <w:rPr>
                <w:rFonts w:ascii="Lato" w:cs="Lato" w:eastAsia="Lato" w:hAnsi="Lato"/>
                <w:rtl w:val="0"/>
              </w:rPr>
              <w:t xml:space="preserve">Friday</w:t>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75">
            <w:pPr>
              <w:widowControl w:val="0"/>
              <w:jc w:val="center"/>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76">
            <w:pPr>
              <w:widowControl w:val="0"/>
              <w:jc w:val="both"/>
              <w:rPr>
                <w:rFonts w:ascii="Lato" w:cs="Lato" w:eastAsia="Lato" w:hAnsi="Lato"/>
              </w:rPr>
            </w:pPr>
            <w:r w:rsidDel="00000000" w:rsidR="00000000" w:rsidRPr="00000000">
              <w:rPr>
                <w:rFonts w:ascii="Lato" w:cs="Lato" w:eastAsia="Lato" w:hAnsi="Lato"/>
                <w:rtl w:val="0"/>
              </w:rPr>
              <w:t xml:space="preserve">Holi</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77">
            <w:pPr>
              <w:widowControl w:val="0"/>
              <w:jc w:val="both"/>
              <w:rPr>
                <w:rFonts w:ascii="Lato" w:cs="Lato" w:eastAsia="Lato" w:hAnsi="Lato"/>
              </w:rPr>
            </w:pPr>
            <w:r w:rsidDel="00000000" w:rsidR="00000000" w:rsidRPr="00000000">
              <w:rPr>
                <w:rFonts w:ascii="Lato" w:cs="Lato" w:eastAsia="Lato" w:hAnsi="Lato"/>
                <w:rtl w:val="0"/>
              </w:rPr>
              <w:t xml:space="preserve">March 29, 2021</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78">
            <w:pPr>
              <w:widowControl w:val="0"/>
              <w:jc w:val="both"/>
              <w:rPr>
                <w:rFonts w:ascii="Lato" w:cs="Lato" w:eastAsia="Lato" w:hAnsi="Lato"/>
              </w:rPr>
            </w:pPr>
            <w:r w:rsidDel="00000000" w:rsidR="00000000" w:rsidRPr="00000000">
              <w:rPr>
                <w:rFonts w:ascii="Lato" w:cs="Lato" w:eastAsia="Lato" w:hAnsi="Lato"/>
                <w:rtl w:val="0"/>
              </w:rPr>
              <w:t xml:space="preserve">Monday</w:t>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79">
            <w:pPr>
              <w:widowControl w:val="0"/>
              <w:jc w:val="center"/>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7A">
            <w:pPr>
              <w:widowControl w:val="0"/>
              <w:jc w:val="both"/>
              <w:rPr>
                <w:rFonts w:ascii="Lato" w:cs="Lato" w:eastAsia="Lato" w:hAnsi="Lato"/>
              </w:rPr>
            </w:pPr>
            <w:r w:rsidDel="00000000" w:rsidR="00000000" w:rsidRPr="00000000">
              <w:rPr>
                <w:rFonts w:ascii="Lato" w:cs="Lato" w:eastAsia="Lato" w:hAnsi="Lato"/>
                <w:rtl w:val="0"/>
              </w:rPr>
              <w:t xml:space="preserve">Good Friday</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7B">
            <w:pPr>
              <w:widowControl w:val="0"/>
              <w:jc w:val="both"/>
              <w:rPr>
                <w:rFonts w:ascii="Lato" w:cs="Lato" w:eastAsia="Lato" w:hAnsi="Lato"/>
              </w:rPr>
            </w:pPr>
            <w:r w:rsidDel="00000000" w:rsidR="00000000" w:rsidRPr="00000000">
              <w:rPr>
                <w:rFonts w:ascii="Lato" w:cs="Lato" w:eastAsia="Lato" w:hAnsi="Lato"/>
                <w:rtl w:val="0"/>
              </w:rPr>
              <w:t xml:space="preserve">April 2, 2021</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7C">
            <w:pPr>
              <w:widowControl w:val="0"/>
              <w:jc w:val="both"/>
              <w:rPr>
                <w:rFonts w:ascii="Lato" w:cs="Lato" w:eastAsia="Lato" w:hAnsi="Lato"/>
              </w:rPr>
            </w:pPr>
            <w:r w:rsidDel="00000000" w:rsidR="00000000" w:rsidRPr="00000000">
              <w:rPr>
                <w:rFonts w:ascii="Lato" w:cs="Lato" w:eastAsia="Lato" w:hAnsi="Lato"/>
                <w:rtl w:val="0"/>
              </w:rPr>
              <w:t xml:space="preserve">Friday</w:t>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7D">
            <w:pPr>
              <w:widowControl w:val="0"/>
              <w:jc w:val="center"/>
              <w:rPr>
                <w:sz w:val="18"/>
                <w:szCs w:val="18"/>
              </w:rPr>
            </w:pPr>
            <w:r w:rsidDel="00000000" w:rsidR="00000000" w:rsidRPr="00000000">
              <w:rPr>
                <w:sz w:val="18"/>
                <w:szCs w:val="18"/>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7E">
            <w:pPr>
              <w:widowControl w:val="0"/>
              <w:jc w:val="both"/>
              <w:rPr>
                <w:rFonts w:ascii="Lato" w:cs="Lato" w:eastAsia="Lato" w:hAnsi="Lato"/>
              </w:rPr>
            </w:pPr>
            <w:r w:rsidDel="00000000" w:rsidR="00000000" w:rsidRPr="00000000">
              <w:rPr>
                <w:rFonts w:ascii="Lato" w:cs="Lato" w:eastAsia="Lato" w:hAnsi="Lato"/>
                <w:rtl w:val="0"/>
              </w:rPr>
              <w:t xml:space="preserve">Floating Holiday</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7F">
            <w:pPr>
              <w:widowControl w:val="0"/>
              <w:jc w:val="both"/>
              <w:rPr>
                <w:rFonts w:ascii="Lato" w:cs="Lato" w:eastAsia="Lato" w:hAnsi="Lato"/>
              </w:rPr>
            </w:pPr>
            <w:r w:rsidDel="00000000" w:rsidR="00000000" w:rsidRPr="00000000">
              <w:rPr>
                <w:rFonts w:ascii="Lato" w:cs="Lato" w:eastAsia="Lato" w:hAnsi="Lato"/>
                <w:rtl w:val="0"/>
              </w:rPr>
              <w:t xml:space="preserve">May 31, 2021</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80">
            <w:pPr>
              <w:widowControl w:val="0"/>
              <w:jc w:val="both"/>
              <w:rPr>
                <w:rFonts w:ascii="Lato" w:cs="Lato" w:eastAsia="Lato" w:hAnsi="Lato"/>
              </w:rPr>
            </w:pPr>
            <w:r w:rsidDel="00000000" w:rsidR="00000000" w:rsidRPr="00000000">
              <w:rPr>
                <w:rFonts w:ascii="Lato" w:cs="Lato" w:eastAsia="Lato" w:hAnsi="Lato"/>
                <w:rtl w:val="0"/>
              </w:rPr>
              <w:t xml:space="preserve">Monday</w:t>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81">
            <w:pPr>
              <w:widowControl w:val="0"/>
              <w:jc w:val="center"/>
              <w:rPr>
                <w:sz w:val="18"/>
                <w:szCs w:val="18"/>
              </w:rPr>
            </w:pPr>
            <w:r w:rsidDel="00000000" w:rsidR="00000000" w:rsidRPr="00000000">
              <w:rPr>
                <w:sz w:val="18"/>
                <w:szCs w:val="18"/>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82">
            <w:pPr>
              <w:widowControl w:val="0"/>
              <w:jc w:val="both"/>
              <w:rPr>
                <w:rFonts w:ascii="Lato" w:cs="Lato" w:eastAsia="Lato" w:hAnsi="Lato"/>
              </w:rPr>
            </w:pPr>
            <w:r w:rsidDel="00000000" w:rsidR="00000000" w:rsidRPr="00000000">
              <w:rPr>
                <w:rFonts w:ascii="Lato" w:cs="Lato" w:eastAsia="Lato" w:hAnsi="Lato"/>
                <w:rtl w:val="0"/>
              </w:rPr>
              <w:t xml:space="preserve">Janmashtami  </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83">
            <w:pPr>
              <w:widowControl w:val="0"/>
              <w:jc w:val="both"/>
              <w:rPr>
                <w:rFonts w:ascii="Lato" w:cs="Lato" w:eastAsia="Lato" w:hAnsi="Lato"/>
              </w:rPr>
            </w:pPr>
            <w:r w:rsidDel="00000000" w:rsidR="00000000" w:rsidRPr="00000000">
              <w:rPr>
                <w:rFonts w:ascii="Lato" w:cs="Lato" w:eastAsia="Lato" w:hAnsi="Lato"/>
                <w:rtl w:val="0"/>
              </w:rPr>
              <w:t xml:space="preserve">August 30, 2021</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84">
            <w:pPr>
              <w:widowControl w:val="0"/>
              <w:jc w:val="both"/>
              <w:rPr>
                <w:rFonts w:ascii="Lato" w:cs="Lato" w:eastAsia="Lato" w:hAnsi="Lato"/>
              </w:rPr>
            </w:pPr>
            <w:r w:rsidDel="00000000" w:rsidR="00000000" w:rsidRPr="00000000">
              <w:rPr>
                <w:rFonts w:ascii="Lato" w:cs="Lato" w:eastAsia="Lato" w:hAnsi="Lato"/>
                <w:rtl w:val="0"/>
              </w:rPr>
              <w:t xml:space="preserve">Monday</w:t>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85">
            <w:pPr>
              <w:widowControl w:val="0"/>
              <w:jc w:val="center"/>
              <w:rPr>
                <w:sz w:val="18"/>
                <w:szCs w:val="18"/>
              </w:rPr>
            </w:pPr>
            <w:r w:rsidDel="00000000" w:rsidR="00000000" w:rsidRPr="00000000">
              <w:rPr>
                <w:sz w:val="18"/>
                <w:szCs w:val="18"/>
                <w:rtl w:val="0"/>
              </w:rPr>
              <w:t xml:space="preserve">8</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86">
            <w:pPr>
              <w:widowControl w:val="0"/>
              <w:jc w:val="both"/>
              <w:rPr>
                <w:rFonts w:ascii="Lato" w:cs="Lato" w:eastAsia="Lato" w:hAnsi="Lato"/>
              </w:rPr>
            </w:pPr>
            <w:r w:rsidDel="00000000" w:rsidR="00000000" w:rsidRPr="00000000">
              <w:rPr>
                <w:rFonts w:ascii="Lato" w:cs="Lato" w:eastAsia="Lato" w:hAnsi="Lato"/>
                <w:rtl w:val="0"/>
              </w:rPr>
              <w:t xml:space="preserve">Dussehra </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87">
            <w:pPr>
              <w:widowControl w:val="0"/>
              <w:jc w:val="both"/>
              <w:rPr>
                <w:rFonts w:ascii="Lato" w:cs="Lato" w:eastAsia="Lato" w:hAnsi="Lato"/>
              </w:rPr>
            </w:pPr>
            <w:r w:rsidDel="00000000" w:rsidR="00000000" w:rsidRPr="00000000">
              <w:rPr>
                <w:rFonts w:ascii="Lato" w:cs="Lato" w:eastAsia="Lato" w:hAnsi="Lato"/>
                <w:rtl w:val="0"/>
              </w:rPr>
              <w:t xml:space="preserve">October 15, 2021</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88">
            <w:pPr>
              <w:widowControl w:val="0"/>
              <w:jc w:val="both"/>
              <w:rPr>
                <w:rFonts w:ascii="Lato" w:cs="Lato" w:eastAsia="Lato" w:hAnsi="Lato"/>
              </w:rPr>
            </w:pPr>
            <w:r w:rsidDel="00000000" w:rsidR="00000000" w:rsidRPr="00000000">
              <w:rPr>
                <w:rFonts w:ascii="Lato" w:cs="Lato" w:eastAsia="Lato" w:hAnsi="Lato"/>
                <w:rtl w:val="0"/>
              </w:rPr>
              <w:t xml:space="preserve">Friday</w:t>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89">
            <w:pPr>
              <w:widowControl w:val="0"/>
              <w:jc w:val="center"/>
              <w:rPr>
                <w:sz w:val="18"/>
                <w:szCs w:val="18"/>
              </w:rPr>
            </w:pPr>
            <w:r w:rsidDel="00000000" w:rsidR="00000000" w:rsidRPr="00000000">
              <w:rPr>
                <w:sz w:val="18"/>
                <w:szCs w:val="18"/>
                <w:rtl w:val="0"/>
              </w:rPr>
              <w:t xml:space="preserve">9</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8A">
            <w:pPr>
              <w:widowControl w:val="0"/>
              <w:jc w:val="both"/>
              <w:rPr>
                <w:rFonts w:ascii="Lato" w:cs="Lato" w:eastAsia="Lato" w:hAnsi="Lato"/>
              </w:rPr>
            </w:pPr>
            <w:r w:rsidDel="00000000" w:rsidR="00000000" w:rsidRPr="00000000">
              <w:rPr>
                <w:rFonts w:ascii="Lato" w:cs="Lato" w:eastAsia="Lato" w:hAnsi="Lato"/>
                <w:rtl w:val="0"/>
              </w:rPr>
              <w:t xml:space="preserve">Diwali</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8B">
            <w:pPr>
              <w:widowControl w:val="0"/>
              <w:jc w:val="both"/>
              <w:rPr>
                <w:rFonts w:ascii="Lato" w:cs="Lato" w:eastAsia="Lato" w:hAnsi="Lato"/>
              </w:rPr>
            </w:pPr>
            <w:r w:rsidDel="00000000" w:rsidR="00000000" w:rsidRPr="00000000">
              <w:rPr>
                <w:rFonts w:ascii="Lato" w:cs="Lato" w:eastAsia="Lato" w:hAnsi="Lato"/>
                <w:rtl w:val="0"/>
              </w:rPr>
              <w:t xml:space="preserve">November 4, 2021</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8C">
            <w:pPr>
              <w:widowControl w:val="0"/>
              <w:jc w:val="both"/>
              <w:rPr>
                <w:rFonts w:ascii="Lato" w:cs="Lato" w:eastAsia="Lato" w:hAnsi="Lato"/>
              </w:rPr>
            </w:pPr>
            <w:r w:rsidDel="00000000" w:rsidR="00000000" w:rsidRPr="00000000">
              <w:rPr>
                <w:rFonts w:ascii="Lato" w:cs="Lato" w:eastAsia="Lato" w:hAnsi="Lato"/>
                <w:rtl w:val="0"/>
              </w:rPr>
              <w:t xml:space="preserve">Thursday</w:t>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8D">
            <w:pPr>
              <w:widowControl w:val="0"/>
              <w:jc w:val="center"/>
              <w:rPr>
                <w:sz w:val="18"/>
                <w:szCs w:val="18"/>
              </w:rPr>
            </w:pPr>
            <w:r w:rsidDel="00000000" w:rsidR="00000000" w:rsidRPr="00000000">
              <w:rPr>
                <w:sz w:val="18"/>
                <w:szCs w:val="18"/>
                <w:rtl w:val="0"/>
              </w:rPr>
              <w:t xml:space="preserve">10</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8E">
            <w:pPr>
              <w:widowControl w:val="0"/>
              <w:jc w:val="both"/>
              <w:rPr>
                <w:rFonts w:ascii="Lato" w:cs="Lato" w:eastAsia="Lato" w:hAnsi="Lato"/>
              </w:rPr>
            </w:pPr>
            <w:r w:rsidDel="00000000" w:rsidR="00000000" w:rsidRPr="00000000">
              <w:rPr>
                <w:rFonts w:ascii="Lato" w:cs="Lato" w:eastAsia="Lato" w:hAnsi="Lato"/>
                <w:rtl w:val="0"/>
              </w:rPr>
              <w:t xml:space="preserve">Diwali</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8F">
            <w:pPr>
              <w:widowControl w:val="0"/>
              <w:jc w:val="both"/>
              <w:rPr>
                <w:rFonts w:ascii="Lato" w:cs="Lato" w:eastAsia="Lato" w:hAnsi="Lato"/>
              </w:rPr>
            </w:pPr>
            <w:r w:rsidDel="00000000" w:rsidR="00000000" w:rsidRPr="00000000">
              <w:rPr>
                <w:rFonts w:ascii="Lato" w:cs="Lato" w:eastAsia="Lato" w:hAnsi="Lato"/>
                <w:rtl w:val="0"/>
              </w:rPr>
              <w:t xml:space="preserve">November 5, 2021</w:t>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80.0" w:type="dxa"/>
            </w:tcMar>
            <w:vAlign w:val="top"/>
          </w:tcPr>
          <w:p w:rsidR="00000000" w:rsidDel="00000000" w:rsidP="00000000" w:rsidRDefault="00000000" w:rsidRPr="00000000" w14:paraId="00000090">
            <w:pPr>
              <w:widowControl w:val="0"/>
              <w:jc w:val="both"/>
              <w:rPr>
                <w:rFonts w:ascii="Lato" w:cs="Lato" w:eastAsia="Lato" w:hAnsi="Lato"/>
              </w:rPr>
            </w:pPr>
            <w:r w:rsidDel="00000000" w:rsidR="00000000" w:rsidRPr="00000000">
              <w:rPr>
                <w:rFonts w:ascii="Lato" w:cs="Lato" w:eastAsia="Lato" w:hAnsi="Lato"/>
                <w:rtl w:val="0"/>
              </w:rPr>
              <w:t xml:space="preserve">Friday</w:t>
            </w:r>
          </w:p>
        </w:tc>
      </w:tr>
    </w:tbl>
    <w:p w:rsidR="00000000" w:rsidDel="00000000" w:rsidP="00000000" w:rsidRDefault="00000000" w:rsidRPr="00000000" w14:paraId="00000091">
      <w:pPr>
        <w:pStyle w:val="Heading2"/>
        <w:widowControl w:val="0"/>
        <w:spacing w:before="480" w:lineRule="auto"/>
        <w:rPr>
          <w:rFonts w:ascii="Lato" w:cs="Lato" w:eastAsia="Lato" w:hAnsi="Lato"/>
          <w:color w:val="999999"/>
        </w:rPr>
      </w:pPr>
      <w:bookmarkStart w:colFirst="0" w:colLast="0" w:name="_6o5kcadw7v4b" w:id="11"/>
      <w:bookmarkEnd w:id="11"/>
      <w:r w:rsidDel="00000000" w:rsidR="00000000" w:rsidRPr="00000000">
        <w:rPr>
          <w:rtl w:val="0"/>
        </w:rPr>
      </w:r>
    </w:p>
    <w:p w:rsidR="00000000" w:rsidDel="00000000" w:rsidP="00000000" w:rsidRDefault="00000000" w:rsidRPr="00000000" w14:paraId="00000092">
      <w:pPr>
        <w:widowControl w:val="0"/>
        <w:spacing w:before="480" w:lineRule="auto"/>
        <w:rPr>
          <w:rFonts w:ascii="Lato" w:cs="Lato" w:eastAsia="Lato" w:hAnsi="Lato"/>
          <w:color w:val="999999"/>
        </w:rPr>
      </w:pPr>
      <w:r w:rsidDel="00000000" w:rsidR="00000000" w:rsidRPr="00000000">
        <w:rPr>
          <w:rFonts w:ascii="Lato" w:cs="Lato" w:eastAsia="Lato" w:hAnsi="Lato"/>
          <w:color w:val="999999"/>
          <w:rtl w:val="0"/>
        </w:rPr>
        <w:t xml:space="preserve">Any changes to the public holiday calendar will be communicated. </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widowControl w:val="0"/>
        <w:spacing w:before="480" w:lineRule="auto"/>
        <w:rPr>
          <w:rFonts w:ascii="Lato" w:cs="Lato" w:eastAsia="Lato" w:hAnsi="Lato"/>
          <w:b w:val="1"/>
          <w:color w:val="444444"/>
          <w:sz w:val="48"/>
          <w:szCs w:val="48"/>
        </w:rPr>
      </w:pPr>
      <w:bookmarkStart w:colFirst="0" w:colLast="0" w:name="_e3rohgmwu674" w:id="12"/>
      <w:bookmarkEnd w:id="12"/>
      <w:r w:rsidDel="00000000" w:rsidR="00000000" w:rsidRPr="00000000">
        <w:rPr>
          <w:rFonts w:ascii="Lato" w:cs="Lato" w:eastAsia="Lato" w:hAnsi="Lato"/>
          <w:b w:val="1"/>
          <w:color w:val="444444"/>
          <w:sz w:val="48"/>
          <w:szCs w:val="48"/>
          <w:rtl w:val="0"/>
        </w:rPr>
        <w:t xml:space="preserve">Vacation Policy</w:t>
      </w:r>
    </w:p>
    <w:p w:rsidR="00000000" w:rsidDel="00000000" w:rsidP="00000000" w:rsidRDefault="00000000" w:rsidRPr="00000000" w14:paraId="00000094">
      <w:pPr>
        <w:pStyle w:val="Heading3"/>
        <w:widowControl w:val="0"/>
        <w:spacing w:after="40" w:before="240" w:lineRule="auto"/>
        <w:rPr/>
      </w:pPr>
      <w:bookmarkStart w:colFirst="0" w:colLast="0" w:name="_o1ieynfp89et" w:id="13"/>
      <w:bookmarkEnd w:id="13"/>
      <w:r w:rsidDel="00000000" w:rsidR="00000000" w:rsidRPr="00000000">
        <w:rPr>
          <w:rtl w:val="0"/>
        </w:rPr>
        <w:t xml:space="preserve">Holidays and Leaves:</w:t>
      </w:r>
    </w:p>
    <w:p w:rsidR="00000000" w:rsidDel="00000000" w:rsidP="00000000" w:rsidRDefault="00000000" w:rsidRPr="00000000" w14:paraId="00000095">
      <w:pPr>
        <w:widowControl w:val="0"/>
        <w:rPr>
          <w:rFonts w:ascii="Lato" w:cs="Lato" w:eastAsia="Lato" w:hAnsi="Lato"/>
          <w:color w:val="444444"/>
        </w:rPr>
      </w:pPr>
      <w:r w:rsidDel="00000000" w:rsidR="00000000" w:rsidRPr="00000000">
        <w:rPr>
          <w:rFonts w:ascii="Lato" w:cs="Lato" w:eastAsia="Lato" w:hAnsi="Lato"/>
          <w:color w:val="444444"/>
          <w:rtl w:val="0"/>
        </w:rPr>
        <w:t xml:space="preserve">Apart from having all weekends off you are entitled to following per year.</w:t>
      </w:r>
    </w:p>
    <w:p w:rsidR="00000000" w:rsidDel="00000000" w:rsidP="00000000" w:rsidRDefault="00000000" w:rsidRPr="00000000" w14:paraId="00000096">
      <w:pPr>
        <w:widowControl w:val="0"/>
        <w:rPr>
          <w:rFonts w:ascii="Lato" w:cs="Lato" w:eastAsia="Lato" w:hAnsi="Lato"/>
          <w:b w:val="1"/>
          <w:color w:val="444444"/>
        </w:rPr>
      </w:pPr>
      <w:r w:rsidDel="00000000" w:rsidR="00000000" w:rsidRPr="00000000">
        <w:rPr>
          <w:rtl w:val="0"/>
        </w:rPr>
      </w:r>
    </w:p>
    <w:p w:rsidR="00000000" w:rsidDel="00000000" w:rsidP="00000000" w:rsidRDefault="00000000" w:rsidRPr="00000000" w14:paraId="00000097">
      <w:pPr>
        <w:widowControl w:val="0"/>
        <w:numPr>
          <w:ilvl w:val="0"/>
          <w:numId w:val="10"/>
        </w:numPr>
        <w:ind w:left="720" w:hanging="360"/>
        <w:rPr>
          <w:rFonts w:ascii="Lato" w:cs="Lato" w:eastAsia="Lato" w:hAnsi="Lato"/>
        </w:rPr>
      </w:pPr>
      <w:r w:rsidDel="00000000" w:rsidR="00000000" w:rsidRPr="00000000">
        <w:rPr>
          <w:rFonts w:ascii="Lato" w:cs="Lato" w:eastAsia="Lato" w:hAnsi="Lato"/>
          <w:b w:val="1"/>
          <w:color w:val="444444"/>
          <w:rtl w:val="0"/>
        </w:rPr>
        <w:t xml:space="preserve">15 Vacation days**</w:t>
      </w:r>
    </w:p>
    <w:p w:rsidR="00000000" w:rsidDel="00000000" w:rsidP="00000000" w:rsidRDefault="00000000" w:rsidRPr="00000000" w14:paraId="00000098">
      <w:pPr>
        <w:widowControl w:val="0"/>
        <w:numPr>
          <w:ilvl w:val="0"/>
          <w:numId w:val="10"/>
        </w:numPr>
        <w:ind w:left="720" w:hanging="360"/>
        <w:rPr>
          <w:rFonts w:ascii="Lato" w:cs="Lato" w:eastAsia="Lato" w:hAnsi="Lato"/>
        </w:rPr>
      </w:pPr>
      <w:r w:rsidDel="00000000" w:rsidR="00000000" w:rsidRPr="00000000">
        <w:rPr>
          <w:rFonts w:ascii="Lato" w:cs="Lato" w:eastAsia="Lato" w:hAnsi="Lato"/>
          <w:b w:val="1"/>
          <w:color w:val="444444"/>
          <w:rtl w:val="0"/>
        </w:rPr>
        <w:t xml:space="preserve">6 casual/sick days**</w:t>
      </w:r>
    </w:p>
    <w:p w:rsidR="00000000" w:rsidDel="00000000" w:rsidP="00000000" w:rsidRDefault="00000000" w:rsidRPr="00000000" w14:paraId="00000099">
      <w:pPr>
        <w:widowControl w:val="0"/>
        <w:numPr>
          <w:ilvl w:val="0"/>
          <w:numId w:val="10"/>
        </w:numPr>
        <w:ind w:left="720" w:hanging="360"/>
        <w:rPr>
          <w:rFonts w:ascii="Lato" w:cs="Lato" w:eastAsia="Lato" w:hAnsi="Lato"/>
        </w:rPr>
      </w:pPr>
      <w:r w:rsidDel="00000000" w:rsidR="00000000" w:rsidRPr="00000000">
        <w:rPr>
          <w:rFonts w:ascii="Lato" w:cs="Lato" w:eastAsia="Lato" w:hAnsi="Lato"/>
          <w:b w:val="1"/>
          <w:color w:val="444444"/>
          <w:rtl w:val="0"/>
        </w:rPr>
        <w:t xml:space="preserve">10 Public Holidays</w:t>
      </w:r>
      <w:r w:rsidDel="00000000" w:rsidR="00000000" w:rsidRPr="00000000">
        <w:rPr>
          <w:rtl w:val="0"/>
        </w:rPr>
      </w:r>
    </w:p>
    <w:p w:rsidR="00000000" w:rsidDel="00000000" w:rsidP="00000000" w:rsidRDefault="00000000" w:rsidRPr="00000000" w14:paraId="0000009A">
      <w:pPr>
        <w:widowControl w:val="0"/>
        <w:rPr>
          <w:rFonts w:ascii="Lato" w:cs="Lato" w:eastAsia="Lato" w:hAnsi="Lato"/>
          <w:color w:val="444444"/>
        </w:rPr>
      </w:pPr>
      <w:r w:rsidDel="00000000" w:rsidR="00000000" w:rsidRPr="00000000">
        <w:rPr>
          <w:rtl w:val="0"/>
        </w:rPr>
      </w:r>
    </w:p>
    <w:p w:rsidR="00000000" w:rsidDel="00000000" w:rsidP="00000000" w:rsidRDefault="00000000" w:rsidRPr="00000000" w14:paraId="0000009B">
      <w:pPr>
        <w:widowControl w:val="0"/>
        <w:rPr>
          <w:rFonts w:ascii="Lato" w:cs="Lato" w:eastAsia="Lato" w:hAnsi="Lato"/>
          <w:color w:val="444444"/>
        </w:rPr>
      </w:pPr>
      <w:r w:rsidDel="00000000" w:rsidR="00000000" w:rsidRPr="00000000">
        <w:rPr>
          <w:rFonts w:ascii="Lato" w:cs="Lato" w:eastAsia="Lato" w:hAnsi="Lato"/>
          <w:color w:val="444444"/>
          <w:rtl w:val="0"/>
        </w:rPr>
        <w:t xml:space="preserve">We want you to have a work-life balance. We strongly believe programming and designing are more of an art than a science and artists need rest. So enjoy the weekends, leaves, public holidays and come back rejuvenated. </w:t>
      </w:r>
    </w:p>
    <w:p w:rsidR="00000000" w:rsidDel="00000000" w:rsidP="00000000" w:rsidRDefault="00000000" w:rsidRPr="00000000" w14:paraId="0000009C">
      <w:pPr>
        <w:widowControl w:val="0"/>
        <w:rPr>
          <w:rFonts w:ascii="Lato" w:cs="Lato" w:eastAsia="Lato" w:hAnsi="Lato"/>
          <w:color w:val="444444"/>
        </w:rPr>
      </w:pPr>
      <w:r w:rsidDel="00000000" w:rsidR="00000000" w:rsidRPr="00000000">
        <w:rPr>
          <w:rtl w:val="0"/>
        </w:rPr>
      </w:r>
    </w:p>
    <w:p w:rsidR="00000000" w:rsidDel="00000000" w:rsidP="00000000" w:rsidRDefault="00000000" w:rsidRPr="00000000" w14:paraId="0000009D">
      <w:pPr>
        <w:widowControl w:val="0"/>
        <w:rPr/>
      </w:pPr>
      <w:r w:rsidDel="00000000" w:rsidR="00000000" w:rsidRPr="00000000">
        <w:rPr>
          <w:rFonts w:ascii="Lato" w:cs="Lato" w:eastAsia="Lato" w:hAnsi="Lato"/>
          <w:color w:val="444444"/>
          <w:rtl w:val="0"/>
        </w:rPr>
        <w:t xml:space="preserve">However, sometimes Gods (in our case clients and unforeseen situations!!) conspire against us and we might have to work on these holidays. Don’t worry it won’t happen too often and it will be communicated to you beforehand.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widowControl w:val="0"/>
        <w:rPr/>
      </w:pPr>
      <w:r w:rsidDel="00000000" w:rsidR="00000000" w:rsidRPr="00000000">
        <w:rPr>
          <w:rFonts w:ascii="Lato" w:cs="Lato" w:eastAsia="Lato" w:hAnsi="Lato"/>
          <w:color w:val="444444"/>
          <w:rtl w:val="0"/>
        </w:rPr>
        <w:t xml:space="preserve">Plan your vacation days in advance. All vacation requests must be made at least 4 weeks in advance to your reporting manager via email.  If vacation is more than 6 days, requests must be made 7-8 weeks in advance.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widowControl w:val="0"/>
        <w:rPr/>
      </w:pPr>
      <w:r w:rsidDel="00000000" w:rsidR="00000000" w:rsidRPr="00000000">
        <w:rPr>
          <w:rFonts w:ascii="Lato" w:cs="Lato" w:eastAsia="Lato" w:hAnsi="Lato"/>
          <w:color w:val="444444"/>
          <w:rtl w:val="0"/>
        </w:rPr>
        <w:t xml:space="preserve">Due to unforeseen circumstances, if you are required to take extra unpaid vacation days then those must need to be approved by your reporting manager in writing.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widowControl w:val="0"/>
        <w:rPr>
          <w:rFonts w:ascii="Lato" w:cs="Lato" w:eastAsia="Lato" w:hAnsi="Lato"/>
          <w:b w:val="1"/>
        </w:rPr>
      </w:pPr>
      <w:r w:rsidDel="00000000" w:rsidR="00000000" w:rsidRPr="00000000">
        <w:rPr>
          <w:rFonts w:ascii="Lato" w:cs="Lato" w:eastAsia="Lato" w:hAnsi="Lato"/>
          <w:b w:val="1"/>
          <w:color w:val="444444"/>
          <w:rtl w:val="0"/>
        </w:rPr>
        <w:t xml:space="preserve">** New hire accumulates 1.5 vacation/casual-sick days per month from the  joining date for the first 6 months.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widowControl w:val="0"/>
        <w:spacing w:after="40" w:before="240" w:lineRule="auto"/>
        <w:rPr/>
      </w:pPr>
      <w:bookmarkStart w:colFirst="0" w:colLast="0" w:name="_xz83vdtc3teo" w:id="14"/>
      <w:bookmarkEnd w:id="14"/>
      <w:r w:rsidDel="00000000" w:rsidR="00000000" w:rsidRPr="00000000">
        <w:rPr>
          <w:rtl w:val="0"/>
        </w:rPr>
        <w:t xml:space="preserve">Day in Lieu:</w:t>
      </w:r>
    </w:p>
    <w:p w:rsidR="00000000" w:rsidDel="00000000" w:rsidP="00000000" w:rsidRDefault="00000000" w:rsidRPr="00000000" w14:paraId="000000A6">
      <w:pPr>
        <w:rPr>
          <w:rFonts w:ascii="Lato" w:cs="Lato" w:eastAsia="Lato" w:hAnsi="Lato"/>
          <w:color w:val="666666"/>
          <w:highlight w:val="white"/>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Lato" w:cs="Lato" w:eastAsia="Lato" w:hAnsi="Lato"/>
          <w:color w:val="666666"/>
          <w:highlight w:val="white"/>
          <w:rtl w:val="0"/>
        </w:rPr>
        <w:t xml:space="preserve">If you have to work on a company holiday for whatever reason, you'll get a paid vacation day off that you can use in the same calendar year. Prior approval from your manager is required before taking a day in lieu. </w:t>
      </w: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widowControl w:val="0"/>
        <w:spacing w:before="480" w:lineRule="auto"/>
        <w:rPr>
          <w:rFonts w:ascii="Lato" w:cs="Lato" w:eastAsia="Lato" w:hAnsi="Lato"/>
          <w:b w:val="1"/>
          <w:sz w:val="48"/>
          <w:szCs w:val="48"/>
        </w:rPr>
      </w:pPr>
      <w:bookmarkStart w:colFirst="0" w:colLast="0" w:name="_tjhb1kv2sfhi" w:id="15"/>
      <w:bookmarkEnd w:id="15"/>
      <w:r w:rsidDel="00000000" w:rsidR="00000000" w:rsidRPr="00000000">
        <w:rPr>
          <w:rFonts w:ascii="Lato" w:cs="Lato" w:eastAsia="Lato" w:hAnsi="Lato"/>
          <w:b w:val="1"/>
          <w:sz w:val="48"/>
          <w:szCs w:val="48"/>
          <w:rtl w:val="0"/>
        </w:rPr>
        <w:t xml:space="preserve">Working at </w:t>
      </w:r>
      <w:r w:rsidDel="00000000" w:rsidR="00000000" w:rsidRPr="00000000">
        <w:rPr>
          <w:rFonts w:ascii="Lato" w:cs="Lato" w:eastAsia="Lato" w:hAnsi="Lato"/>
          <w:b w:val="1"/>
          <w:sz w:val="48"/>
          <w:szCs w:val="48"/>
          <w:rtl w:val="0"/>
        </w:rPr>
        <w:t xml:space="preserve">Pirimid</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widowControl w:val="0"/>
        <w:spacing w:after="40" w:before="240" w:lineRule="auto"/>
        <w:rPr/>
      </w:pPr>
      <w:bookmarkStart w:colFirst="0" w:colLast="0" w:name="_98t8dw8g6903" w:id="16"/>
      <w:bookmarkEnd w:id="16"/>
      <w:r w:rsidDel="00000000" w:rsidR="00000000" w:rsidRPr="00000000">
        <w:rPr>
          <w:rtl w:val="0"/>
        </w:rPr>
        <w:t xml:space="preserve">Timing</w:t>
      </w:r>
    </w:p>
    <w:p w:rsidR="00000000" w:rsidDel="00000000" w:rsidP="00000000" w:rsidRDefault="00000000" w:rsidRPr="00000000" w14:paraId="000000AB">
      <w:pPr>
        <w:widowControl w:val="0"/>
        <w:rPr>
          <w:rFonts w:ascii="Lato" w:cs="Lato" w:eastAsia="Lato" w:hAnsi="Lato"/>
          <w:color w:val="444444"/>
        </w:rPr>
      </w:pPr>
      <w:r w:rsidDel="00000000" w:rsidR="00000000" w:rsidRPr="00000000">
        <w:rPr>
          <w:rtl w:val="0"/>
        </w:rPr>
      </w:r>
    </w:p>
    <w:p w:rsidR="00000000" w:rsidDel="00000000" w:rsidP="00000000" w:rsidRDefault="00000000" w:rsidRPr="00000000" w14:paraId="000000AC">
      <w:pPr>
        <w:widowControl w:val="0"/>
        <w:rPr>
          <w:rFonts w:ascii="Lato" w:cs="Lato" w:eastAsia="Lato" w:hAnsi="Lato"/>
          <w:color w:val="444444"/>
        </w:rPr>
      </w:pPr>
      <w:r w:rsidDel="00000000" w:rsidR="00000000" w:rsidRPr="00000000">
        <w:rPr>
          <w:rFonts w:ascii="Lato" w:cs="Lato" w:eastAsia="Lato" w:hAnsi="Lato"/>
          <w:color w:val="444444"/>
          <w:rtl w:val="0"/>
        </w:rPr>
        <w:t xml:space="preserve">Although there are no hard and fast rules of in time and out time, for the convention's sake, office timings are from 10:00 AM to 7:00 PM. </w:t>
      </w:r>
    </w:p>
    <w:p w:rsidR="00000000" w:rsidDel="00000000" w:rsidP="00000000" w:rsidRDefault="00000000" w:rsidRPr="00000000" w14:paraId="000000AD">
      <w:pPr>
        <w:widowControl w:val="0"/>
        <w:rPr>
          <w:rFonts w:ascii="Lato" w:cs="Lato" w:eastAsia="Lato" w:hAnsi="Lato"/>
          <w:color w:val="444444"/>
        </w:rPr>
      </w:pPr>
      <w:r w:rsidDel="00000000" w:rsidR="00000000" w:rsidRPr="00000000">
        <w:rPr>
          <w:rtl w:val="0"/>
        </w:rPr>
      </w:r>
    </w:p>
    <w:p w:rsidR="00000000" w:rsidDel="00000000" w:rsidP="00000000" w:rsidRDefault="00000000" w:rsidRPr="00000000" w14:paraId="000000AE">
      <w:pPr>
        <w:widowControl w:val="0"/>
        <w:rPr>
          <w:rFonts w:ascii="Lato" w:cs="Lato" w:eastAsia="Lato" w:hAnsi="Lato"/>
          <w:color w:val="444444"/>
        </w:rPr>
      </w:pPr>
      <w:r w:rsidDel="00000000" w:rsidR="00000000" w:rsidRPr="00000000">
        <w:rPr>
          <w:rFonts w:ascii="Lato" w:cs="Lato" w:eastAsia="Lato" w:hAnsi="Lato"/>
          <w:color w:val="444444"/>
          <w:rtl w:val="0"/>
        </w:rPr>
        <w:t xml:space="preserve">We work 5 days a week, Mon-Fri.</w:t>
      </w:r>
    </w:p>
    <w:p w:rsidR="00000000" w:rsidDel="00000000" w:rsidP="00000000" w:rsidRDefault="00000000" w:rsidRPr="00000000" w14:paraId="000000AF">
      <w:pPr>
        <w:widowControl w:val="0"/>
        <w:rPr>
          <w:rFonts w:ascii="Lato" w:cs="Lato" w:eastAsia="Lato" w:hAnsi="Lato"/>
          <w:color w:val="444444"/>
        </w:rPr>
      </w:pPr>
      <w:r w:rsidDel="00000000" w:rsidR="00000000" w:rsidRPr="00000000">
        <w:rPr>
          <w:rtl w:val="0"/>
        </w:rPr>
      </w:r>
    </w:p>
    <w:p w:rsidR="00000000" w:rsidDel="00000000" w:rsidP="00000000" w:rsidRDefault="00000000" w:rsidRPr="00000000" w14:paraId="000000B0">
      <w:pPr>
        <w:widowControl w:val="0"/>
        <w:rPr>
          <w:rFonts w:ascii="Lato" w:cs="Lato" w:eastAsia="Lato" w:hAnsi="Lato"/>
          <w:color w:val="444444"/>
        </w:rPr>
      </w:pPr>
      <w:r w:rsidDel="00000000" w:rsidR="00000000" w:rsidRPr="00000000">
        <w:rPr>
          <w:rFonts w:ascii="Lato" w:cs="Lato" w:eastAsia="Lato" w:hAnsi="Lato"/>
          <w:color w:val="444444"/>
          <w:rtl w:val="0"/>
        </w:rPr>
        <w:t xml:space="preserve">We do not block any social networking or news sites. We trust you and we know you understand your responsibility. We like to treat everyone  as adults and manage them as little as possible.</w:t>
      </w:r>
    </w:p>
    <w:p w:rsidR="00000000" w:rsidDel="00000000" w:rsidP="00000000" w:rsidRDefault="00000000" w:rsidRPr="00000000" w14:paraId="000000B1">
      <w:pPr>
        <w:widowControl w:val="0"/>
        <w:rPr>
          <w:rFonts w:ascii="Lato" w:cs="Lato" w:eastAsia="Lato" w:hAnsi="Lato"/>
          <w:color w:val="444444"/>
        </w:rPr>
      </w:pPr>
      <w:r w:rsidDel="00000000" w:rsidR="00000000" w:rsidRPr="00000000">
        <w:rPr>
          <w:rtl w:val="0"/>
        </w:rPr>
      </w:r>
    </w:p>
    <w:p w:rsidR="00000000" w:rsidDel="00000000" w:rsidP="00000000" w:rsidRDefault="00000000" w:rsidRPr="00000000" w14:paraId="000000B2">
      <w:pPr>
        <w:widowControl w:val="0"/>
        <w:rPr>
          <w:rFonts w:ascii="Lato" w:cs="Lato" w:eastAsia="Lato" w:hAnsi="Lato"/>
          <w:color w:val="444444"/>
        </w:rPr>
      </w:pPr>
      <w:r w:rsidDel="00000000" w:rsidR="00000000" w:rsidRPr="00000000">
        <w:rPr>
          <w:rFonts w:ascii="Lato" w:cs="Lato" w:eastAsia="Lato" w:hAnsi="Lato"/>
          <w:color w:val="444444"/>
          <w:rtl w:val="0"/>
        </w:rPr>
        <w:t xml:space="preserve">We just expect you to give an average 40 hours of throughput every week. </w:t>
      </w:r>
    </w:p>
    <w:p w:rsidR="00000000" w:rsidDel="00000000" w:rsidP="00000000" w:rsidRDefault="00000000" w:rsidRPr="00000000" w14:paraId="000000B3">
      <w:pPr>
        <w:widowControl w:val="0"/>
        <w:rPr>
          <w:rFonts w:ascii="Lato" w:cs="Lato" w:eastAsia="Lato" w:hAnsi="Lato"/>
          <w:color w:val="444444"/>
        </w:rPr>
      </w:pPr>
      <w:r w:rsidDel="00000000" w:rsidR="00000000" w:rsidRPr="00000000">
        <w:rPr>
          <w:rtl w:val="0"/>
        </w:rPr>
      </w:r>
    </w:p>
    <w:p w:rsidR="00000000" w:rsidDel="00000000" w:rsidP="00000000" w:rsidRDefault="00000000" w:rsidRPr="00000000" w14:paraId="000000B4">
      <w:pPr>
        <w:widowControl w:val="0"/>
        <w:rPr>
          <w:rFonts w:ascii="Lato" w:cs="Lato" w:eastAsia="Lato" w:hAnsi="Lato"/>
          <w:color w:val="444444"/>
        </w:rPr>
      </w:pPr>
      <w:r w:rsidDel="00000000" w:rsidR="00000000" w:rsidRPr="00000000">
        <w:rPr>
          <w:rFonts w:ascii="Lato" w:cs="Lato" w:eastAsia="Lato" w:hAnsi="Lato"/>
          <w:color w:val="444444"/>
          <w:rtl w:val="0"/>
        </w:rPr>
        <w:t xml:space="preserve">“</w:t>
      </w:r>
      <w:r w:rsidDel="00000000" w:rsidR="00000000" w:rsidRPr="00000000">
        <w:rPr>
          <w:rFonts w:ascii="Lato" w:cs="Lato" w:eastAsia="Lato" w:hAnsi="Lato"/>
          <w:i w:val="1"/>
          <w:color w:val="444444"/>
          <w:rtl w:val="0"/>
        </w:rPr>
        <w:t xml:space="preserve">Throughput is what you can achieve in the given amount of time.</w:t>
      </w:r>
      <w:r w:rsidDel="00000000" w:rsidR="00000000" w:rsidRPr="00000000">
        <w:rPr>
          <w:rFonts w:ascii="Lato" w:cs="Lato" w:eastAsia="Lato" w:hAnsi="Lato"/>
          <w:color w:val="444444"/>
          <w:rtl w:val="0"/>
        </w:rPr>
        <w:t xml:space="preserve">”</w:t>
      </w:r>
    </w:p>
    <w:p w:rsidR="00000000" w:rsidDel="00000000" w:rsidP="00000000" w:rsidRDefault="00000000" w:rsidRPr="00000000" w14:paraId="000000B5">
      <w:pPr>
        <w:widowControl w:val="0"/>
        <w:rPr>
          <w:rFonts w:ascii="Lato" w:cs="Lato" w:eastAsia="Lato" w:hAnsi="Lato"/>
          <w:color w:val="444444"/>
        </w:rPr>
      </w:pPr>
      <w:r w:rsidDel="00000000" w:rsidR="00000000" w:rsidRPr="00000000">
        <w:rPr>
          <w:rtl w:val="0"/>
        </w:rPr>
      </w:r>
    </w:p>
    <w:p w:rsidR="00000000" w:rsidDel="00000000" w:rsidP="00000000" w:rsidRDefault="00000000" w:rsidRPr="00000000" w14:paraId="000000B6">
      <w:pPr>
        <w:widowControl w:val="0"/>
        <w:rPr>
          <w:rFonts w:ascii="Lato" w:cs="Lato" w:eastAsia="Lato" w:hAnsi="Lato"/>
          <w:color w:val="444444"/>
        </w:rPr>
      </w:pPr>
      <w:r w:rsidDel="00000000" w:rsidR="00000000" w:rsidRPr="00000000">
        <w:rPr>
          <w:rFonts w:ascii="Lato" w:cs="Lato" w:eastAsia="Lato" w:hAnsi="Lato"/>
          <w:color w:val="444444"/>
          <w:rtl w:val="0"/>
        </w:rPr>
        <w:t xml:space="preserve">So it does not include your lunch time, tea time, mobile time, social networking time, news time, trading time or any other recreation time. </w:t>
      </w:r>
    </w:p>
    <w:p w:rsidR="00000000" w:rsidDel="00000000" w:rsidP="00000000" w:rsidRDefault="00000000" w:rsidRPr="00000000" w14:paraId="000000B7">
      <w:pPr>
        <w:widowControl w:val="0"/>
        <w:rPr>
          <w:rFonts w:ascii="Lato" w:cs="Lato" w:eastAsia="Lato" w:hAnsi="Lato"/>
          <w:color w:val="444444"/>
          <w:sz w:val="24"/>
          <w:szCs w:val="24"/>
        </w:rPr>
      </w:pPr>
      <w:r w:rsidDel="00000000" w:rsidR="00000000" w:rsidRPr="00000000">
        <w:rPr>
          <w:rFonts w:ascii="Lato" w:cs="Lato" w:eastAsia="Lato" w:hAnsi="Lato"/>
          <w:color w:val="444444"/>
          <w:sz w:val="24"/>
          <w:szCs w:val="24"/>
          <w:rtl w:val="0"/>
        </w:rPr>
        <w:t xml:space="preserve"> </w:t>
      </w:r>
    </w:p>
    <w:p w:rsidR="00000000" w:rsidDel="00000000" w:rsidP="00000000" w:rsidRDefault="00000000" w:rsidRPr="00000000" w14:paraId="000000B8">
      <w:pPr>
        <w:pStyle w:val="Heading3"/>
        <w:widowControl w:val="0"/>
        <w:spacing w:after="40" w:before="240" w:lineRule="auto"/>
        <w:rPr/>
      </w:pPr>
      <w:bookmarkStart w:colFirst="0" w:colLast="0" w:name="_ckx90islx6zw" w:id="17"/>
      <w:bookmarkEnd w:id="17"/>
      <w:r w:rsidDel="00000000" w:rsidR="00000000" w:rsidRPr="00000000">
        <w:rPr>
          <w:rtl w:val="0"/>
        </w:rPr>
        <w:t xml:space="preserve">Lunch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widowControl w:val="0"/>
        <w:rPr>
          <w:rFonts w:ascii="Lato" w:cs="Lato" w:eastAsia="Lato" w:hAnsi="Lato"/>
          <w:color w:val="444444"/>
        </w:rPr>
      </w:pPr>
      <w:r w:rsidDel="00000000" w:rsidR="00000000" w:rsidRPr="00000000">
        <w:rPr>
          <w:rFonts w:ascii="Lato" w:cs="Lato" w:eastAsia="Lato" w:hAnsi="Lato"/>
          <w:color w:val="444444"/>
          <w:rtl w:val="0"/>
        </w:rPr>
        <w:t xml:space="preserve">Having lunch together with the team is encouraged and a very important part of our culture.</w:t>
      </w:r>
    </w:p>
    <w:p w:rsidR="00000000" w:rsidDel="00000000" w:rsidP="00000000" w:rsidRDefault="00000000" w:rsidRPr="00000000" w14:paraId="000000BB">
      <w:pPr>
        <w:widowControl w:val="0"/>
        <w:rPr>
          <w:rFonts w:ascii="Lato" w:cs="Lato" w:eastAsia="Lato" w:hAnsi="Lato"/>
          <w:color w:val="444444"/>
        </w:rPr>
      </w:pPr>
      <w:r w:rsidDel="00000000" w:rsidR="00000000" w:rsidRPr="00000000">
        <w:rPr>
          <w:rFonts w:ascii="Lato" w:cs="Lato" w:eastAsia="Lato" w:hAnsi="Lato"/>
          <w:color w:val="444444"/>
          <w:rtl w:val="0"/>
        </w:rPr>
        <w:t xml:space="preserve">Good read </w:t>
      </w:r>
      <w:hyperlink r:id="rId6">
        <w:r w:rsidDel="00000000" w:rsidR="00000000" w:rsidRPr="00000000">
          <w:rPr>
            <w:rFonts w:ascii="Lato" w:cs="Lato" w:eastAsia="Lato" w:hAnsi="Lato"/>
            <w:color w:val="1155cc"/>
            <w:u w:val="single"/>
            <w:rtl w:val="0"/>
          </w:rPr>
          <w:t xml:space="preserve">FogCreek Software</w:t>
        </w:r>
      </w:hyperlink>
      <w:r w:rsidDel="00000000" w:rsidR="00000000" w:rsidRPr="00000000">
        <w:rPr>
          <w:rFonts w:ascii="Lato" w:cs="Lato" w:eastAsia="Lato" w:hAnsi="Lato"/>
          <w:color w:val="444444"/>
          <w:rtl w:val="0"/>
        </w:rPr>
        <w:t xml:space="preserve"> </w:t>
      </w:r>
    </w:p>
    <w:p w:rsidR="00000000" w:rsidDel="00000000" w:rsidP="00000000" w:rsidRDefault="00000000" w:rsidRPr="00000000" w14:paraId="000000BC">
      <w:pPr>
        <w:widowControl w:val="0"/>
        <w:rPr>
          <w:rFonts w:ascii="Lato" w:cs="Lato" w:eastAsia="Lato" w:hAnsi="Lato"/>
          <w:color w:val="444444"/>
        </w:rPr>
      </w:pPr>
      <w:r w:rsidDel="00000000" w:rsidR="00000000" w:rsidRPr="00000000">
        <w:rPr>
          <w:rtl w:val="0"/>
        </w:rPr>
      </w:r>
    </w:p>
    <w:p w:rsidR="00000000" w:rsidDel="00000000" w:rsidP="00000000" w:rsidRDefault="00000000" w:rsidRPr="00000000" w14:paraId="000000BD">
      <w:pPr>
        <w:pStyle w:val="Heading3"/>
        <w:widowControl w:val="0"/>
        <w:rPr/>
      </w:pPr>
      <w:bookmarkStart w:colFirst="0" w:colLast="0" w:name="_umxev6wylte1" w:id="18"/>
      <w:bookmarkEnd w:id="18"/>
      <w:r w:rsidDel="00000000" w:rsidR="00000000" w:rsidRPr="00000000">
        <w:rPr>
          <w:rtl w:val="0"/>
        </w:rPr>
        <w:t xml:space="preserve">Desk &amp; Office Etiquette</w:t>
      </w:r>
    </w:p>
    <w:p w:rsidR="00000000" w:rsidDel="00000000" w:rsidP="00000000" w:rsidRDefault="00000000" w:rsidRPr="00000000" w14:paraId="000000BE">
      <w:pPr>
        <w:widowControl w:val="0"/>
        <w:numPr>
          <w:ilvl w:val="0"/>
          <w:numId w:val="4"/>
        </w:numPr>
        <w:shd w:fill="ffffff" w:val="clear"/>
        <w:spacing w:after="0" w:afterAutospacing="0" w:before="200" w:lineRule="auto"/>
        <w:ind w:left="940" w:hanging="360"/>
        <w:rPr>
          <w:rFonts w:ascii="Lato" w:cs="Lato" w:eastAsia="Lato" w:hAnsi="Lato"/>
          <w:color w:val="434343"/>
        </w:rPr>
      </w:pPr>
      <w:r w:rsidDel="00000000" w:rsidR="00000000" w:rsidRPr="00000000">
        <w:rPr>
          <w:rFonts w:ascii="Lato" w:cs="Lato" w:eastAsia="Lato" w:hAnsi="Lato"/>
          <w:color w:val="434343"/>
          <w:rtl w:val="0"/>
        </w:rPr>
        <w:t xml:space="preserve">Eating at the workstation attracts insects, Go to the cafeteria/lunch area for lunch.  Cleanup after their lunch/snack/tea, put utensils/cups back in sink/basket</w:t>
      </w:r>
    </w:p>
    <w:p w:rsidR="00000000" w:rsidDel="00000000" w:rsidP="00000000" w:rsidRDefault="00000000" w:rsidRPr="00000000" w14:paraId="000000BF">
      <w:pPr>
        <w:widowControl w:val="0"/>
        <w:numPr>
          <w:ilvl w:val="0"/>
          <w:numId w:val="4"/>
        </w:numPr>
        <w:shd w:fill="ffffff" w:val="clear"/>
        <w:spacing w:after="0" w:afterAutospacing="0" w:before="0" w:beforeAutospacing="0" w:lineRule="auto"/>
        <w:ind w:left="940" w:hanging="360"/>
        <w:rPr>
          <w:rFonts w:ascii="Lato" w:cs="Lato" w:eastAsia="Lato" w:hAnsi="Lato"/>
          <w:color w:val="434343"/>
        </w:rPr>
      </w:pPr>
      <w:r w:rsidDel="00000000" w:rsidR="00000000" w:rsidRPr="00000000">
        <w:rPr>
          <w:rFonts w:ascii="Lato" w:cs="Lato" w:eastAsia="Lato" w:hAnsi="Lato"/>
          <w:color w:val="434343"/>
          <w:rtl w:val="0"/>
        </w:rPr>
        <w:t xml:space="preserve">Avoid keeping stacks of files/notes at your desk.</w:t>
      </w:r>
    </w:p>
    <w:p w:rsidR="00000000" w:rsidDel="00000000" w:rsidP="00000000" w:rsidRDefault="00000000" w:rsidRPr="00000000" w14:paraId="000000C0">
      <w:pPr>
        <w:widowControl w:val="0"/>
        <w:numPr>
          <w:ilvl w:val="0"/>
          <w:numId w:val="4"/>
        </w:numPr>
        <w:shd w:fill="ffffff" w:val="clear"/>
        <w:spacing w:after="0" w:afterAutospacing="0" w:before="0" w:beforeAutospacing="0" w:lineRule="auto"/>
        <w:ind w:left="940" w:hanging="360"/>
        <w:rPr>
          <w:rFonts w:ascii="Lato" w:cs="Lato" w:eastAsia="Lato" w:hAnsi="Lato"/>
          <w:color w:val="434343"/>
        </w:rPr>
      </w:pPr>
      <w:r w:rsidDel="00000000" w:rsidR="00000000" w:rsidRPr="00000000">
        <w:rPr>
          <w:rFonts w:ascii="Lato" w:cs="Lato" w:eastAsia="Lato" w:hAnsi="Lato"/>
          <w:color w:val="434343"/>
          <w:rtl w:val="0"/>
        </w:rPr>
        <w:t xml:space="preserve">Take care of your tone and pitch while speaking, Remember there are other employees sitting around you as well. </w:t>
      </w:r>
    </w:p>
    <w:p w:rsidR="00000000" w:rsidDel="00000000" w:rsidP="00000000" w:rsidRDefault="00000000" w:rsidRPr="00000000" w14:paraId="000000C1">
      <w:pPr>
        <w:widowControl w:val="0"/>
        <w:numPr>
          <w:ilvl w:val="0"/>
          <w:numId w:val="4"/>
        </w:numPr>
        <w:shd w:fill="ffffff" w:val="clear"/>
        <w:spacing w:after="0" w:afterAutospacing="0" w:before="0" w:beforeAutospacing="0" w:lineRule="auto"/>
        <w:ind w:left="940" w:hanging="360"/>
        <w:rPr>
          <w:rFonts w:ascii="Lato" w:cs="Lato" w:eastAsia="Lato" w:hAnsi="Lato"/>
          <w:color w:val="434343"/>
        </w:rPr>
      </w:pPr>
      <w:r w:rsidDel="00000000" w:rsidR="00000000" w:rsidRPr="00000000">
        <w:rPr>
          <w:rFonts w:ascii="Lato" w:cs="Lato" w:eastAsia="Lato" w:hAnsi="Lato"/>
          <w:color w:val="434343"/>
          <w:rtl w:val="0"/>
        </w:rPr>
        <w:t xml:space="preserve">Organize your chair when you leave your desk. A neat work space shows professionalism.  Use large closet at the entrance to store their belongings</w:t>
      </w:r>
    </w:p>
    <w:p w:rsidR="00000000" w:rsidDel="00000000" w:rsidP="00000000" w:rsidRDefault="00000000" w:rsidRPr="00000000" w14:paraId="000000C2">
      <w:pPr>
        <w:widowControl w:val="0"/>
        <w:numPr>
          <w:ilvl w:val="0"/>
          <w:numId w:val="4"/>
        </w:numPr>
        <w:shd w:fill="ffffff" w:val="clear"/>
        <w:spacing w:after="200" w:before="0" w:beforeAutospacing="0" w:lineRule="auto"/>
        <w:ind w:left="940" w:hanging="360"/>
      </w:pPr>
      <w:r w:rsidDel="00000000" w:rsidR="00000000" w:rsidRPr="00000000">
        <w:rPr>
          <w:rFonts w:ascii="Lato" w:cs="Lato" w:eastAsia="Lato" w:hAnsi="Lato"/>
          <w:color w:val="434343"/>
          <w:rtl w:val="0"/>
        </w:rPr>
        <w:t xml:space="preserve"> Given we have only one toilet, ensure responsible cleanup after the use </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C3">
      <w:pPr>
        <w:widowControl w:val="0"/>
        <w:rPr>
          <w:rFonts w:ascii="Lato" w:cs="Lato" w:eastAsia="Lato" w:hAnsi="Lato"/>
          <w:color w:val="444444"/>
        </w:rPr>
      </w:pPr>
      <w:r w:rsidDel="00000000" w:rsidR="00000000" w:rsidRPr="00000000">
        <w:rPr>
          <w:rtl w:val="0"/>
        </w:rPr>
      </w:r>
    </w:p>
    <w:p w:rsidR="00000000" w:rsidDel="00000000" w:rsidP="00000000" w:rsidRDefault="00000000" w:rsidRPr="00000000" w14:paraId="000000C4">
      <w:pPr>
        <w:pStyle w:val="Heading1"/>
        <w:widowControl w:val="0"/>
        <w:spacing w:before="480" w:lineRule="auto"/>
        <w:rPr>
          <w:rFonts w:ascii="Lato" w:cs="Lato" w:eastAsia="Lato" w:hAnsi="Lato"/>
          <w:b w:val="1"/>
          <w:color w:val="444444"/>
          <w:sz w:val="48"/>
          <w:szCs w:val="48"/>
        </w:rPr>
      </w:pPr>
      <w:bookmarkStart w:colFirst="0" w:colLast="0" w:name="_a1fs9zwlgtmd" w:id="19"/>
      <w:bookmarkEnd w:id="19"/>
      <w:r w:rsidDel="00000000" w:rsidR="00000000" w:rsidRPr="00000000">
        <w:rPr>
          <w:rFonts w:ascii="Lato" w:cs="Lato" w:eastAsia="Lato" w:hAnsi="Lato"/>
          <w:b w:val="1"/>
          <w:color w:val="444444"/>
          <w:sz w:val="48"/>
          <w:szCs w:val="48"/>
          <w:rtl w:val="0"/>
        </w:rPr>
        <w:t xml:space="preserve">Half day or coming late to work</w:t>
      </w:r>
    </w:p>
    <w:p w:rsidR="00000000" w:rsidDel="00000000" w:rsidP="00000000" w:rsidRDefault="00000000" w:rsidRPr="00000000" w14:paraId="000000C5">
      <w:pPr>
        <w:widowControl w:val="0"/>
        <w:spacing w:before="480" w:lineRule="auto"/>
        <w:rPr/>
      </w:pPr>
      <w:r w:rsidDel="00000000" w:rsidR="00000000" w:rsidRPr="00000000">
        <w:rPr>
          <w:color w:val="666666"/>
          <w:rtl w:val="0"/>
        </w:rPr>
        <w:t xml:space="preserve">We all have personal commitments and things we need to take at times. If the situation arises where you are coming late to the office or taking unplanned half day, inform your immediate manager and also drop message on </w:t>
      </w:r>
      <w:r w:rsidDel="00000000" w:rsidR="00000000" w:rsidRPr="00000000">
        <w:rPr>
          <w:color w:val="666666"/>
          <w:rtl w:val="0"/>
        </w:rPr>
        <w:t xml:space="preserve">Pirimid</w:t>
      </w:r>
      <w:r w:rsidDel="00000000" w:rsidR="00000000" w:rsidRPr="00000000">
        <w:rPr>
          <w:color w:val="666666"/>
          <w:rtl w:val="0"/>
        </w:rPr>
        <w:t xml:space="preserve"> slack “general” channel. This way the whole team is informed.  </w:t>
      </w:r>
      <w:r w:rsidDel="00000000" w:rsidR="00000000" w:rsidRPr="00000000">
        <w:rPr>
          <w:rtl w:val="0"/>
        </w:rPr>
      </w:r>
    </w:p>
    <w:p w:rsidR="00000000" w:rsidDel="00000000" w:rsidP="00000000" w:rsidRDefault="00000000" w:rsidRPr="00000000" w14:paraId="000000C6">
      <w:pPr>
        <w:pStyle w:val="Heading1"/>
        <w:widowControl w:val="0"/>
        <w:rPr/>
      </w:pPr>
      <w:bookmarkStart w:colFirst="0" w:colLast="0" w:name="_5rgnvgh2z40s" w:id="20"/>
      <w:bookmarkEnd w:id="20"/>
      <w:r w:rsidDel="00000000" w:rsidR="00000000" w:rsidRPr="00000000">
        <w:rPr>
          <w:rtl w:val="0"/>
        </w:rPr>
        <w:t xml:space="preserve">Rolling over vacation days to next year</w:t>
      </w:r>
    </w:p>
    <w:p w:rsidR="00000000" w:rsidDel="00000000" w:rsidP="00000000" w:rsidRDefault="00000000" w:rsidRPr="00000000" w14:paraId="000000C7">
      <w:pPr>
        <w:rPr>
          <w:color w:val="666666"/>
        </w:rPr>
      </w:pPr>
      <w:r w:rsidDel="00000000" w:rsidR="00000000" w:rsidRPr="00000000">
        <w:rPr>
          <w:color w:val="666666"/>
          <w:rtl w:val="0"/>
        </w:rPr>
        <w:t xml:space="preserve">We don’t allow rolling vacation days and personal days to next year. All vacation days must be used up in the same calendar year (Jan to Dec). </w:t>
      </w:r>
    </w:p>
    <w:p w:rsidR="00000000" w:rsidDel="00000000" w:rsidP="00000000" w:rsidRDefault="00000000" w:rsidRPr="00000000" w14:paraId="000000C8">
      <w:pPr>
        <w:rPr>
          <w:color w:val="666666"/>
        </w:rPr>
      </w:pPr>
      <w:r w:rsidDel="00000000" w:rsidR="00000000" w:rsidRPr="00000000">
        <w:rPr>
          <w:rtl w:val="0"/>
        </w:rPr>
      </w:r>
    </w:p>
    <w:p w:rsidR="00000000" w:rsidDel="00000000" w:rsidP="00000000" w:rsidRDefault="00000000" w:rsidRPr="00000000" w14:paraId="000000C9">
      <w:pPr>
        <w:rPr>
          <w:color w:val="666666"/>
        </w:rPr>
      </w:pPr>
      <w:r w:rsidDel="00000000" w:rsidR="00000000" w:rsidRPr="00000000">
        <w:rPr>
          <w:rtl w:val="0"/>
        </w:rPr>
      </w:r>
    </w:p>
    <w:p w:rsidR="00000000" w:rsidDel="00000000" w:rsidP="00000000" w:rsidRDefault="00000000" w:rsidRPr="00000000" w14:paraId="000000CA">
      <w:pPr>
        <w:pStyle w:val="Heading1"/>
        <w:widowControl w:val="0"/>
        <w:rPr/>
      </w:pPr>
      <w:bookmarkStart w:colFirst="0" w:colLast="0" w:name="_efk8gk5g0h6y" w:id="21"/>
      <w:bookmarkEnd w:id="21"/>
      <w:r w:rsidDel="00000000" w:rsidR="00000000" w:rsidRPr="00000000">
        <w:rPr>
          <w:rtl w:val="0"/>
        </w:rPr>
        <w:t xml:space="preserve">Reviews And Appraisal</w:t>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We follow one cycle for review/appraisal regardless of when a new employee joins in a calendar year. </w:t>
      </w:r>
    </w:p>
    <w:p w:rsidR="00000000" w:rsidDel="00000000" w:rsidP="00000000" w:rsidRDefault="00000000" w:rsidRPr="00000000" w14:paraId="000000CC">
      <w:pPr>
        <w:numPr>
          <w:ilvl w:val="0"/>
          <w:numId w:val="5"/>
        </w:numPr>
        <w:ind w:left="720" w:hanging="360"/>
        <w:rPr>
          <w:u w:val="none"/>
        </w:rPr>
      </w:pPr>
      <w:r w:rsidDel="00000000" w:rsidR="00000000" w:rsidRPr="00000000">
        <w:rPr>
          <w:rtl w:val="0"/>
        </w:rPr>
        <w:t xml:space="preserve">Annual performance reviews will happen in January each year. New Salary and other incentives will be applicable from April 1st of the year.</w:t>
      </w:r>
    </w:p>
    <w:p w:rsidR="00000000" w:rsidDel="00000000" w:rsidP="00000000" w:rsidRDefault="00000000" w:rsidRPr="00000000" w14:paraId="000000CD">
      <w:pPr>
        <w:numPr>
          <w:ilvl w:val="0"/>
          <w:numId w:val="5"/>
        </w:numPr>
        <w:ind w:left="720" w:hanging="360"/>
        <w:rPr>
          <w:u w:val="none"/>
        </w:rPr>
      </w:pPr>
      <w:r w:rsidDel="00000000" w:rsidR="00000000" w:rsidRPr="00000000">
        <w:rPr>
          <w:rtl w:val="0"/>
        </w:rPr>
        <w:t xml:space="preserve">There will also be informal quarterly reviews with everyone.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widowControl w:val="0"/>
        <w:spacing w:before="480" w:lineRule="auto"/>
        <w:rPr>
          <w:rFonts w:ascii="Lato" w:cs="Lato" w:eastAsia="Lato" w:hAnsi="Lato"/>
          <w:sz w:val="48"/>
          <w:szCs w:val="48"/>
        </w:rPr>
      </w:pPr>
      <w:bookmarkStart w:colFirst="0" w:colLast="0" w:name="_f9bnv940txxl" w:id="22"/>
      <w:bookmarkEnd w:id="22"/>
      <w:r w:rsidDel="00000000" w:rsidR="00000000" w:rsidRPr="00000000">
        <w:rPr>
          <w:rFonts w:ascii="Lato" w:cs="Lato" w:eastAsia="Lato" w:hAnsi="Lato"/>
          <w:sz w:val="48"/>
          <w:szCs w:val="48"/>
          <w:rtl w:val="0"/>
        </w:rPr>
        <w:t xml:space="preserve">New Hire Referral Reward Program</w:t>
      </w:r>
      <w:r w:rsidDel="00000000" w:rsidR="00000000" w:rsidRPr="00000000">
        <w:rPr>
          <w:rtl w:val="0"/>
        </w:rPr>
      </w:r>
    </w:p>
    <w:p w:rsidR="00000000" w:rsidDel="00000000" w:rsidP="00000000" w:rsidRDefault="00000000" w:rsidRPr="00000000" w14:paraId="000000D1">
      <w:pPr>
        <w:numPr>
          <w:ilvl w:val="0"/>
          <w:numId w:val="9"/>
        </w:numPr>
        <w:ind w:left="720" w:hanging="360"/>
        <w:rPr>
          <w:u w:val="none"/>
        </w:rPr>
      </w:pPr>
      <w:r w:rsidDel="00000000" w:rsidR="00000000" w:rsidRPr="00000000">
        <w:rPr>
          <w:rtl w:val="0"/>
        </w:rPr>
        <w:t xml:space="preserve">Employees referring to a candidate and if hired for full-time role will receive rewards of Rs. 15,000 bonus. Bonus is awarded once a candidate completes 3 months of probation.  </w:t>
      </w:r>
    </w:p>
    <w:p w:rsidR="00000000" w:rsidDel="00000000" w:rsidP="00000000" w:rsidRDefault="00000000" w:rsidRPr="00000000" w14:paraId="000000D2">
      <w:pPr>
        <w:numPr>
          <w:ilvl w:val="0"/>
          <w:numId w:val="9"/>
        </w:numPr>
        <w:ind w:left="720" w:hanging="360"/>
        <w:rPr>
          <w:u w:val="none"/>
        </w:rPr>
      </w:pPr>
      <w:r w:rsidDel="00000000" w:rsidR="00000000" w:rsidRPr="00000000">
        <w:rPr>
          <w:rtl w:val="0"/>
        </w:rPr>
        <w:t xml:space="preserve">For Internships candidates, rewards will be Rs.5000 bonus</w:t>
      </w:r>
      <w:r w:rsidDel="00000000" w:rsidR="00000000" w:rsidRPr="00000000">
        <w:rPr>
          <w:rtl w:val="0"/>
        </w:rPr>
        <w:tab/>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sz w:val="36"/>
          <w:szCs w:val="36"/>
        </w:rPr>
      </w:pPr>
      <w:r w:rsidDel="00000000" w:rsidR="00000000" w:rsidRPr="00000000">
        <w:rPr>
          <w:rtl w:val="0"/>
        </w:rPr>
      </w:r>
    </w:p>
    <w:p w:rsidR="00000000" w:rsidDel="00000000" w:rsidP="00000000" w:rsidRDefault="00000000" w:rsidRPr="00000000" w14:paraId="000000D9">
      <w:pPr>
        <w:pStyle w:val="Heading1"/>
        <w:rPr>
          <w:rFonts w:ascii="Lato" w:cs="Lato" w:eastAsia="Lato" w:hAnsi="Lato"/>
        </w:rPr>
      </w:pPr>
      <w:bookmarkStart w:colFirst="0" w:colLast="0" w:name="_7cokw9u9dgr7" w:id="23"/>
      <w:bookmarkEnd w:id="23"/>
      <w:r w:rsidDel="00000000" w:rsidR="00000000" w:rsidRPr="00000000">
        <w:rPr>
          <w:rtl w:val="0"/>
        </w:rPr>
      </w:r>
    </w:p>
    <w:p w:rsidR="00000000" w:rsidDel="00000000" w:rsidP="00000000" w:rsidRDefault="00000000" w:rsidRPr="00000000" w14:paraId="000000DA">
      <w:pPr>
        <w:pStyle w:val="Heading1"/>
        <w:rPr>
          <w:rFonts w:ascii="Lato" w:cs="Lato" w:eastAsia="Lato" w:hAnsi="Lato"/>
        </w:rPr>
      </w:pPr>
      <w:bookmarkStart w:colFirst="0" w:colLast="0" w:name="_ork9l02ufbfm" w:id="24"/>
      <w:bookmarkEnd w:id="24"/>
      <w:r w:rsidDel="00000000" w:rsidR="00000000" w:rsidRPr="00000000">
        <w:rPr>
          <w:rFonts w:ascii="Lato" w:cs="Lato" w:eastAsia="Lato" w:hAnsi="Lato"/>
          <w:rtl w:val="0"/>
        </w:rPr>
        <w:t xml:space="preserve">Sexual Harassment Policy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sz w:val="28"/>
          <w:szCs w:val="28"/>
          <w:u w:val="single"/>
        </w:rPr>
      </w:pPr>
      <w:r w:rsidDel="00000000" w:rsidR="00000000" w:rsidRPr="00000000">
        <w:rPr>
          <w:b w:val="1"/>
          <w:sz w:val="28"/>
          <w:szCs w:val="28"/>
          <w:u w:val="single"/>
          <w:rtl w:val="0"/>
        </w:rPr>
        <w:t xml:space="preserve">The Policy Statement </w:t>
      </w:r>
    </w:p>
    <w:p w:rsidR="00000000" w:rsidDel="00000000" w:rsidP="00000000" w:rsidRDefault="00000000" w:rsidRPr="00000000" w14:paraId="000000DD">
      <w:pPr>
        <w:rPr/>
      </w:pPr>
      <w:r w:rsidDel="00000000" w:rsidR="00000000" w:rsidRPr="00000000">
        <w:rPr>
          <w:rtl w:val="0"/>
        </w:rPr>
        <w:t xml:space="preserve">Pirimid is committed to providing a safe environment for all its employees free from discrimination on any ground and from harassment at work including sexual harassment. Pirimid will operate a zero tolerance policy for any form of sexual harassment in the workplace, treat all incidents seriously and promptly investigate all allegations of sexual harassment. Any person found to have sexually harassed another will face disciplinary action, up to and including dismissal from employment. All complaints of sexual harassment will be taken seriously.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sz w:val="28"/>
          <w:szCs w:val="28"/>
          <w:u w:val="single"/>
          <w:rtl w:val="0"/>
        </w:rPr>
        <w:t xml:space="preserve">Definition of sexual harassment</w:t>
      </w: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Sexual harassment is unwelcome conduct of a sexual nature which makes a person feel offended, humiliated and/or intimidated. It includes situations where a person is asked to engage in sexual activity as a condition of that person’s employment, as well as situations which create an environment which is hostile, intimidating or humiliating for the recipient. Sexual harassment can involve one or more incidents and actions constituting harassment may be physical, verbal and non-verbal. Examples of conduct or behaviour which constitute sexual harassment include, but are not limited to: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Physical conduct:</w:t>
      </w:r>
    </w:p>
    <w:p w:rsidR="00000000" w:rsidDel="00000000" w:rsidP="00000000" w:rsidRDefault="00000000" w:rsidRPr="00000000" w14:paraId="000000E3">
      <w:pPr>
        <w:numPr>
          <w:ilvl w:val="0"/>
          <w:numId w:val="8"/>
        </w:numPr>
        <w:ind w:left="720" w:hanging="360"/>
      </w:pPr>
      <w:r w:rsidDel="00000000" w:rsidR="00000000" w:rsidRPr="00000000">
        <w:rPr>
          <w:rtl w:val="0"/>
        </w:rPr>
        <w:t xml:space="preserve">Unwelcome physical contact including patting, pinching, stroking, kissing, hugging, fondling, or inappropriate touching  </w:t>
      </w:r>
    </w:p>
    <w:p w:rsidR="00000000" w:rsidDel="00000000" w:rsidP="00000000" w:rsidRDefault="00000000" w:rsidRPr="00000000" w14:paraId="000000E4">
      <w:pPr>
        <w:numPr>
          <w:ilvl w:val="0"/>
          <w:numId w:val="8"/>
        </w:numPr>
        <w:ind w:left="720" w:hanging="360"/>
      </w:pPr>
      <w:r w:rsidDel="00000000" w:rsidR="00000000" w:rsidRPr="00000000">
        <w:rPr>
          <w:rtl w:val="0"/>
        </w:rPr>
        <w:t xml:space="preserve">Physical violence, including sexual assault  </w:t>
      </w:r>
    </w:p>
    <w:p w:rsidR="00000000" w:rsidDel="00000000" w:rsidP="00000000" w:rsidRDefault="00000000" w:rsidRPr="00000000" w14:paraId="000000E5">
      <w:pPr>
        <w:numPr>
          <w:ilvl w:val="0"/>
          <w:numId w:val="8"/>
        </w:numPr>
        <w:ind w:left="720" w:hanging="360"/>
      </w:pPr>
      <w:r w:rsidDel="00000000" w:rsidR="00000000" w:rsidRPr="00000000">
        <w:rPr>
          <w:rtl w:val="0"/>
        </w:rPr>
        <w:t xml:space="preserve">Physical contact, e.g. touching, pinching  </w:t>
      </w:r>
    </w:p>
    <w:p w:rsidR="00000000" w:rsidDel="00000000" w:rsidP="00000000" w:rsidRDefault="00000000" w:rsidRPr="00000000" w14:paraId="000000E6">
      <w:pPr>
        <w:numPr>
          <w:ilvl w:val="0"/>
          <w:numId w:val="8"/>
        </w:numPr>
        <w:ind w:left="720" w:hanging="360"/>
      </w:pPr>
      <w:r w:rsidDel="00000000" w:rsidR="00000000" w:rsidRPr="00000000">
        <w:rPr>
          <w:rtl w:val="0"/>
        </w:rPr>
        <w:t xml:space="preserve">The use of job-related threats or rewards to solicit sexual favours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Verbal conduct:</w:t>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Comments on a worker’s appearance, age, private life, etc.  </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Sexual comments, stories and jokes  </w:t>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Sexual advances  </w:t>
      </w:r>
    </w:p>
    <w:p w:rsidR="00000000" w:rsidDel="00000000" w:rsidP="00000000" w:rsidRDefault="00000000" w:rsidRPr="00000000" w14:paraId="000000EC">
      <w:pPr>
        <w:numPr>
          <w:ilvl w:val="0"/>
          <w:numId w:val="1"/>
        </w:numPr>
        <w:ind w:left="720" w:hanging="360"/>
      </w:pPr>
      <w:r w:rsidDel="00000000" w:rsidR="00000000" w:rsidRPr="00000000">
        <w:rPr>
          <w:rtl w:val="0"/>
        </w:rPr>
        <w:t xml:space="preserve">Repeated and unwanted social invitations for dates or physical intimacy  </w:t>
      </w:r>
    </w:p>
    <w:p w:rsidR="00000000" w:rsidDel="00000000" w:rsidP="00000000" w:rsidRDefault="00000000" w:rsidRPr="00000000" w14:paraId="000000ED">
      <w:pPr>
        <w:numPr>
          <w:ilvl w:val="0"/>
          <w:numId w:val="1"/>
        </w:numPr>
        <w:ind w:left="720" w:hanging="360"/>
      </w:pPr>
      <w:r w:rsidDel="00000000" w:rsidR="00000000" w:rsidRPr="00000000">
        <w:rPr>
          <w:rtl w:val="0"/>
        </w:rPr>
        <w:t xml:space="preserve">Insults based on the sex of the worker  </w:t>
      </w:r>
    </w:p>
    <w:p w:rsidR="00000000" w:rsidDel="00000000" w:rsidP="00000000" w:rsidRDefault="00000000" w:rsidRPr="00000000" w14:paraId="000000EE">
      <w:pPr>
        <w:numPr>
          <w:ilvl w:val="0"/>
          <w:numId w:val="1"/>
        </w:numPr>
        <w:ind w:left="720" w:hanging="360"/>
      </w:pPr>
      <w:r w:rsidDel="00000000" w:rsidR="00000000" w:rsidRPr="00000000">
        <w:rPr>
          <w:rtl w:val="0"/>
        </w:rPr>
        <w:t xml:space="preserve">Condescending or paternalistic remarks </w:t>
      </w:r>
    </w:p>
    <w:p w:rsidR="00000000" w:rsidDel="00000000" w:rsidP="00000000" w:rsidRDefault="00000000" w:rsidRPr="00000000" w14:paraId="000000EF">
      <w:pPr>
        <w:numPr>
          <w:ilvl w:val="0"/>
          <w:numId w:val="1"/>
        </w:numPr>
        <w:ind w:left="720" w:hanging="360"/>
      </w:pPr>
      <w:r w:rsidDel="00000000" w:rsidR="00000000" w:rsidRPr="00000000">
        <w:rPr>
          <w:rtl w:val="0"/>
        </w:rPr>
        <w:t xml:space="preserve">Sending sexually explicit messages (by phone or by email)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Non-verbal conduct:</w:t>
      </w:r>
    </w:p>
    <w:p w:rsidR="00000000" w:rsidDel="00000000" w:rsidP="00000000" w:rsidRDefault="00000000" w:rsidRPr="00000000" w14:paraId="000000F7">
      <w:pPr>
        <w:numPr>
          <w:ilvl w:val="0"/>
          <w:numId w:val="13"/>
        </w:numPr>
        <w:ind w:left="720" w:hanging="360"/>
      </w:pPr>
      <w:r w:rsidDel="00000000" w:rsidR="00000000" w:rsidRPr="00000000">
        <w:rPr>
          <w:rtl w:val="0"/>
        </w:rPr>
        <w:t xml:space="preserve">Display of sexually explicit or suggestive material  </w:t>
      </w:r>
    </w:p>
    <w:p w:rsidR="00000000" w:rsidDel="00000000" w:rsidP="00000000" w:rsidRDefault="00000000" w:rsidRPr="00000000" w14:paraId="000000F8">
      <w:pPr>
        <w:numPr>
          <w:ilvl w:val="0"/>
          <w:numId w:val="13"/>
        </w:numPr>
        <w:ind w:left="720" w:hanging="360"/>
      </w:pPr>
      <w:r w:rsidDel="00000000" w:rsidR="00000000" w:rsidRPr="00000000">
        <w:rPr>
          <w:rtl w:val="0"/>
        </w:rPr>
        <w:t xml:space="preserve">Sexually-suggestive gestures  </w:t>
      </w:r>
    </w:p>
    <w:p w:rsidR="00000000" w:rsidDel="00000000" w:rsidP="00000000" w:rsidRDefault="00000000" w:rsidRPr="00000000" w14:paraId="000000F9">
      <w:pPr>
        <w:numPr>
          <w:ilvl w:val="0"/>
          <w:numId w:val="13"/>
        </w:numPr>
        <w:ind w:left="720" w:hanging="360"/>
      </w:pPr>
      <w:r w:rsidDel="00000000" w:rsidR="00000000" w:rsidRPr="00000000">
        <w:rPr>
          <w:rtl w:val="0"/>
        </w:rPr>
        <w:t xml:space="preserve">Whistling  </w:t>
      </w:r>
    </w:p>
    <w:p w:rsidR="00000000" w:rsidDel="00000000" w:rsidP="00000000" w:rsidRDefault="00000000" w:rsidRPr="00000000" w14:paraId="000000FA">
      <w:pPr>
        <w:numPr>
          <w:ilvl w:val="0"/>
          <w:numId w:val="13"/>
        </w:numPr>
        <w:ind w:left="720" w:hanging="360"/>
      </w:pPr>
      <w:r w:rsidDel="00000000" w:rsidR="00000000" w:rsidRPr="00000000">
        <w:rPr>
          <w:rtl w:val="0"/>
        </w:rPr>
        <w:t xml:space="preserve">Leering</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Anyone can be a victim of sexual harassment, regardless of their sex and of the sex of the harasser. Pirimid recognises that sexual harassment may also occur between people of the same sex. What matters is that the sexual conduct is unwanted and unwelcome by the person against whom the conduct is directed. </w:t>
      </w:r>
    </w:p>
    <w:p w:rsidR="00000000" w:rsidDel="00000000" w:rsidP="00000000" w:rsidRDefault="00000000" w:rsidRPr="00000000" w14:paraId="000000FD">
      <w:pPr>
        <w:rPr/>
      </w:pPr>
      <w:r w:rsidDel="00000000" w:rsidR="00000000" w:rsidRPr="00000000">
        <w:rPr>
          <w:rtl w:val="0"/>
        </w:rPr>
        <w:t xml:space="preserve">Pirimid recognises that sexual harassment is a manifestation of power relationships and often occurs within unequal relationships in the workplace, for example between manager or supervisor and employee. Anyone, including employees of </w:t>
      </w:r>
      <w:r w:rsidDel="00000000" w:rsidR="00000000" w:rsidRPr="00000000">
        <w:rPr>
          <w:rtl w:val="0"/>
        </w:rPr>
        <w:t xml:space="preserve">Pirimid</w:t>
      </w:r>
      <w:r w:rsidDel="00000000" w:rsidR="00000000" w:rsidRPr="00000000">
        <w:rPr>
          <w:rtl w:val="0"/>
        </w:rPr>
        <w:t xml:space="preserve">, clients, customers, casual workers, contractors or visitors who sexually harasses another will be reprimanded in accordance with this internal policy.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All sexual harassment is prohibited whether it takes place within company premises or outside, including at social events, business trips, training sessions or conferences sponsored by the company. </w:t>
      </w:r>
    </w:p>
    <w:p w:rsidR="00000000" w:rsidDel="00000000" w:rsidP="00000000" w:rsidRDefault="00000000" w:rsidRPr="00000000" w14:paraId="00000100">
      <w:pPr>
        <w:rPr>
          <w:sz w:val="28"/>
          <w:szCs w:val="28"/>
        </w:rPr>
      </w:pPr>
      <w:r w:rsidDel="00000000" w:rsidR="00000000" w:rsidRPr="00000000">
        <w:rPr>
          <w:rtl w:val="0"/>
        </w:rPr>
      </w:r>
    </w:p>
    <w:p w:rsidR="00000000" w:rsidDel="00000000" w:rsidP="00000000" w:rsidRDefault="00000000" w:rsidRPr="00000000" w14:paraId="00000101">
      <w:pPr>
        <w:rPr>
          <w:b w:val="1"/>
          <w:sz w:val="28"/>
          <w:szCs w:val="28"/>
        </w:rPr>
      </w:pPr>
      <w:r w:rsidDel="00000000" w:rsidR="00000000" w:rsidRPr="00000000">
        <w:rPr>
          <w:b w:val="1"/>
          <w:sz w:val="28"/>
          <w:szCs w:val="28"/>
          <w:rtl w:val="0"/>
        </w:rPr>
        <w:t xml:space="preserve">Complaints procedures:-</w:t>
      </w:r>
    </w:p>
    <w:p w:rsidR="00000000" w:rsidDel="00000000" w:rsidP="00000000" w:rsidRDefault="00000000" w:rsidRPr="00000000" w14:paraId="00000102">
      <w:pPr>
        <w:rPr>
          <w:b w:val="1"/>
          <w:sz w:val="28"/>
          <w:szCs w:val="28"/>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Anyone who is subject to sexual harassment should, if possible, inform the alleged harasser that the conduct is unwanted and unwelcome. [company name] recognises that sexual harassment may occur in unequal relationships (i.e. between a supervisor and his/her employee) and that it may not be possible for the victim to inform the alleged harasser. </w:t>
      </w:r>
    </w:p>
    <w:p w:rsidR="00000000" w:rsidDel="00000000" w:rsidP="00000000" w:rsidRDefault="00000000" w:rsidRPr="00000000" w14:paraId="00000104">
      <w:pPr>
        <w:rPr/>
      </w:pPr>
      <w:r w:rsidDel="00000000" w:rsidR="00000000" w:rsidRPr="00000000">
        <w:rPr>
          <w:rtl w:val="0"/>
        </w:rPr>
        <w:t xml:space="preserve">If a victim cannot directly approach an alleged harasser, he/she can approach one of the designated staff members responsible for receiving complaints of sexual harassment. This person could be another supervisor, a member of the human resources department, etc.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When a designated person receives a complaint of sexual harassment, he/she will: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14"/>
        </w:numPr>
        <w:ind w:left="720" w:hanging="360"/>
      </w:pPr>
      <w:r w:rsidDel="00000000" w:rsidR="00000000" w:rsidRPr="00000000">
        <w:rPr>
          <w:rtl w:val="0"/>
        </w:rPr>
        <w:t xml:space="preserve">immediately record the dates, times and facts of the incident(s)  </w:t>
      </w:r>
    </w:p>
    <w:p w:rsidR="00000000" w:rsidDel="00000000" w:rsidP="00000000" w:rsidRDefault="00000000" w:rsidRPr="00000000" w14:paraId="00000109">
      <w:pPr>
        <w:numPr>
          <w:ilvl w:val="0"/>
          <w:numId w:val="14"/>
        </w:numPr>
        <w:ind w:left="720" w:hanging="360"/>
      </w:pPr>
      <w:r w:rsidDel="00000000" w:rsidR="00000000" w:rsidRPr="00000000">
        <w:rPr>
          <w:rtl w:val="0"/>
        </w:rPr>
        <w:t xml:space="preserve">ascertain the views of the victim as to what outcome he/she wants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0"/>
          <w:numId w:val="14"/>
        </w:numPr>
        <w:ind w:left="720" w:hanging="360"/>
      </w:pPr>
      <w:r w:rsidDel="00000000" w:rsidR="00000000" w:rsidRPr="00000000">
        <w:rPr>
          <w:rtl w:val="0"/>
        </w:rPr>
        <w:t xml:space="preserve">ensure that the victim understands the company’s procedures for dealing with the complaint  discuss and agree the next steps: either informal or formal complaint, on the understanding that choosing to resolve the matter informally does not preclude the victim from pursuing a formal complaint if he/she is not satisfied with the outcome  </w:t>
      </w:r>
    </w:p>
    <w:p w:rsidR="00000000" w:rsidDel="00000000" w:rsidP="00000000" w:rsidRDefault="00000000" w:rsidRPr="00000000" w14:paraId="00000111">
      <w:pPr>
        <w:numPr>
          <w:ilvl w:val="0"/>
          <w:numId w:val="14"/>
        </w:numPr>
        <w:ind w:left="720" w:hanging="360"/>
      </w:pPr>
      <w:r w:rsidDel="00000000" w:rsidR="00000000" w:rsidRPr="00000000">
        <w:rPr>
          <w:rtl w:val="0"/>
        </w:rPr>
        <w:t xml:space="preserve">keep a confidential record of all discussions  </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numPr>
          <w:ilvl w:val="0"/>
          <w:numId w:val="14"/>
        </w:numPr>
        <w:ind w:left="720" w:hanging="360"/>
      </w:pPr>
      <w:r w:rsidDel="00000000" w:rsidR="00000000" w:rsidRPr="00000000">
        <w:rPr>
          <w:rtl w:val="0"/>
        </w:rPr>
        <w:t xml:space="preserve">respect the choice of the victim  </w:t>
      </w:r>
    </w:p>
    <w:p w:rsidR="00000000" w:rsidDel="00000000" w:rsidP="00000000" w:rsidRDefault="00000000" w:rsidRPr="00000000" w14:paraId="00000115">
      <w:pPr>
        <w:numPr>
          <w:ilvl w:val="0"/>
          <w:numId w:val="14"/>
        </w:numPr>
        <w:ind w:left="720" w:hanging="360"/>
      </w:pPr>
      <w:r w:rsidDel="00000000" w:rsidR="00000000" w:rsidRPr="00000000">
        <w:rPr>
          <w:rtl w:val="0"/>
        </w:rPr>
        <w:t xml:space="preserve">ensure that the victim knows that they can lodge the complaint outside of the company through the relevant country/legal framework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Throughout the complaints procedure, a victim is entitled to be helped by a counsellor within the company. Pirimid will nominate a number of counsellors and provide them with special training to enable them to assist victims of sexual harassment. Company recognises that because sexual harassment often occurs in unequal relationships within the workplace, victims often feel that they cannot come forward. Company understands the need to support victims in making complaints.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Informal complaints mechanism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If the victim wishes to deal with the matter informally, the designated person will: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11"/>
        </w:numPr>
        <w:ind w:left="720" w:hanging="360"/>
      </w:pPr>
      <w:r w:rsidDel="00000000" w:rsidR="00000000" w:rsidRPr="00000000">
        <w:rPr>
          <w:rtl w:val="0"/>
        </w:rPr>
        <w:t xml:space="preserve">give an opportunity to the alleged harasser to respond to the complaint  </w:t>
      </w:r>
    </w:p>
    <w:p w:rsidR="00000000" w:rsidDel="00000000" w:rsidP="00000000" w:rsidRDefault="00000000" w:rsidRPr="00000000" w14:paraId="0000011F">
      <w:pPr>
        <w:numPr>
          <w:ilvl w:val="0"/>
          <w:numId w:val="11"/>
        </w:numPr>
        <w:ind w:left="720" w:hanging="360"/>
      </w:pPr>
      <w:r w:rsidDel="00000000" w:rsidR="00000000" w:rsidRPr="00000000">
        <w:rPr>
          <w:rtl w:val="0"/>
        </w:rPr>
        <w:t xml:space="preserve">ensure that the alleged harasser understands the complaints mechanism 4  </w:t>
      </w:r>
    </w:p>
    <w:p w:rsidR="00000000" w:rsidDel="00000000" w:rsidP="00000000" w:rsidRDefault="00000000" w:rsidRPr="00000000" w14:paraId="00000120">
      <w:pPr>
        <w:numPr>
          <w:ilvl w:val="0"/>
          <w:numId w:val="11"/>
        </w:numPr>
        <w:ind w:left="720" w:hanging="360"/>
      </w:pPr>
      <w:r w:rsidDel="00000000" w:rsidR="00000000" w:rsidRPr="00000000">
        <w:rPr>
          <w:rtl w:val="0"/>
        </w:rPr>
        <w:t xml:space="preserve">facilitate discussion between both parties to achieve an informal resolution which is acceptable to the complainant, or refer the matter to a designated mediator within the company to resolve the matter  </w:t>
      </w:r>
    </w:p>
    <w:p w:rsidR="00000000" w:rsidDel="00000000" w:rsidP="00000000" w:rsidRDefault="00000000" w:rsidRPr="00000000" w14:paraId="00000121">
      <w:pPr>
        <w:numPr>
          <w:ilvl w:val="0"/>
          <w:numId w:val="11"/>
        </w:numPr>
        <w:ind w:left="720" w:hanging="360"/>
      </w:pPr>
      <w:r w:rsidDel="00000000" w:rsidR="00000000" w:rsidRPr="00000000">
        <w:rPr>
          <w:rtl w:val="0"/>
        </w:rPr>
        <w:t xml:space="preserve">ensure that a confidential record is kept of what happens  </w:t>
      </w:r>
    </w:p>
    <w:p w:rsidR="00000000" w:rsidDel="00000000" w:rsidP="00000000" w:rsidRDefault="00000000" w:rsidRPr="00000000" w14:paraId="00000122">
      <w:pPr>
        <w:numPr>
          <w:ilvl w:val="0"/>
          <w:numId w:val="11"/>
        </w:numPr>
        <w:ind w:left="720" w:hanging="360"/>
      </w:pPr>
      <w:r w:rsidDel="00000000" w:rsidR="00000000" w:rsidRPr="00000000">
        <w:rPr>
          <w:rtl w:val="0"/>
        </w:rPr>
        <w:t xml:space="preserve">follow up after the outcome of the complaints mechanism to ensure that the behaviour has stopped  </w:t>
      </w:r>
    </w:p>
    <w:p w:rsidR="00000000" w:rsidDel="00000000" w:rsidP="00000000" w:rsidRDefault="00000000" w:rsidRPr="00000000" w14:paraId="00000123">
      <w:pPr>
        <w:numPr>
          <w:ilvl w:val="0"/>
          <w:numId w:val="11"/>
        </w:numPr>
        <w:ind w:left="720" w:hanging="360"/>
      </w:pPr>
      <w:r w:rsidDel="00000000" w:rsidR="00000000" w:rsidRPr="00000000">
        <w:rPr>
          <w:rtl w:val="0"/>
        </w:rPr>
        <w:t xml:space="preserve">ensure that the above is done speedily and within 7 days of the complaint being made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Formal complaints mechanism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If the victim wants to make a formal complaint or if the informal complaint mechanism has not led to a satisfactory outcome for the victim, the formal complaint mechanism should be used to resolve the matter. The designated person who initially received the complaint will refer the matter to a senior human resources manager to instigate a formal investigation. The human resources manager may deal with the matter him/herself, refer the matter to an internal or external investigator or refer it to a committee of three others in accordance with this policy.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The person carrying out the investigation will:</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12"/>
        </w:numPr>
        <w:ind w:left="720" w:hanging="360"/>
      </w:pPr>
      <w:r w:rsidDel="00000000" w:rsidR="00000000" w:rsidRPr="00000000">
        <w:rPr>
          <w:rtl w:val="0"/>
        </w:rPr>
        <w:t xml:space="preserve">interview the victim and the alleged harasser separately  </w:t>
      </w:r>
    </w:p>
    <w:p w:rsidR="00000000" w:rsidDel="00000000" w:rsidP="00000000" w:rsidRDefault="00000000" w:rsidRPr="00000000" w14:paraId="00000130">
      <w:pPr>
        <w:numPr>
          <w:ilvl w:val="0"/>
          <w:numId w:val="12"/>
        </w:numPr>
        <w:ind w:left="720" w:hanging="360"/>
      </w:pPr>
      <w:r w:rsidDel="00000000" w:rsidR="00000000" w:rsidRPr="00000000">
        <w:rPr>
          <w:rtl w:val="0"/>
        </w:rPr>
        <w:t xml:space="preserve">interview other relevant third parties separately  </w:t>
      </w:r>
    </w:p>
    <w:p w:rsidR="00000000" w:rsidDel="00000000" w:rsidP="00000000" w:rsidRDefault="00000000" w:rsidRPr="00000000" w14:paraId="00000131">
      <w:pPr>
        <w:numPr>
          <w:ilvl w:val="0"/>
          <w:numId w:val="12"/>
        </w:numPr>
        <w:ind w:left="720" w:hanging="360"/>
      </w:pPr>
      <w:r w:rsidDel="00000000" w:rsidR="00000000" w:rsidRPr="00000000">
        <w:rPr>
          <w:rtl w:val="0"/>
        </w:rPr>
        <w:t xml:space="preserve">decide whether or not the incident(s) of sexual harassment took place  </w:t>
      </w:r>
    </w:p>
    <w:p w:rsidR="00000000" w:rsidDel="00000000" w:rsidP="00000000" w:rsidRDefault="00000000" w:rsidRPr="00000000" w14:paraId="00000132">
      <w:pPr>
        <w:numPr>
          <w:ilvl w:val="0"/>
          <w:numId w:val="12"/>
        </w:numPr>
        <w:ind w:left="720" w:hanging="360"/>
      </w:pPr>
      <w:r w:rsidDel="00000000" w:rsidR="00000000" w:rsidRPr="00000000">
        <w:rPr>
          <w:rtl w:val="0"/>
        </w:rPr>
        <w:t xml:space="preserve">produce a report detailing the investigations, findings and any recommendations  </w:t>
      </w:r>
    </w:p>
    <w:p w:rsidR="00000000" w:rsidDel="00000000" w:rsidP="00000000" w:rsidRDefault="00000000" w:rsidRPr="00000000" w14:paraId="00000133">
      <w:pPr>
        <w:numPr>
          <w:ilvl w:val="0"/>
          <w:numId w:val="12"/>
        </w:numPr>
        <w:ind w:left="720" w:hanging="360"/>
      </w:pPr>
      <w:r w:rsidDel="00000000" w:rsidR="00000000" w:rsidRPr="00000000">
        <w:rPr>
          <w:rtl w:val="0"/>
        </w:rPr>
        <w:t xml:space="preserve">if the harassment took place, decide what the appropriate remedy for the victim is, in consultation with the victim (i.e.- an apology, a change to working arrangements, a promotion if the victim was demoted as a result of the harassment, training for the harasser, discipline, suspension, dismissal)  </w:t>
      </w:r>
    </w:p>
    <w:p w:rsidR="00000000" w:rsidDel="00000000" w:rsidP="00000000" w:rsidRDefault="00000000" w:rsidRPr="00000000" w14:paraId="00000134">
      <w:pPr>
        <w:numPr>
          <w:ilvl w:val="0"/>
          <w:numId w:val="12"/>
        </w:numPr>
        <w:ind w:left="720" w:hanging="360"/>
      </w:pPr>
      <w:r w:rsidDel="00000000" w:rsidR="00000000" w:rsidRPr="00000000">
        <w:rPr>
          <w:rtl w:val="0"/>
        </w:rPr>
        <w:t xml:space="preserve">follow up to ensure that the recommendations are implemented, that the behaviour has stopped and that the victim is satisfied with the outcome </w:t>
      </w:r>
    </w:p>
    <w:p w:rsidR="00000000" w:rsidDel="00000000" w:rsidP="00000000" w:rsidRDefault="00000000" w:rsidRPr="00000000" w14:paraId="00000135">
      <w:pPr>
        <w:numPr>
          <w:ilvl w:val="0"/>
          <w:numId w:val="12"/>
        </w:numPr>
        <w:ind w:left="720" w:hanging="360"/>
      </w:pPr>
      <w:r w:rsidDel="00000000" w:rsidR="00000000" w:rsidRPr="00000000">
        <w:rPr>
          <w:rtl w:val="0"/>
        </w:rPr>
        <w:t xml:space="preserve">if it cannot determine that the harassment took place, he/she may still make recommendations to ensure proper functioning of the workplace  keep a record of all actions taken  </w:t>
      </w:r>
    </w:p>
    <w:p w:rsidR="00000000" w:rsidDel="00000000" w:rsidP="00000000" w:rsidRDefault="00000000" w:rsidRPr="00000000" w14:paraId="00000136">
      <w:pPr>
        <w:numPr>
          <w:ilvl w:val="0"/>
          <w:numId w:val="12"/>
        </w:numPr>
        <w:ind w:left="720" w:hanging="360"/>
      </w:pPr>
      <w:r w:rsidDel="00000000" w:rsidR="00000000" w:rsidRPr="00000000">
        <w:rPr>
          <w:rtl w:val="0"/>
        </w:rPr>
        <w:t xml:space="preserve">ensure that the all records concerning the matter are kept confidential  ensure that the process is done as quickly as possible and in any event within 15 days of the complaint being made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Sanctions and disciplinary measures</w:t>
      </w: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Anyone who has been found to have sexually harassed another person under the terms of this policy is liable to any of the following sanctions: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3"/>
        </w:numPr>
        <w:ind w:left="720" w:hanging="360"/>
      </w:pPr>
      <w:r w:rsidDel="00000000" w:rsidR="00000000" w:rsidRPr="00000000">
        <w:rPr>
          <w:rtl w:val="0"/>
        </w:rPr>
        <w:t xml:space="preserve">verbal or written warning  </w:t>
      </w:r>
    </w:p>
    <w:p w:rsidR="00000000" w:rsidDel="00000000" w:rsidP="00000000" w:rsidRDefault="00000000" w:rsidRPr="00000000" w14:paraId="0000013C">
      <w:pPr>
        <w:numPr>
          <w:ilvl w:val="0"/>
          <w:numId w:val="3"/>
        </w:numPr>
        <w:ind w:left="720" w:hanging="360"/>
      </w:pPr>
      <w:r w:rsidDel="00000000" w:rsidR="00000000" w:rsidRPr="00000000">
        <w:rPr>
          <w:rtl w:val="0"/>
        </w:rPr>
        <w:t xml:space="preserve">adverse performance evaluation  </w:t>
      </w:r>
    </w:p>
    <w:p w:rsidR="00000000" w:rsidDel="00000000" w:rsidP="00000000" w:rsidRDefault="00000000" w:rsidRPr="00000000" w14:paraId="0000013D">
      <w:pPr>
        <w:numPr>
          <w:ilvl w:val="0"/>
          <w:numId w:val="3"/>
        </w:numPr>
        <w:ind w:left="720" w:hanging="360"/>
      </w:pPr>
      <w:r w:rsidDel="00000000" w:rsidR="00000000" w:rsidRPr="00000000">
        <w:rPr>
          <w:rtl w:val="0"/>
        </w:rPr>
        <w:t xml:space="preserve">reduction in wages  </w:t>
      </w:r>
    </w:p>
    <w:p w:rsidR="00000000" w:rsidDel="00000000" w:rsidP="00000000" w:rsidRDefault="00000000" w:rsidRPr="00000000" w14:paraId="0000013E">
      <w:pPr>
        <w:numPr>
          <w:ilvl w:val="0"/>
          <w:numId w:val="3"/>
        </w:numPr>
        <w:ind w:left="720" w:hanging="360"/>
      </w:pPr>
      <w:r w:rsidDel="00000000" w:rsidR="00000000" w:rsidRPr="00000000">
        <w:rPr>
          <w:rtl w:val="0"/>
        </w:rPr>
        <w:t xml:space="preserve">transfer  </w:t>
      </w:r>
    </w:p>
    <w:p w:rsidR="00000000" w:rsidDel="00000000" w:rsidP="00000000" w:rsidRDefault="00000000" w:rsidRPr="00000000" w14:paraId="0000013F">
      <w:pPr>
        <w:numPr>
          <w:ilvl w:val="0"/>
          <w:numId w:val="3"/>
        </w:numPr>
        <w:ind w:left="720" w:hanging="360"/>
      </w:pPr>
      <w:r w:rsidDel="00000000" w:rsidR="00000000" w:rsidRPr="00000000">
        <w:rPr>
          <w:rtl w:val="0"/>
        </w:rPr>
        <w:t xml:space="preserve">demotion  </w:t>
      </w:r>
    </w:p>
    <w:p w:rsidR="00000000" w:rsidDel="00000000" w:rsidP="00000000" w:rsidRDefault="00000000" w:rsidRPr="00000000" w14:paraId="00000140">
      <w:pPr>
        <w:numPr>
          <w:ilvl w:val="0"/>
          <w:numId w:val="3"/>
        </w:numPr>
        <w:ind w:left="720" w:hanging="360"/>
      </w:pPr>
      <w:r w:rsidDel="00000000" w:rsidR="00000000" w:rsidRPr="00000000">
        <w:rPr>
          <w:rtl w:val="0"/>
        </w:rPr>
        <w:t xml:space="preserve">suspension  </w:t>
      </w:r>
    </w:p>
    <w:p w:rsidR="00000000" w:rsidDel="00000000" w:rsidP="00000000" w:rsidRDefault="00000000" w:rsidRPr="00000000" w14:paraId="00000141">
      <w:pPr>
        <w:numPr>
          <w:ilvl w:val="0"/>
          <w:numId w:val="3"/>
        </w:numPr>
        <w:ind w:left="720" w:hanging="360"/>
      </w:pPr>
      <w:r w:rsidDel="00000000" w:rsidR="00000000" w:rsidRPr="00000000">
        <w:rPr>
          <w:rtl w:val="0"/>
        </w:rPr>
        <w:t xml:space="preserve">dismissal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The nature of the sanctions will depend on the gravity and extent of the harassment. Suitable deterrent sanctions will be applied to ensure that incidents of sexual harassment are not treated as trivial. Certain serious cases, including physical violence, will result in the immediate dismissal of the harasser.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Implementation of this policy</w:t>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Pirimid</w:t>
      </w:r>
      <w:r w:rsidDel="00000000" w:rsidR="00000000" w:rsidRPr="00000000">
        <w:rPr>
          <w:rtl w:val="0"/>
        </w:rPr>
        <w:t xml:space="preserve"> will ensure that this policy is widely disseminated to all relevant persons. It will be included in the staff handbook. All new employees must be trained on the content of this policy as part of their induction into the company.. It is the responsibility of every manager to ensure that all his/her employees are aware of the policy. </w:t>
      </w:r>
    </w:p>
    <w:p w:rsidR="00000000" w:rsidDel="00000000" w:rsidP="00000000" w:rsidRDefault="00000000" w:rsidRPr="00000000" w14:paraId="0000014E">
      <w:pPr>
        <w:rPr>
          <w:b w:val="1"/>
          <w:sz w:val="24"/>
          <w:szCs w:val="24"/>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rtl w:val="0"/>
        </w:rPr>
      </w:r>
    </w:p>
    <w:p w:rsidR="00000000" w:rsidDel="00000000" w:rsidP="00000000" w:rsidRDefault="00000000" w:rsidRPr="00000000" w14:paraId="00000150">
      <w:pPr>
        <w:rPr>
          <w:b w:val="1"/>
          <w:sz w:val="24"/>
          <w:szCs w:val="24"/>
        </w:rPr>
      </w:pPr>
      <w:r w:rsidDel="00000000" w:rsidR="00000000" w:rsidRPr="00000000">
        <w:rPr>
          <w:b w:val="1"/>
          <w:sz w:val="24"/>
          <w:szCs w:val="24"/>
          <w:rtl w:val="0"/>
        </w:rPr>
        <w:t xml:space="preserve">Monitoring and evaluation </w:t>
      </w:r>
    </w:p>
    <w:p w:rsidR="00000000" w:rsidDel="00000000" w:rsidP="00000000" w:rsidRDefault="00000000" w:rsidRPr="00000000" w14:paraId="00000151">
      <w:pPr>
        <w:rPr>
          <w:b w:val="1"/>
          <w:sz w:val="24"/>
          <w:szCs w:val="24"/>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Pirimid recognises the importance of monitoring this sexual harassment policy and will ensure that it anonymously collects statistics and data as to how it is used and whether or not it is effective. Supervisors, managers and those responsible for dealing with sexual harassment cases will report on compliance with this policy, including the number of incidents, how they were dealt with, and any recommendations made. This will be done on a yearly basis. As a result of this report, the company will evaluate the effectiveness of this policy and make any changes needed.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rPr/>
      </w:pPr>
      <w:bookmarkStart w:colFirst="0" w:colLast="0" w:name="_mgligs24cv6u" w:id="25"/>
      <w:bookmarkEnd w:id="25"/>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1"/>
        <w:rPr/>
      </w:pPr>
      <w:bookmarkStart w:colFirst="0" w:colLast="0" w:name="_l9842iqlragq" w:id="26"/>
      <w:bookmarkEnd w:id="26"/>
      <w:r w:rsidDel="00000000" w:rsidR="00000000" w:rsidRPr="00000000">
        <w:rPr>
          <w:rtl w:val="0"/>
        </w:rPr>
      </w:r>
    </w:p>
    <w:p w:rsidR="00000000" w:rsidDel="00000000" w:rsidP="00000000" w:rsidRDefault="00000000" w:rsidRPr="00000000" w14:paraId="00000157">
      <w:pPr>
        <w:pStyle w:val="Heading1"/>
        <w:rPr/>
      </w:pPr>
      <w:bookmarkStart w:colFirst="0" w:colLast="0" w:name="_s4ifue1xmrdh" w:id="27"/>
      <w:bookmarkEnd w:id="27"/>
      <w:r w:rsidDel="00000000" w:rsidR="00000000" w:rsidRPr="00000000">
        <w:rPr>
          <w:rtl w:val="0"/>
        </w:rPr>
        <w:t xml:space="preserve">Health &amp; Wellness Program</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All employees are entitled for a Fitbit device for tracking exercise and step count. Reimbursement upto Rs. 6,000. Request HR to get yourself added to the fitbit group we have on fitbit app.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We really care for the employees’ health and wellbeing. So for this </w:t>
      </w:r>
      <w:r w:rsidDel="00000000" w:rsidR="00000000" w:rsidRPr="00000000">
        <w:rPr>
          <w:rtl w:val="0"/>
        </w:rPr>
        <w:t xml:space="preserve">Pirimid</w:t>
      </w:r>
      <w:r w:rsidDel="00000000" w:rsidR="00000000" w:rsidRPr="00000000">
        <w:rPr>
          <w:rtl w:val="0"/>
        </w:rPr>
        <w:t xml:space="preserve"> will reimburse costs upto Rs.15,000 for doctor's consultation, treatments, medicines, etc. related to COVID &amp; mental health for employees and their immediate family members (Spouse, Kids, Parents). The amount will be reimbursed upon submitting the medical receipts to HR.</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Once the vaccine is out, </w:t>
      </w:r>
      <w:r w:rsidDel="00000000" w:rsidR="00000000" w:rsidRPr="00000000">
        <w:rPr>
          <w:rtl w:val="0"/>
        </w:rPr>
        <w:t xml:space="preserve">Pirimid</w:t>
      </w:r>
      <w:r w:rsidDel="00000000" w:rsidR="00000000" w:rsidRPr="00000000">
        <w:rPr>
          <w:rtl w:val="0"/>
        </w:rPr>
        <w:t xml:space="preserve"> will reimburse all the vaccination costs up to Rs.10,000 for employees and their immediate family members (Spouse, Kids, Parents). The amount will be reimbursed upon submitting the medical receipts to HR.</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ab/>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spacing w:line="240" w:lineRule="auto"/>
      <w:ind w:left="835" w:firstLine="0"/>
      <w:rPr>
        <w:color w:val="3c78d8"/>
        <w:sz w:val="16"/>
        <w:szCs w:val="16"/>
      </w:rPr>
    </w:pPr>
    <w:r w:rsidDel="00000000" w:rsidR="00000000" w:rsidRPr="00000000">
      <w:rPr>
        <w:rtl w:val="0"/>
      </w:rPr>
    </w:r>
  </w:p>
  <w:p w:rsidR="00000000" w:rsidDel="00000000" w:rsidP="00000000" w:rsidRDefault="00000000" w:rsidRPr="00000000" w14:paraId="00000161">
    <w:pPr>
      <w:spacing w:line="240" w:lineRule="auto"/>
      <w:ind w:left="835"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342900</wp:posOffset>
          </wp:positionV>
          <wp:extent cx="1714500" cy="5238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4500" cy="523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b w:val="0"/>
        <w:i w:val="1"/>
        <w:smallCaps w:val="0"/>
        <w:strike w:val="0"/>
        <w:color w:val="444444"/>
        <w:sz w:val="22"/>
        <w:szCs w:val="22"/>
        <w:u w:val="none"/>
        <w:shd w:fill="auto" w:val="clear"/>
        <w:vertAlign w:val="baseline"/>
      </w:rPr>
    </w:lvl>
    <w:lvl w:ilvl="1">
      <w:start w:val="1"/>
      <w:numFmt w:val="bullet"/>
      <w:lvlText w:val="○"/>
      <w:lvlJc w:val="left"/>
      <w:pPr>
        <w:ind w:left="1440" w:hanging="360"/>
      </w:pPr>
      <w:rPr>
        <w:rFonts w:ascii="Georgia" w:cs="Georgia" w:eastAsia="Georgia" w:hAnsi="Georgia"/>
        <w:b w:val="0"/>
        <w:i w:val="1"/>
        <w:smallCaps w:val="0"/>
        <w:strike w:val="0"/>
        <w:color w:val="444444"/>
        <w:sz w:val="22"/>
        <w:szCs w:val="22"/>
        <w:u w:val="none"/>
        <w:shd w:fill="auto" w:val="clear"/>
        <w:vertAlign w:val="baseline"/>
      </w:rPr>
    </w:lvl>
    <w:lvl w:ilvl="2">
      <w:start w:val="1"/>
      <w:numFmt w:val="bullet"/>
      <w:lvlText w:val="■"/>
      <w:lvlJc w:val="left"/>
      <w:pPr>
        <w:ind w:left="2160" w:hanging="360"/>
      </w:pPr>
      <w:rPr>
        <w:rFonts w:ascii="Georgia" w:cs="Georgia" w:eastAsia="Georgia" w:hAnsi="Georgia"/>
        <w:b w:val="0"/>
        <w:i w:val="1"/>
        <w:smallCaps w:val="0"/>
        <w:strike w:val="0"/>
        <w:color w:val="444444"/>
        <w:sz w:val="22"/>
        <w:szCs w:val="22"/>
        <w:u w:val="none"/>
        <w:shd w:fill="auto" w:val="clear"/>
        <w:vertAlign w:val="baseline"/>
      </w:rPr>
    </w:lvl>
    <w:lvl w:ilvl="3">
      <w:start w:val="1"/>
      <w:numFmt w:val="bullet"/>
      <w:lvlText w:val="●"/>
      <w:lvlJc w:val="left"/>
      <w:pPr>
        <w:ind w:left="2880" w:hanging="360"/>
      </w:pPr>
      <w:rPr>
        <w:rFonts w:ascii="Georgia" w:cs="Georgia" w:eastAsia="Georgia" w:hAnsi="Georgia"/>
        <w:b w:val="0"/>
        <w:i w:val="1"/>
        <w:smallCaps w:val="0"/>
        <w:strike w:val="0"/>
        <w:color w:val="444444"/>
        <w:sz w:val="22"/>
        <w:szCs w:val="22"/>
        <w:u w:val="none"/>
        <w:shd w:fill="auto" w:val="clear"/>
        <w:vertAlign w:val="baseline"/>
      </w:rPr>
    </w:lvl>
    <w:lvl w:ilvl="4">
      <w:start w:val="1"/>
      <w:numFmt w:val="bullet"/>
      <w:lvlText w:val="○"/>
      <w:lvlJc w:val="left"/>
      <w:pPr>
        <w:ind w:left="3600" w:hanging="360"/>
      </w:pPr>
      <w:rPr>
        <w:rFonts w:ascii="Georgia" w:cs="Georgia" w:eastAsia="Georgia" w:hAnsi="Georgia"/>
        <w:b w:val="0"/>
        <w:i w:val="1"/>
        <w:smallCaps w:val="0"/>
        <w:strike w:val="0"/>
        <w:color w:val="444444"/>
        <w:sz w:val="22"/>
        <w:szCs w:val="22"/>
        <w:u w:val="none"/>
        <w:shd w:fill="auto" w:val="clear"/>
        <w:vertAlign w:val="baseline"/>
      </w:rPr>
    </w:lvl>
    <w:lvl w:ilvl="5">
      <w:start w:val="1"/>
      <w:numFmt w:val="bullet"/>
      <w:lvlText w:val="■"/>
      <w:lvlJc w:val="left"/>
      <w:pPr>
        <w:ind w:left="4320" w:hanging="360"/>
      </w:pPr>
      <w:rPr>
        <w:rFonts w:ascii="Georgia" w:cs="Georgia" w:eastAsia="Georgia" w:hAnsi="Georgia"/>
        <w:b w:val="0"/>
        <w:i w:val="1"/>
        <w:smallCaps w:val="0"/>
        <w:strike w:val="0"/>
        <w:color w:val="444444"/>
        <w:sz w:val="22"/>
        <w:szCs w:val="22"/>
        <w:u w:val="none"/>
        <w:shd w:fill="auto" w:val="clear"/>
        <w:vertAlign w:val="baseline"/>
      </w:rPr>
    </w:lvl>
    <w:lvl w:ilvl="6">
      <w:start w:val="1"/>
      <w:numFmt w:val="bullet"/>
      <w:lvlText w:val="●"/>
      <w:lvlJc w:val="left"/>
      <w:pPr>
        <w:ind w:left="5040" w:hanging="360"/>
      </w:pPr>
      <w:rPr>
        <w:rFonts w:ascii="Georgia" w:cs="Georgia" w:eastAsia="Georgia" w:hAnsi="Georgia"/>
        <w:b w:val="0"/>
        <w:i w:val="1"/>
        <w:smallCaps w:val="0"/>
        <w:strike w:val="0"/>
        <w:color w:val="444444"/>
        <w:sz w:val="22"/>
        <w:szCs w:val="22"/>
        <w:u w:val="none"/>
        <w:shd w:fill="auto" w:val="clear"/>
        <w:vertAlign w:val="baseline"/>
      </w:rPr>
    </w:lvl>
    <w:lvl w:ilvl="7">
      <w:start w:val="1"/>
      <w:numFmt w:val="bullet"/>
      <w:lvlText w:val="○"/>
      <w:lvlJc w:val="left"/>
      <w:pPr>
        <w:ind w:left="5760" w:hanging="360"/>
      </w:pPr>
      <w:rPr>
        <w:rFonts w:ascii="Georgia" w:cs="Georgia" w:eastAsia="Georgia" w:hAnsi="Georgia"/>
        <w:b w:val="0"/>
        <w:i w:val="1"/>
        <w:smallCaps w:val="0"/>
        <w:strike w:val="0"/>
        <w:color w:val="444444"/>
        <w:sz w:val="22"/>
        <w:szCs w:val="22"/>
        <w:u w:val="none"/>
        <w:shd w:fill="auto" w:val="clear"/>
        <w:vertAlign w:val="baseline"/>
      </w:rPr>
    </w:lvl>
    <w:lvl w:ilvl="8">
      <w:start w:val="1"/>
      <w:numFmt w:val="bullet"/>
      <w:lvlText w:val="■"/>
      <w:lvlJc w:val="left"/>
      <w:pPr>
        <w:ind w:left="6480" w:hanging="360"/>
      </w:pPr>
      <w:rPr>
        <w:rFonts w:ascii="Georgia" w:cs="Georgia" w:eastAsia="Georgia" w:hAnsi="Georgia"/>
        <w:b w:val="0"/>
        <w:i w:val="1"/>
        <w:smallCaps w:val="0"/>
        <w:strike w:val="0"/>
        <w:color w:val="444444"/>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Georgia" w:cs="Georgia" w:eastAsia="Georgia" w:hAnsi="Georgia"/>
        <w:b w:val="1"/>
        <w:i w:val="0"/>
        <w:smallCaps w:val="0"/>
        <w:strike w:val="0"/>
        <w:color w:val="444444"/>
        <w:sz w:val="24"/>
        <w:szCs w:val="24"/>
        <w:u w:val="none"/>
        <w:shd w:fill="auto" w:val="clear"/>
        <w:vertAlign w:val="baseline"/>
      </w:rPr>
    </w:lvl>
    <w:lvl w:ilvl="1">
      <w:start w:val="1"/>
      <w:numFmt w:val="bullet"/>
      <w:lvlText w:val="○"/>
      <w:lvlJc w:val="left"/>
      <w:pPr>
        <w:ind w:left="1440" w:hanging="360"/>
      </w:pPr>
      <w:rPr>
        <w:rFonts w:ascii="Georgia" w:cs="Georgia" w:eastAsia="Georgia" w:hAnsi="Georgia"/>
        <w:b w:val="1"/>
        <w:i w:val="0"/>
        <w:smallCaps w:val="0"/>
        <w:strike w:val="0"/>
        <w:color w:val="444444"/>
        <w:sz w:val="24"/>
        <w:szCs w:val="24"/>
        <w:u w:val="none"/>
        <w:shd w:fill="auto" w:val="clear"/>
        <w:vertAlign w:val="baseline"/>
      </w:rPr>
    </w:lvl>
    <w:lvl w:ilvl="2">
      <w:start w:val="1"/>
      <w:numFmt w:val="bullet"/>
      <w:lvlText w:val="■"/>
      <w:lvlJc w:val="left"/>
      <w:pPr>
        <w:ind w:left="2160" w:hanging="360"/>
      </w:pPr>
      <w:rPr>
        <w:rFonts w:ascii="Georgia" w:cs="Georgia" w:eastAsia="Georgia" w:hAnsi="Georgia"/>
        <w:b w:val="1"/>
        <w:i w:val="0"/>
        <w:smallCaps w:val="0"/>
        <w:strike w:val="0"/>
        <w:color w:val="444444"/>
        <w:sz w:val="24"/>
        <w:szCs w:val="24"/>
        <w:u w:val="none"/>
        <w:shd w:fill="auto" w:val="clear"/>
        <w:vertAlign w:val="baseline"/>
      </w:rPr>
    </w:lvl>
    <w:lvl w:ilvl="3">
      <w:start w:val="1"/>
      <w:numFmt w:val="bullet"/>
      <w:lvlText w:val="●"/>
      <w:lvlJc w:val="left"/>
      <w:pPr>
        <w:ind w:left="2880" w:hanging="360"/>
      </w:pPr>
      <w:rPr>
        <w:rFonts w:ascii="Georgia" w:cs="Georgia" w:eastAsia="Georgia" w:hAnsi="Georgia"/>
        <w:b w:val="1"/>
        <w:i w:val="0"/>
        <w:smallCaps w:val="0"/>
        <w:strike w:val="0"/>
        <w:color w:val="444444"/>
        <w:sz w:val="24"/>
        <w:szCs w:val="24"/>
        <w:u w:val="none"/>
        <w:shd w:fill="auto" w:val="clear"/>
        <w:vertAlign w:val="baseline"/>
      </w:rPr>
    </w:lvl>
    <w:lvl w:ilvl="4">
      <w:start w:val="1"/>
      <w:numFmt w:val="bullet"/>
      <w:lvlText w:val="○"/>
      <w:lvlJc w:val="left"/>
      <w:pPr>
        <w:ind w:left="3600" w:hanging="360"/>
      </w:pPr>
      <w:rPr>
        <w:rFonts w:ascii="Georgia" w:cs="Georgia" w:eastAsia="Georgia" w:hAnsi="Georgia"/>
        <w:b w:val="1"/>
        <w:i w:val="0"/>
        <w:smallCaps w:val="0"/>
        <w:strike w:val="0"/>
        <w:color w:val="444444"/>
        <w:sz w:val="24"/>
        <w:szCs w:val="24"/>
        <w:u w:val="none"/>
        <w:shd w:fill="auto" w:val="clear"/>
        <w:vertAlign w:val="baseline"/>
      </w:rPr>
    </w:lvl>
    <w:lvl w:ilvl="5">
      <w:start w:val="1"/>
      <w:numFmt w:val="bullet"/>
      <w:lvlText w:val="■"/>
      <w:lvlJc w:val="left"/>
      <w:pPr>
        <w:ind w:left="4320" w:hanging="360"/>
      </w:pPr>
      <w:rPr>
        <w:rFonts w:ascii="Georgia" w:cs="Georgia" w:eastAsia="Georgia" w:hAnsi="Georgia"/>
        <w:b w:val="1"/>
        <w:i w:val="0"/>
        <w:smallCaps w:val="0"/>
        <w:strike w:val="0"/>
        <w:color w:val="444444"/>
        <w:sz w:val="24"/>
        <w:szCs w:val="24"/>
        <w:u w:val="none"/>
        <w:shd w:fill="auto" w:val="clear"/>
        <w:vertAlign w:val="baseline"/>
      </w:rPr>
    </w:lvl>
    <w:lvl w:ilvl="6">
      <w:start w:val="1"/>
      <w:numFmt w:val="bullet"/>
      <w:lvlText w:val="●"/>
      <w:lvlJc w:val="left"/>
      <w:pPr>
        <w:ind w:left="5040" w:hanging="360"/>
      </w:pPr>
      <w:rPr>
        <w:rFonts w:ascii="Georgia" w:cs="Georgia" w:eastAsia="Georgia" w:hAnsi="Georgia"/>
        <w:b w:val="1"/>
        <w:i w:val="0"/>
        <w:smallCaps w:val="0"/>
        <w:strike w:val="0"/>
        <w:color w:val="444444"/>
        <w:sz w:val="24"/>
        <w:szCs w:val="24"/>
        <w:u w:val="none"/>
        <w:shd w:fill="auto" w:val="clear"/>
        <w:vertAlign w:val="baseline"/>
      </w:rPr>
    </w:lvl>
    <w:lvl w:ilvl="7">
      <w:start w:val="1"/>
      <w:numFmt w:val="bullet"/>
      <w:lvlText w:val="○"/>
      <w:lvlJc w:val="left"/>
      <w:pPr>
        <w:ind w:left="5760" w:hanging="360"/>
      </w:pPr>
      <w:rPr>
        <w:rFonts w:ascii="Georgia" w:cs="Georgia" w:eastAsia="Georgia" w:hAnsi="Georgia"/>
        <w:b w:val="1"/>
        <w:i w:val="0"/>
        <w:smallCaps w:val="0"/>
        <w:strike w:val="0"/>
        <w:color w:val="444444"/>
        <w:sz w:val="24"/>
        <w:szCs w:val="24"/>
        <w:u w:val="none"/>
        <w:shd w:fill="auto" w:val="clear"/>
        <w:vertAlign w:val="baseline"/>
      </w:rPr>
    </w:lvl>
    <w:lvl w:ilvl="8">
      <w:start w:val="1"/>
      <w:numFmt w:val="bullet"/>
      <w:lvlText w:val="■"/>
      <w:lvlJc w:val="left"/>
      <w:pPr>
        <w:ind w:left="6480" w:hanging="360"/>
      </w:pPr>
      <w:rPr>
        <w:rFonts w:ascii="Georgia" w:cs="Georgia" w:eastAsia="Georgia" w:hAnsi="Georgia"/>
        <w:b w:val="1"/>
        <w:i w:val="0"/>
        <w:smallCaps w:val="0"/>
        <w:strike w:val="0"/>
        <w:color w:val="444444"/>
        <w:sz w:val="24"/>
        <w:szCs w:val="24"/>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joelonsoftware.com/items/2011/04/28.html"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